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C7" w:rsidRDefault="003A70C7" w:rsidP="003A70C7">
      <w:pPr>
        <w:jc w:val="center"/>
      </w:pPr>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Pr>
          <w:rFonts w:ascii="Times New Roman" w:hAnsi="Times New Roman" w:cs="Times New Roman"/>
          <w:b/>
          <w:sz w:val="28"/>
          <w:szCs w:val="28"/>
        </w:rPr>
        <w:t xml:space="preserve">телей финансовых услуг в </w:t>
      </w:r>
      <w:r w:rsidR="0016775D">
        <w:rPr>
          <w:rFonts w:ascii="Times New Roman" w:hAnsi="Times New Roman" w:cs="Times New Roman"/>
          <w:b/>
          <w:sz w:val="28"/>
          <w:szCs w:val="28"/>
          <w:lang w:val="en-US"/>
        </w:rPr>
        <w:t>I</w:t>
      </w:r>
      <w:r w:rsidR="0016775D">
        <w:rPr>
          <w:rFonts w:ascii="Times New Roman" w:hAnsi="Times New Roman" w:cs="Times New Roman"/>
          <w:b/>
          <w:sz w:val="28"/>
          <w:szCs w:val="28"/>
        </w:rPr>
        <w:t xml:space="preserve"> квартале 2024</w:t>
      </w:r>
      <w:r w:rsidRPr="00A85922">
        <w:rPr>
          <w:rFonts w:ascii="Times New Roman" w:hAnsi="Times New Roman" w:cs="Times New Roman"/>
          <w:b/>
          <w:sz w:val="28"/>
          <w:szCs w:val="28"/>
        </w:rPr>
        <w:t xml:space="preserve"> года</w:t>
      </w:r>
    </w:p>
    <w:p w:rsidR="00431DB2" w:rsidRDefault="00431DB2" w:rsidP="003A70C7"/>
    <w:tbl>
      <w:tblPr>
        <w:tblStyle w:val="a3"/>
        <w:tblW w:w="14737" w:type="dxa"/>
        <w:tblLook w:val="04A0" w:firstRow="1" w:lastRow="0" w:firstColumn="1" w:lastColumn="0" w:noHBand="0" w:noVBand="1"/>
      </w:tblPr>
      <w:tblGrid>
        <w:gridCol w:w="703"/>
        <w:gridCol w:w="2089"/>
        <w:gridCol w:w="8133"/>
        <w:gridCol w:w="3812"/>
      </w:tblGrid>
      <w:tr w:rsidR="000955F4" w:rsidRPr="00E2090E" w:rsidTr="001A6704">
        <w:tc>
          <w:tcPr>
            <w:tcW w:w="703" w:type="dxa"/>
            <w:vAlign w:val="center"/>
          </w:tcPr>
          <w:p w:rsidR="000955F4" w:rsidRPr="00E2090E" w:rsidRDefault="000955F4" w:rsidP="00F36982">
            <w:pPr>
              <w:autoSpaceDE w:val="0"/>
              <w:autoSpaceDN w:val="0"/>
              <w:adjustRightInd w:val="0"/>
              <w:contextualSpacing/>
              <w:jc w:val="center"/>
              <w:rPr>
                <w:rFonts w:ascii="Times New Roman" w:hAnsi="Times New Roman" w:cs="Times New Roman"/>
                <w:b/>
                <w:sz w:val="24"/>
                <w:szCs w:val="24"/>
              </w:rPr>
            </w:pPr>
            <w:r w:rsidRPr="00E2090E">
              <w:rPr>
                <w:rFonts w:ascii="Times New Roman" w:hAnsi="Times New Roman" w:cs="Times New Roman"/>
                <w:b/>
                <w:sz w:val="24"/>
                <w:szCs w:val="24"/>
              </w:rPr>
              <w:t>п/п</w:t>
            </w:r>
          </w:p>
        </w:tc>
        <w:tc>
          <w:tcPr>
            <w:tcW w:w="2089" w:type="dxa"/>
            <w:vAlign w:val="center"/>
          </w:tcPr>
          <w:p w:rsidR="000955F4" w:rsidRPr="00E2090E" w:rsidRDefault="000955F4" w:rsidP="00F36982">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Вид финансовой услуги</w:t>
            </w:r>
          </w:p>
        </w:tc>
        <w:tc>
          <w:tcPr>
            <w:tcW w:w="8133" w:type="dxa"/>
            <w:vAlign w:val="center"/>
          </w:tcPr>
          <w:p w:rsidR="000955F4" w:rsidRPr="00E2090E" w:rsidRDefault="000955F4" w:rsidP="00F36982">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Описание выявленной неприемлемой практики</w:t>
            </w:r>
          </w:p>
        </w:tc>
        <w:tc>
          <w:tcPr>
            <w:tcW w:w="3812" w:type="dxa"/>
            <w:vAlign w:val="center"/>
          </w:tcPr>
          <w:p w:rsidR="000955F4" w:rsidRPr="00E2090E" w:rsidRDefault="000955F4" w:rsidP="00BD4C92">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Наим</w:t>
            </w:r>
            <w:r w:rsidR="00BD4C92">
              <w:rPr>
                <w:rFonts w:ascii="Times New Roman" w:hAnsi="Times New Roman" w:cs="Times New Roman"/>
                <w:b/>
                <w:sz w:val="24"/>
                <w:szCs w:val="24"/>
              </w:rPr>
              <w:t>енование финансовой организации</w:t>
            </w:r>
          </w:p>
        </w:tc>
      </w:tr>
      <w:tr w:rsidR="000955F4" w:rsidRPr="00E2090E" w:rsidTr="000955F4">
        <w:trPr>
          <w:trHeight w:val="529"/>
        </w:trPr>
        <w:tc>
          <w:tcPr>
            <w:tcW w:w="14737" w:type="dxa"/>
            <w:gridSpan w:val="4"/>
            <w:vAlign w:val="center"/>
          </w:tcPr>
          <w:p w:rsidR="000955F4" w:rsidRPr="00DB2DF9" w:rsidRDefault="000955F4" w:rsidP="00D47096">
            <w:pPr>
              <w:contextualSpacing/>
              <w:jc w:val="center"/>
              <w:rPr>
                <w:rFonts w:ascii="Times New Roman" w:hAnsi="Times New Roman" w:cs="Times New Roman"/>
                <w:b/>
                <w:sz w:val="24"/>
                <w:szCs w:val="24"/>
              </w:rPr>
            </w:pPr>
            <w:r w:rsidRPr="00DB2DF9">
              <w:rPr>
                <w:rFonts w:ascii="Times New Roman" w:hAnsi="Times New Roman" w:cs="Times New Roman"/>
                <w:b/>
                <w:sz w:val="24"/>
                <w:szCs w:val="24"/>
              </w:rPr>
              <w:t>Кредитные организации</w:t>
            </w:r>
          </w:p>
        </w:tc>
      </w:tr>
      <w:tr w:rsidR="000955F4" w:rsidRPr="009B1AB9" w:rsidTr="001A6704">
        <w:tc>
          <w:tcPr>
            <w:tcW w:w="703" w:type="dxa"/>
          </w:tcPr>
          <w:p w:rsidR="000955F4" w:rsidRPr="006560F0" w:rsidRDefault="000955F4" w:rsidP="001703F9">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560F0" w:rsidRDefault="000955F4" w:rsidP="00363573">
            <w:pPr>
              <w:jc w:val="center"/>
              <w:rPr>
                <w:rFonts w:ascii="Times New Roman" w:hAnsi="Times New Roman" w:cs="Times New Roman"/>
                <w:i/>
                <w:sz w:val="24"/>
                <w:szCs w:val="24"/>
              </w:rPr>
            </w:pPr>
            <w:r w:rsidRPr="006560F0">
              <w:rPr>
                <w:rFonts w:ascii="Times New Roman" w:hAnsi="Times New Roman" w:cs="Times New Roman"/>
                <w:i/>
                <w:sz w:val="24"/>
                <w:szCs w:val="24"/>
              </w:rPr>
              <w:t>Потребительское кредитование</w:t>
            </w:r>
          </w:p>
        </w:tc>
        <w:tc>
          <w:tcPr>
            <w:tcW w:w="8133" w:type="dxa"/>
          </w:tcPr>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Требование потребителя финансовых услуг:</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Фактические обстоятельства:</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19202A">
            <w:pPr>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платной услуги «Назначь свою ставку» (далее – Услуга), а также собственноручно подписано распоряжение о перечислении со счета денежных средств в размере 504 562 рублей 86 копеек Финансовой организации в качестве оплаты Услуги.</w:t>
            </w:r>
          </w:p>
          <w:p w:rsidR="000955F4" w:rsidRPr="006560F0" w:rsidRDefault="000955F4" w:rsidP="0019202A">
            <w:pPr>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Согласно пункту 15 Индивидуальных условий Кредитного договора оказание Услуги означает снижение размера процентной ставки по нему.</w:t>
            </w:r>
          </w:p>
          <w:p w:rsidR="005140F5" w:rsidRDefault="005140F5" w:rsidP="007C121D">
            <w:pPr>
              <w:ind w:firstLine="476"/>
              <w:jc w:val="both"/>
              <w:rPr>
                <w:rFonts w:ascii="Times New Roman" w:hAnsi="Times New Roman" w:cs="Times New Roman"/>
                <w:sz w:val="24"/>
                <w:szCs w:val="24"/>
                <w:u w:val="single"/>
              </w:rPr>
            </w:pPr>
          </w:p>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Суть неприемлемой практики:</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w:t>
            </w:r>
            <w:r w:rsidRPr="006560F0">
              <w:rPr>
                <w:rFonts w:ascii="Times New Roman" w:hAnsi="Times New Roman" w:cs="Times New Roman"/>
                <w:sz w:val="24"/>
                <w:szCs w:val="24"/>
              </w:rPr>
              <w:lastRenderedPageBreak/>
              <w:t xml:space="preserve">услуги по предоставлению кредита, обусловленной кредитным договором (изменение кредитного обязательства). </w:t>
            </w: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6560F0" w:rsidRDefault="000955F4" w:rsidP="007C121D">
            <w:pPr>
              <w:ind w:firstLine="476"/>
              <w:jc w:val="both"/>
              <w:rPr>
                <w:rFonts w:ascii="Times New Roman" w:hAnsi="Times New Roman" w:cs="Times New Roman"/>
                <w:sz w:val="24"/>
                <w:szCs w:val="24"/>
              </w:rPr>
            </w:pPr>
          </w:p>
        </w:tc>
        <w:tc>
          <w:tcPr>
            <w:tcW w:w="3812" w:type="dxa"/>
            <w:shd w:val="clear" w:color="auto" w:fill="auto"/>
          </w:tcPr>
          <w:p w:rsidR="000955F4" w:rsidRPr="006560F0" w:rsidRDefault="000955F4" w:rsidP="00363573">
            <w:pPr>
              <w:contextualSpacing/>
              <w:jc w:val="center"/>
              <w:rPr>
                <w:rFonts w:ascii="Times New Roman" w:hAnsi="Times New Roman" w:cs="Times New Roman"/>
                <w:sz w:val="24"/>
                <w:szCs w:val="24"/>
              </w:rPr>
            </w:pPr>
            <w:r w:rsidRPr="006560F0">
              <w:rPr>
                <w:rFonts w:ascii="Times New Roman" w:hAnsi="Times New Roman" w:cs="Times New Roman"/>
                <w:sz w:val="24"/>
                <w:szCs w:val="24"/>
              </w:rPr>
              <w:lastRenderedPageBreak/>
              <w:t xml:space="preserve">ПАО РОСБАНК </w:t>
            </w:r>
          </w:p>
          <w:p w:rsidR="000955F4" w:rsidRPr="006560F0" w:rsidRDefault="000955F4" w:rsidP="00363573">
            <w:pPr>
              <w:ind w:left="38"/>
              <w:contextualSpacing/>
              <w:jc w:val="center"/>
              <w:rPr>
                <w:rFonts w:ascii="Times New Roman" w:hAnsi="Times New Roman" w:cs="Times New Roman"/>
                <w:sz w:val="24"/>
                <w:szCs w:val="24"/>
              </w:rPr>
            </w:pPr>
          </w:p>
        </w:tc>
      </w:tr>
      <w:tr w:rsidR="000955F4" w:rsidRPr="00143E05" w:rsidTr="001A6704">
        <w:tc>
          <w:tcPr>
            <w:tcW w:w="703" w:type="dxa"/>
          </w:tcPr>
          <w:p w:rsidR="000955F4" w:rsidRPr="006560F0" w:rsidRDefault="000955F4" w:rsidP="007C121D">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560F0" w:rsidRDefault="000955F4" w:rsidP="007C121D">
            <w:pPr>
              <w:jc w:val="center"/>
              <w:rPr>
                <w:rFonts w:ascii="Times New Roman" w:hAnsi="Times New Roman" w:cs="Times New Roman"/>
                <w:i/>
                <w:sz w:val="24"/>
                <w:szCs w:val="24"/>
              </w:rPr>
            </w:pPr>
            <w:r w:rsidRPr="006560F0">
              <w:rPr>
                <w:rFonts w:ascii="Times New Roman" w:hAnsi="Times New Roman" w:cs="Times New Roman"/>
                <w:i/>
                <w:sz w:val="24"/>
                <w:szCs w:val="24"/>
              </w:rPr>
              <w:t>Потребительское кредитование</w:t>
            </w:r>
          </w:p>
        </w:tc>
        <w:tc>
          <w:tcPr>
            <w:tcW w:w="8133" w:type="dxa"/>
          </w:tcPr>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Требование потребителя финансовых услуг:</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w:t>
            </w:r>
            <w:r w:rsidRPr="006560F0">
              <w:rPr>
                <w:rFonts w:ascii="Times New Roman" w:hAnsi="Times New Roman" w:cs="Times New Roman"/>
                <w:sz w:val="24"/>
                <w:szCs w:val="24"/>
                <w:lang w:eastAsia="ru-RU"/>
              </w:rPr>
              <w:t xml:space="preserve"> </w:t>
            </w:r>
            <w:r w:rsidRPr="006560F0">
              <w:rPr>
                <w:rFonts w:ascii="Times New Roman" w:hAnsi="Times New Roman" w:cs="Times New Roman"/>
                <w:sz w:val="24"/>
                <w:szCs w:val="24"/>
              </w:rPr>
              <w:t>денежных средств, удержанных Финансовой организацией</w:t>
            </w:r>
            <w:r w:rsidRPr="006560F0">
              <w:rPr>
                <w:rFonts w:ascii="Times New Roman" w:hAnsi="Times New Roman" w:cs="Times New Roman"/>
                <w:sz w:val="24"/>
                <w:szCs w:val="24"/>
                <w:lang w:eastAsia="ru-RU"/>
              </w:rPr>
              <w:t xml:space="preserve"> </w:t>
            </w:r>
            <w:r w:rsidRPr="006560F0">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Фактические обстоятельства:</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19202A">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09.08.2023 между потребителем и </w:t>
            </w:r>
            <w:r w:rsidRPr="006560F0">
              <w:rPr>
                <w:rFonts w:ascii="Times New Roman" w:hAnsi="Times New Roman" w:cs="Times New Roman"/>
                <w:sz w:val="24"/>
                <w:szCs w:val="24"/>
                <w:lang w:eastAsia="ru-RU"/>
              </w:rPr>
              <w:t xml:space="preserve">Финансовой организацией </w:t>
            </w:r>
            <w:r w:rsidRPr="006560F0">
              <w:rPr>
                <w:rFonts w:ascii="Times New Roman" w:hAnsi="Times New Roman" w:cs="Times New Roman"/>
                <w:sz w:val="24"/>
                <w:szCs w:val="24"/>
              </w:rPr>
              <w:t>заключен договор потребительского кредита (далее – Кредитный договор).</w:t>
            </w:r>
          </w:p>
          <w:p w:rsidR="000955F4" w:rsidRPr="006560F0" w:rsidRDefault="000955F4" w:rsidP="00B208DE">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«Карта </w:t>
            </w:r>
            <w:proofErr w:type="spellStart"/>
            <w:r w:rsidRPr="006560F0">
              <w:rPr>
                <w:rFonts w:ascii="Times New Roman" w:hAnsi="Times New Roman" w:cs="Times New Roman"/>
                <w:sz w:val="24"/>
                <w:szCs w:val="24"/>
              </w:rPr>
              <w:t>Автопомощи</w:t>
            </w:r>
            <w:proofErr w:type="spellEnd"/>
            <w:r w:rsidRPr="006560F0">
              <w:rPr>
                <w:rFonts w:ascii="Times New Roman" w:hAnsi="Times New Roman" w:cs="Times New Roman"/>
                <w:sz w:val="24"/>
                <w:szCs w:val="24"/>
              </w:rPr>
              <w:t>» стоимостью 90 000 рублей 00 копеек за счет средств кредита (далее – Услуга).</w:t>
            </w:r>
          </w:p>
          <w:p w:rsidR="000955F4" w:rsidRPr="006560F0" w:rsidRDefault="000955F4" w:rsidP="007C121D">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В тот же день потребителем собственноручно подписано заявление о присоединении к договору публичной оферты ООО «Профи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по программе обслуживания «TERRA DRIVER» (далее – Договор), предоставляющей право на получение услуг (доступа к сервису) согласно выбранной потребителем программе обслуживания «TERRA DRIVER», а также приобретение непериодического электронного издания «</w:t>
            </w:r>
            <w:proofErr w:type="spellStart"/>
            <w:r w:rsidRPr="006560F0">
              <w:rPr>
                <w:rFonts w:ascii="Times New Roman" w:hAnsi="Times New Roman" w:cs="Times New Roman"/>
                <w:sz w:val="24"/>
                <w:szCs w:val="24"/>
              </w:rPr>
              <w:t>Snowmobile</w:t>
            </w:r>
            <w:proofErr w:type="spellEnd"/>
            <w:r w:rsidRPr="006560F0">
              <w:rPr>
                <w:rFonts w:ascii="Times New Roman" w:hAnsi="Times New Roman" w:cs="Times New Roman"/>
                <w:sz w:val="24"/>
                <w:szCs w:val="24"/>
              </w:rPr>
              <w:t xml:space="preserve">», размещенного на техническом носителе (USB </w:t>
            </w:r>
            <w:proofErr w:type="spellStart"/>
            <w:r w:rsidRPr="006560F0">
              <w:rPr>
                <w:rFonts w:ascii="Times New Roman" w:hAnsi="Times New Roman" w:cs="Times New Roman"/>
                <w:sz w:val="24"/>
                <w:szCs w:val="24"/>
              </w:rPr>
              <w:t>flash</w:t>
            </w:r>
            <w:proofErr w:type="spellEnd"/>
            <w:r w:rsidRPr="006560F0">
              <w:rPr>
                <w:rFonts w:ascii="Times New Roman" w:hAnsi="Times New Roman" w:cs="Times New Roman"/>
                <w:sz w:val="24"/>
                <w:szCs w:val="24"/>
              </w:rPr>
              <w:t xml:space="preserve"> накопителе). </w:t>
            </w:r>
          </w:p>
          <w:p w:rsidR="000955F4" w:rsidRPr="006560F0" w:rsidRDefault="000955F4" w:rsidP="007C121D">
            <w:pPr>
              <w:ind w:firstLine="476"/>
              <w:jc w:val="both"/>
              <w:rPr>
                <w:rFonts w:ascii="Times New Roman" w:hAnsi="Times New Roman" w:cs="Times New Roman"/>
                <w:sz w:val="24"/>
                <w:szCs w:val="24"/>
              </w:rPr>
            </w:pPr>
            <w:r w:rsidRPr="006560F0">
              <w:rPr>
                <w:rFonts w:ascii="Times New Roman" w:hAnsi="Times New Roman" w:cs="Times New Roman"/>
                <w:sz w:val="24"/>
                <w:szCs w:val="24"/>
              </w:rPr>
              <w:lastRenderedPageBreak/>
              <w:t>Цена Договора составляет 90 000 рублей 00 копеек</w:t>
            </w:r>
            <w:r>
              <w:rPr>
                <w:rFonts w:ascii="Times New Roman" w:hAnsi="Times New Roman" w:cs="Times New Roman"/>
                <w:sz w:val="24"/>
                <w:szCs w:val="24"/>
              </w:rPr>
              <w:t xml:space="preserve"> и</w:t>
            </w:r>
            <w:r w:rsidRPr="006560F0">
              <w:rPr>
                <w:rFonts w:ascii="Times New Roman" w:hAnsi="Times New Roman" w:cs="Times New Roman"/>
                <w:sz w:val="24"/>
                <w:szCs w:val="24"/>
              </w:rPr>
              <w:t xml:space="preserve"> складывается из стоимости доступа к круглосуточному сервису услуг, составляющего 4 500 рублей 00 копеек, </w:t>
            </w:r>
            <w:r>
              <w:rPr>
                <w:rFonts w:ascii="Times New Roman" w:hAnsi="Times New Roman" w:cs="Times New Roman"/>
                <w:sz w:val="24"/>
                <w:szCs w:val="24"/>
              </w:rPr>
              <w:t>а также</w:t>
            </w:r>
            <w:r w:rsidRPr="006560F0">
              <w:rPr>
                <w:rFonts w:ascii="Times New Roman" w:hAnsi="Times New Roman" w:cs="Times New Roman"/>
                <w:sz w:val="24"/>
                <w:szCs w:val="24"/>
              </w:rPr>
              <w:t xml:space="preserve"> стоимости товара – непериодического электронного издания, составляющей 85 500 рублей 00 копеек. </w:t>
            </w:r>
          </w:p>
          <w:p w:rsidR="000955F4" w:rsidRPr="006560F0" w:rsidRDefault="000955F4" w:rsidP="007C121D">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Потребитель в четырнадцатидневный срок обратился в ООО «Профи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а в последующем и в Финансовую организацию с заявлением об отказе от Услуги и возврате денежных средств.</w:t>
            </w:r>
          </w:p>
          <w:p w:rsidR="000955F4" w:rsidRPr="006560F0" w:rsidRDefault="000955F4" w:rsidP="007C121D">
            <w:pPr>
              <w:ind w:firstLine="476"/>
              <w:jc w:val="both"/>
              <w:rPr>
                <w:rFonts w:ascii="Times New Roman" w:hAnsi="Times New Roman" w:cs="Times New Roman"/>
                <w:sz w:val="24"/>
                <w:szCs w:val="24"/>
              </w:rPr>
            </w:pPr>
            <w:r w:rsidRPr="006560F0">
              <w:rPr>
                <w:rFonts w:ascii="Times New Roman" w:hAnsi="Times New Roman" w:cs="Times New Roman"/>
                <w:sz w:val="24"/>
                <w:szCs w:val="24"/>
              </w:rPr>
              <w:t xml:space="preserve"> В связи с получением заявления потребителя ООО «Профи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осуществило возврат денежных средства в части оказания услуг в размере 4 500 рублей 00 копеек. Плата за товар потребителю не возвращена.</w:t>
            </w:r>
          </w:p>
          <w:p w:rsidR="000955F4" w:rsidRPr="006560F0" w:rsidRDefault="000955F4" w:rsidP="007C121D">
            <w:pPr>
              <w:ind w:firstLine="476"/>
              <w:jc w:val="both"/>
              <w:rPr>
                <w:rFonts w:ascii="Times New Roman" w:hAnsi="Times New Roman" w:cs="Times New Roman"/>
                <w:sz w:val="24"/>
                <w:szCs w:val="24"/>
              </w:rPr>
            </w:pPr>
            <w:r w:rsidRPr="006560F0">
              <w:rPr>
                <w:rFonts w:ascii="Times New Roman" w:hAnsi="Times New Roman" w:cs="Times New Roman"/>
                <w:sz w:val="24"/>
                <w:szCs w:val="24"/>
                <w:lang w:eastAsia="ru-RU"/>
              </w:rPr>
              <w:t>Финансовая организация</w:t>
            </w:r>
            <w:r w:rsidRPr="006560F0">
              <w:rPr>
                <w:rFonts w:ascii="Times New Roman" w:hAnsi="Times New Roman" w:cs="Times New Roman"/>
                <w:sz w:val="24"/>
                <w:szCs w:val="24"/>
              </w:rPr>
              <w:t xml:space="preserve"> сообщила потребителю об отказе в удовлетворении его требований, пояснив, что ООО «Профи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xml:space="preserve">» осуществлен возврат денежных средств. </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7C121D">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Суть неприемлемой практики:</w:t>
            </w:r>
          </w:p>
          <w:p w:rsidR="000955F4" w:rsidRPr="006560F0" w:rsidRDefault="000955F4" w:rsidP="007C121D">
            <w:pPr>
              <w:ind w:firstLine="476"/>
              <w:jc w:val="both"/>
              <w:rPr>
                <w:rFonts w:ascii="Times New Roman" w:hAnsi="Times New Roman" w:cs="Times New Roman"/>
                <w:sz w:val="24"/>
                <w:szCs w:val="24"/>
                <w:u w:val="single"/>
              </w:rPr>
            </w:pPr>
          </w:p>
          <w:p w:rsidR="000955F4" w:rsidRPr="006560F0" w:rsidRDefault="000955F4" w:rsidP="00486643">
            <w:pPr>
              <w:ind w:firstLine="476"/>
              <w:jc w:val="both"/>
              <w:rPr>
                <w:rFonts w:ascii="Times New Roman" w:hAnsi="Times New Roman" w:cs="Times New Roman"/>
                <w:sz w:val="24"/>
                <w:szCs w:val="24"/>
              </w:rPr>
            </w:pPr>
            <w:r w:rsidRPr="006560F0">
              <w:rPr>
                <w:rFonts w:ascii="Times New Roman" w:hAnsi="Times New Roman" w:cs="Times New Roman"/>
                <w:sz w:val="24"/>
                <w:szCs w:val="24"/>
              </w:rPr>
              <w:t>Дополнительные услуги, предлагаемые потребителю при предоставлении кредита, маскируются под товар (непериодическое электронное издание «</w:t>
            </w:r>
            <w:proofErr w:type="spellStart"/>
            <w:r w:rsidRPr="006560F0">
              <w:rPr>
                <w:rFonts w:ascii="Times New Roman" w:hAnsi="Times New Roman" w:cs="Times New Roman"/>
                <w:sz w:val="24"/>
                <w:szCs w:val="24"/>
              </w:rPr>
              <w:t>Snowmobile</w:t>
            </w:r>
            <w:proofErr w:type="spellEnd"/>
            <w:r w:rsidRPr="006560F0">
              <w:rPr>
                <w:rFonts w:ascii="Times New Roman" w:hAnsi="Times New Roman" w:cs="Times New Roman"/>
                <w:sz w:val="24"/>
                <w:szCs w:val="24"/>
              </w:rPr>
              <w:t>», размещенное на техническом носителе), не подлежащий в соответствии с Законом Российской Федерации от 07.02.1992 № 2300-1 «О защите прав потребителей» обмену или возврату в случае его надлежащего качества, в целях обхода норм  Федерального закона от 21.12.2013 № 353-ФЗ «О потребительском кредите (займе)», предусматривающих обязанность вернуть заемщику денежные средства в случае его отказа от дополнительной услуги.</w:t>
            </w:r>
          </w:p>
          <w:p w:rsidR="000955F4" w:rsidRPr="006560F0" w:rsidRDefault="000955F4" w:rsidP="007C121D">
            <w:pPr>
              <w:ind w:firstLine="476"/>
              <w:jc w:val="both"/>
              <w:rPr>
                <w:rFonts w:ascii="Times New Roman" w:hAnsi="Times New Roman" w:cs="Times New Roman"/>
                <w:sz w:val="24"/>
                <w:szCs w:val="24"/>
                <w:u w:val="single"/>
              </w:rPr>
            </w:pPr>
          </w:p>
        </w:tc>
        <w:tc>
          <w:tcPr>
            <w:tcW w:w="3812" w:type="dxa"/>
            <w:shd w:val="clear" w:color="auto" w:fill="auto"/>
          </w:tcPr>
          <w:p w:rsidR="000955F4" w:rsidRPr="006560F0" w:rsidRDefault="000955F4" w:rsidP="007C121D">
            <w:pPr>
              <w:contextualSpacing/>
              <w:jc w:val="center"/>
              <w:rPr>
                <w:rFonts w:ascii="Times New Roman" w:hAnsi="Times New Roman" w:cs="Times New Roman"/>
                <w:sz w:val="24"/>
                <w:szCs w:val="24"/>
              </w:rPr>
            </w:pPr>
            <w:r w:rsidRPr="006560F0">
              <w:rPr>
                <w:rFonts w:ascii="Times New Roman" w:hAnsi="Times New Roman" w:cs="Times New Roman"/>
                <w:sz w:val="24"/>
                <w:szCs w:val="24"/>
              </w:rPr>
              <w:lastRenderedPageBreak/>
              <w:t>ПАО РОСБАНК</w:t>
            </w:r>
          </w:p>
          <w:p w:rsidR="000955F4" w:rsidRPr="006560F0" w:rsidRDefault="000955F4" w:rsidP="007C121D">
            <w:pPr>
              <w:contextualSpacing/>
              <w:jc w:val="center"/>
              <w:rPr>
                <w:rFonts w:ascii="Times New Roman" w:hAnsi="Times New Roman" w:cs="Times New Roman"/>
                <w:sz w:val="24"/>
                <w:szCs w:val="24"/>
              </w:rPr>
            </w:pPr>
          </w:p>
        </w:tc>
      </w:tr>
      <w:tr w:rsidR="000955F4" w:rsidRPr="00143E05" w:rsidTr="001A6704">
        <w:tc>
          <w:tcPr>
            <w:tcW w:w="703" w:type="dxa"/>
          </w:tcPr>
          <w:p w:rsidR="000955F4" w:rsidRPr="006560F0" w:rsidRDefault="000955F4" w:rsidP="007C121D">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560F0" w:rsidRDefault="000955F4" w:rsidP="007C121D">
            <w:pPr>
              <w:jc w:val="center"/>
              <w:rPr>
                <w:rFonts w:ascii="Times New Roman" w:hAnsi="Times New Roman" w:cs="Times New Roman"/>
                <w:i/>
                <w:sz w:val="24"/>
                <w:szCs w:val="24"/>
              </w:rPr>
            </w:pPr>
            <w:r w:rsidRPr="006560F0">
              <w:rPr>
                <w:rFonts w:ascii="Times New Roman" w:hAnsi="Times New Roman" w:cs="Times New Roman"/>
                <w:i/>
                <w:sz w:val="24"/>
                <w:szCs w:val="24"/>
              </w:rPr>
              <w:t>Потребительское кредитование</w:t>
            </w:r>
          </w:p>
        </w:tc>
        <w:tc>
          <w:tcPr>
            <w:tcW w:w="8133" w:type="dxa"/>
          </w:tcPr>
          <w:p w:rsidR="000955F4" w:rsidRPr="006560F0" w:rsidRDefault="000955F4" w:rsidP="007E5F7A">
            <w:pPr>
              <w:spacing w:after="160"/>
              <w:ind w:firstLine="476"/>
              <w:contextualSpacing/>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Требование потребителя финансовых услуг:</w:t>
            </w:r>
          </w:p>
          <w:p w:rsidR="000955F4" w:rsidRPr="006560F0" w:rsidRDefault="000955F4" w:rsidP="007E5F7A">
            <w:pPr>
              <w:spacing w:after="160"/>
              <w:ind w:firstLine="476"/>
              <w:contextualSpacing/>
              <w:jc w:val="both"/>
              <w:rPr>
                <w:rFonts w:ascii="Times New Roman" w:hAnsi="Times New Roman" w:cs="Times New Roman"/>
                <w:sz w:val="24"/>
                <w:szCs w:val="24"/>
                <w:u w:val="single"/>
              </w:rPr>
            </w:pPr>
          </w:p>
          <w:p w:rsidR="000955F4" w:rsidRPr="006560F0" w:rsidRDefault="000955F4" w:rsidP="007E5F7A">
            <w:pPr>
              <w:spacing w:after="160"/>
              <w:ind w:firstLine="476"/>
              <w:contextualSpacing/>
              <w:jc w:val="both"/>
              <w:rPr>
                <w:rFonts w:ascii="Times New Roman" w:hAnsi="Times New Roman" w:cs="Times New Roman"/>
                <w:sz w:val="24"/>
                <w:szCs w:val="24"/>
                <w:u w:val="single"/>
              </w:rPr>
            </w:pPr>
            <w:r w:rsidRPr="006560F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w:t>
            </w:r>
            <w:r w:rsidRPr="006560F0">
              <w:rPr>
                <w:rFonts w:ascii="Times New Roman" w:hAnsi="Times New Roman" w:cs="Times New Roman"/>
                <w:sz w:val="24"/>
                <w:szCs w:val="24"/>
                <w:lang w:eastAsia="ru-RU"/>
              </w:rPr>
              <w:t xml:space="preserve"> </w:t>
            </w:r>
            <w:r w:rsidRPr="006560F0">
              <w:rPr>
                <w:rFonts w:ascii="Times New Roman" w:hAnsi="Times New Roman" w:cs="Times New Roman"/>
                <w:sz w:val="24"/>
                <w:szCs w:val="24"/>
              </w:rPr>
              <w:t>денежных средств, удержанных Финансовой организацией</w:t>
            </w:r>
            <w:r w:rsidRPr="006560F0">
              <w:rPr>
                <w:rFonts w:ascii="Times New Roman" w:hAnsi="Times New Roman" w:cs="Times New Roman"/>
                <w:sz w:val="24"/>
                <w:szCs w:val="24"/>
                <w:lang w:eastAsia="ru-RU"/>
              </w:rPr>
              <w:t xml:space="preserve"> </w:t>
            </w:r>
            <w:r w:rsidRPr="006560F0">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0955F4" w:rsidRPr="006560F0" w:rsidRDefault="000955F4" w:rsidP="007E5F7A">
            <w:pPr>
              <w:spacing w:after="160"/>
              <w:ind w:firstLine="476"/>
              <w:contextualSpacing/>
              <w:jc w:val="both"/>
              <w:rPr>
                <w:rFonts w:ascii="Times New Roman" w:hAnsi="Times New Roman" w:cs="Times New Roman"/>
                <w:sz w:val="24"/>
                <w:szCs w:val="24"/>
                <w:u w:val="single"/>
              </w:rPr>
            </w:pPr>
          </w:p>
          <w:p w:rsidR="000955F4" w:rsidRPr="006560F0" w:rsidRDefault="000955F4" w:rsidP="007E5F7A">
            <w:pPr>
              <w:spacing w:after="160"/>
              <w:ind w:firstLine="476"/>
              <w:contextualSpacing/>
              <w:jc w:val="both"/>
              <w:rPr>
                <w:rFonts w:ascii="Times New Roman" w:hAnsi="Times New Roman" w:cs="Times New Roman"/>
                <w:sz w:val="24"/>
                <w:szCs w:val="24"/>
                <w:u w:val="single"/>
              </w:rPr>
            </w:pPr>
            <w:r w:rsidRPr="006560F0">
              <w:rPr>
                <w:rFonts w:ascii="Times New Roman" w:hAnsi="Times New Roman" w:cs="Times New Roman"/>
                <w:sz w:val="24"/>
                <w:szCs w:val="24"/>
                <w:u w:val="single"/>
              </w:rPr>
              <w:lastRenderedPageBreak/>
              <w:t>Фактические обстоятельства:</w:t>
            </w:r>
          </w:p>
          <w:p w:rsidR="000955F4" w:rsidRPr="006560F0" w:rsidRDefault="000955F4" w:rsidP="007E5F7A">
            <w:pPr>
              <w:spacing w:after="160"/>
              <w:ind w:firstLine="476"/>
              <w:contextualSpacing/>
              <w:jc w:val="both"/>
              <w:rPr>
                <w:rFonts w:ascii="Times New Roman" w:hAnsi="Times New Roman" w:cs="Times New Roman"/>
                <w:sz w:val="24"/>
                <w:szCs w:val="24"/>
                <w:u w:val="single"/>
              </w:rPr>
            </w:pPr>
          </w:p>
          <w:p w:rsidR="000955F4" w:rsidRPr="006560F0" w:rsidRDefault="000955F4" w:rsidP="007E5F7A">
            <w:pPr>
              <w:spacing w:after="160"/>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6560F0" w:rsidRDefault="000955F4" w:rsidP="007E5F7A">
            <w:pPr>
              <w:spacing w:after="160"/>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«Карта </w:t>
            </w:r>
            <w:proofErr w:type="spellStart"/>
            <w:r w:rsidRPr="006560F0">
              <w:rPr>
                <w:rFonts w:ascii="Times New Roman" w:hAnsi="Times New Roman" w:cs="Times New Roman"/>
                <w:sz w:val="24"/>
                <w:szCs w:val="24"/>
              </w:rPr>
              <w:t>Автопомощи</w:t>
            </w:r>
            <w:proofErr w:type="spellEnd"/>
            <w:r w:rsidRPr="006560F0">
              <w:rPr>
                <w:rFonts w:ascii="Times New Roman" w:hAnsi="Times New Roman" w:cs="Times New Roman"/>
                <w:sz w:val="24"/>
                <w:szCs w:val="24"/>
              </w:rPr>
              <w:t>» стоимостью 80 000 рублей 00 копеек за счет средств кредита (далее – Услуга).</w:t>
            </w:r>
          </w:p>
          <w:p w:rsidR="000955F4" w:rsidRPr="006560F0" w:rsidRDefault="000955F4" w:rsidP="007E5F7A">
            <w:pPr>
              <w:spacing w:after="160"/>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В тот же день между потребителем и ООО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xml:space="preserve"> 54» заключен договор, по условиям которого потребитель вправе требовать от ООО «</w:t>
            </w:r>
            <w:proofErr w:type="spellStart"/>
            <w:r w:rsidRPr="006560F0">
              <w:rPr>
                <w:rFonts w:ascii="Times New Roman" w:hAnsi="Times New Roman" w:cs="Times New Roman"/>
                <w:sz w:val="24"/>
                <w:szCs w:val="24"/>
              </w:rPr>
              <w:t>Ассистанс</w:t>
            </w:r>
            <w:proofErr w:type="spellEnd"/>
            <w:r w:rsidRPr="006560F0">
              <w:rPr>
                <w:rFonts w:ascii="Times New Roman" w:hAnsi="Times New Roman" w:cs="Times New Roman"/>
                <w:sz w:val="24"/>
                <w:szCs w:val="24"/>
              </w:rPr>
              <w:t xml:space="preserve"> 54» предоставления помощи на дорогах, по программе «Автодруг-3» (далее – Услуга).</w:t>
            </w:r>
          </w:p>
          <w:p w:rsidR="000955F4" w:rsidRPr="006560F0" w:rsidRDefault="000955F4" w:rsidP="007E5F7A">
            <w:pPr>
              <w:spacing w:after="160"/>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 xml:space="preserve">Цена договора составляет 80 000 рублей 00 копеек, из которых стоимость абонентского обслуживания – 4 000 рублей 00 копеек, 76 000 рублей 00 копеек – цена консультации. </w:t>
            </w:r>
          </w:p>
          <w:p w:rsidR="000955F4" w:rsidRPr="006560F0" w:rsidRDefault="000955F4" w:rsidP="007E5F7A">
            <w:pPr>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Потребитель в четырнадцатидневный срок обратился в ООО «Ассист54», а в последующем и в Финансовую организацию с заявлением об отказе от Услуги и возврате денежных средств.</w:t>
            </w:r>
          </w:p>
          <w:p w:rsidR="000955F4" w:rsidRPr="006560F0" w:rsidRDefault="000955F4" w:rsidP="007E5F7A">
            <w:pPr>
              <w:spacing w:after="160"/>
              <w:ind w:firstLine="476"/>
              <w:contextualSpacing/>
              <w:jc w:val="both"/>
              <w:rPr>
                <w:rFonts w:ascii="Times New Roman" w:hAnsi="Times New Roman" w:cs="Times New Roman"/>
                <w:sz w:val="24"/>
                <w:szCs w:val="24"/>
              </w:rPr>
            </w:pPr>
            <w:r w:rsidRPr="006560F0">
              <w:rPr>
                <w:rFonts w:ascii="Times New Roman" w:hAnsi="Times New Roman" w:cs="Times New Roman"/>
                <w:sz w:val="24"/>
                <w:szCs w:val="24"/>
              </w:rPr>
              <w:t>Плата за абонентское обслуживание в размере 4 000 рублей 00 копеек возвращена, в возврате платы за консультацию в размере 76 000 рублей 00 копеек отказано на том основании, что услуга оказана.</w:t>
            </w:r>
          </w:p>
          <w:p w:rsidR="000955F4" w:rsidRPr="006560F0" w:rsidRDefault="000955F4" w:rsidP="007C121D">
            <w:pPr>
              <w:spacing w:after="160" w:line="259" w:lineRule="auto"/>
              <w:ind w:firstLine="476"/>
              <w:contextualSpacing/>
              <w:jc w:val="both"/>
              <w:rPr>
                <w:rFonts w:ascii="Times New Roman" w:hAnsi="Times New Roman" w:cs="Times New Roman"/>
                <w:sz w:val="24"/>
                <w:szCs w:val="24"/>
              </w:rPr>
            </w:pPr>
          </w:p>
          <w:p w:rsidR="000955F4" w:rsidRPr="006560F0" w:rsidRDefault="000955F4" w:rsidP="007C121D">
            <w:pPr>
              <w:spacing w:after="160" w:line="259" w:lineRule="auto"/>
              <w:ind w:firstLine="476"/>
              <w:contextualSpacing/>
              <w:jc w:val="both"/>
              <w:rPr>
                <w:rFonts w:ascii="Times New Roman" w:hAnsi="Times New Roman" w:cs="Times New Roman"/>
                <w:sz w:val="24"/>
                <w:szCs w:val="24"/>
                <w:u w:val="single"/>
              </w:rPr>
            </w:pPr>
            <w:r w:rsidRPr="006560F0">
              <w:rPr>
                <w:rFonts w:ascii="Times New Roman" w:hAnsi="Times New Roman" w:cs="Times New Roman"/>
                <w:sz w:val="24"/>
                <w:szCs w:val="24"/>
                <w:u w:val="single"/>
              </w:rPr>
              <w:t>Суть неприемлемой практики:</w:t>
            </w:r>
          </w:p>
          <w:p w:rsidR="000955F4" w:rsidRPr="006560F0" w:rsidRDefault="000955F4" w:rsidP="007C121D">
            <w:pPr>
              <w:spacing w:after="160" w:line="259" w:lineRule="auto"/>
              <w:ind w:firstLine="476"/>
              <w:contextualSpacing/>
              <w:jc w:val="both"/>
              <w:rPr>
                <w:rFonts w:ascii="Times New Roman" w:hAnsi="Times New Roman" w:cs="Times New Roman"/>
                <w:sz w:val="24"/>
                <w:szCs w:val="24"/>
                <w:u w:val="single"/>
              </w:rPr>
            </w:pPr>
          </w:p>
          <w:p w:rsidR="000955F4" w:rsidRPr="006560F0" w:rsidRDefault="000955F4" w:rsidP="005E2A7A">
            <w:pPr>
              <w:ind w:firstLine="476"/>
              <w:jc w:val="both"/>
              <w:rPr>
                <w:rFonts w:ascii="Times New Roman" w:hAnsi="Times New Roman" w:cs="Times New Roman"/>
                <w:sz w:val="24"/>
                <w:szCs w:val="24"/>
                <w:u w:val="single"/>
              </w:rPr>
            </w:pPr>
            <w:r w:rsidRPr="006560F0">
              <w:rPr>
                <w:rFonts w:ascii="Times New Roman" w:hAnsi="Times New Roman" w:cs="Times New Roman"/>
                <w:sz w:val="24"/>
                <w:szCs w:val="24"/>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6560F0" w:rsidRDefault="000955F4" w:rsidP="007C121D">
            <w:pPr>
              <w:ind w:firstLine="476"/>
              <w:jc w:val="both"/>
              <w:rPr>
                <w:rFonts w:ascii="Times New Roman" w:hAnsi="Times New Roman" w:cs="Times New Roman"/>
                <w:sz w:val="24"/>
                <w:szCs w:val="24"/>
                <w:u w:val="single"/>
              </w:rPr>
            </w:pPr>
          </w:p>
        </w:tc>
        <w:tc>
          <w:tcPr>
            <w:tcW w:w="3812" w:type="dxa"/>
            <w:shd w:val="clear" w:color="auto" w:fill="auto"/>
          </w:tcPr>
          <w:p w:rsidR="000955F4" w:rsidRPr="006560F0" w:rsidRDefault="000955F4" w:rsidP="007C121D">
            <w:pPr>
              <w:contextualSpacing/>
              <w:jc w:val="center"/>
              <w:rPr>
                <w:rFonts w:ascii="Times New Roman" w:hAnsi="Times New Roman" w:cs="Times New Roman"/>
                <w:sz w:val="24"/>
                <w:szCs w:val="24"/>
              </w:rPr>
            </w:pPr>
            <w:r w:rsidRPr="006560F0">
              <w:rPr>
                <w:rFonts w:ascii="Times New Roman" w:hAnsi="Times New Roman" w:cs="Times New Roman"/>
                <w:sz w:val="24"/>
                <w:szCs w:val="24"/>
              </w:rPr>
              <w:lastRenderedPageBreak/>
              <w:t>ПАО РОСБАНК</w:t>
            </w:r>
          </w:p>
          <w:p w:rsidR="000955F4" w:rsidRPr="006560F0" w:rsidRDefault="000955F4" w:rsidP="007C121D">
            <w:pPr>
              <w:ind w:left="38"/>
              <w:contextualSpacing/>
              <w:jc w:val="center"/>
              <w:rPr>
                <w:rFonts w:ascii="Times New Roman" w:hAnsi="Times New Roman" w:cs="Times New Roman"/>
                <w:sz w:val="24"/>
                <w:szCs w:val="24"/>
              </w:rPr>
            </w:pPr>
          </w:p>
        </w:tc>
      </w:tr>
      <w:tr w:rsidR="000955F4" w:rsidRPr="00B262CC" w:rsidTr="001A6704">
        <w:tc>
          <w:tcPr>
            <w:tcW w:w="703" w:type="dxa"/>
          </w:tcPr>
          <w:p w:rsidR="000955F4" w:rsidRPr="00B262CC" w:rsidRDefault="000955F4" w:rsidP="00D214FD">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262CC" w:rsidRDefault="000955F4" w:rsidP="00D214FD">
            <w:pPr>
              <w:jc w:val="center"/>
              <w:rPr>
                <w:rFonts w:ascii="Times New Roman" w:hAnsi="Times New Roman" w:cs="Times New Roman"/>
                <w:i/>
                <w:sz w:val="24"/>
                <w:szCs w:val="24"/>
              </w:rPr>
            </w:pPr>
            <w:r w:rsidRPr="00B262CC">
              <w:rPr>
                <w:rFonts w:ascii="Times New Roman" w:hAnsi="Times New Roman" w:cs="Times New Roman"/>
                <w:i/>
                <w:sz w:val="24"/>
                <w:szCs w:val="24"/>
              </w:rPr>
              <w:t>Потребительское кредитование</w:t>
            </w:r>
          </w:p>
        </w:tc>
        <w:tc>
          <w:tcPr>
            <w:tcW w:w="8133" w:type="dxa"/>
          </w:tcPr>
          <w:p w:rsidR="000955F4" w:rsidRPr="00B262CC" w:rsidRDefault="000955F4" w:rsidP="00D214FD">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 xml:space="preserve">Требование потребителя финансовых услуг: </w:t>
            </w:r>
          </w:p>
          <w:p w:rsidR="000955F4" w:rsidRPr="00B262CC" w:rsidRDefault="000955F4" w:rsidP="00D214FD">
            <w:pPr>
              <w:ind w:firstLine="476"/>
              <w:jc w:val="both"/>
              <w:rPr>
                <w:rFonts w:ascii="Times New Roman" w:hAnsi="Times New Roman" w:cs="Times New Roman"/>
                <w:sz w:val="24"/>
                <w:szCs w:val="24"/>
              </w:rPr>
            </w:pP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Фактические обстоятельства:</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contextualSpacing/>
              <w:jc w:val="both"/>
              <w:rPr>
                <w:rFonts w:ascii="Times New Roman" w:hAnsi="Times New Roman" w:cs="Times New Roman"/>
                <w:sz w:val="24"/>
                <w:szCs w:val="24"/>
              </w:rPr>
            </w:pPr>
            <w:r w:rsidRPr="00B262CC">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платной услуги «Назначь свою ставку» (далее – Услуга), а также собственноручно подписано распоряжение о перечислении со счета денежных средств в размере 481</w:t>
            </w:r>
            <w:r>
              <w:rPr>
                <w:rFonts w:ascii="Times New Roman" w:hAnsi="Times New Roman" w:cs="Times New Roman"/>
                <w:sz w:val="24"/>
                <w:szCs w:val="24"/>
              </w:rPr>
              <w:t> </w:t>
            </w:r>
            <w:r w:rsidRPr="00B262CC">
              <w:rPr>
                <w:rFonts w:ascii="Times New Roman" w:hAnsi="Times New Roman" w:cs="Times New Roman"/>
                <w:sz w:val="24"/>
                <w:szCs w:val="24"/>
              </w:rPr>
              <w:t>576 рублей 75 копеек Финансовой организации в качестве оплаты Услуги.</w:t>
            </w:r>
          </w:p>
          <w:p w:rsidR="000955F4" w:rsidRPr="00B262CC" w:rsidRDefault="000955F4" w:rsidP="0019700F">
            <w:pPr>
              <w:ind w:firstLine="476"/>
              <w:contextualSpacing/>
              <w:jc w:val="both"/>
              <w:rPr>
                <w:rFonts w:ascii="Times New Roman" w:hAnsi="Times New Roman" w:cs="Times New Roman"/>
                <w:sz w:val="24"/>
                <w:szCs w:val="24"/>
              </w:rPr>
            </w:pPr>
            <w:r w:rsidRPr="00B262CC">
              <w:rPr>
                <w:rFonts w:ascii="Times New Roman" w:hAnsi="Times New Roman" w:cs="Times New Roman"/>
                <w:sz w:val="24"/>
                <w:szCs w:val="24"/>
              </w:rPr>
              <w:t>Согласно пункту 15 Индивидуальных условий Кредитного договора оказание Услуги означает снижение размера процентной ставки по нему.</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Суть неприемлемой практики:</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tc>
        <w:tc>
          <w:tcPr>
            <w:tcW w:w="3812" w:type="dxa"/>
            <w:shd w:val="clear" w:color="auto" w:fill="auto"/>
          </w:tcPr>
          <w:p w:rsidR="000955F4" w:rsidRPr="00B262CC" w:rsidRDefault="000955F4" w:rsidP="00BD4C92">
            <w:pPr>
              <w:contextualSpacing/>
              <w:jc w:val="center"/>
              <w:rPr>
                <w:rFonts w:ascii="Times New Roman" w:hAnsi="Times New Roman" w:cs="Times New Roman"/>
                <w:sz w:val="24"/>
                <w:szCs w:val="24"/>
              </w:rPr>
            </w:pPr>
            <w:r w:rsidRPr="00B262CC">
              <w:rPr>
                <w:rFonts w:ascii="Times New Roman" w:hAnsi="Times New Roman" w:cs="Times New Roman"/>
                <w:sz w:val="24"/>
                <w:szCs w:val="24"/>
              </w:rPr>
              <w:lastRenderedPageBreak/>
              <w:t>ПАО РОСБАНК</w:t>
            </w:r>
            <w:r w:rsidRPr="00B262CC">
              <w:rPr>
                <w:rFonts w:ascii="Times New Roman" w:hAnsi="Times New Roman" w:cs="Times New Roman"/>
                <w:sz w:val="24"/>
                <w:szCs w:val="24"/>
              </w:rPr>
              <w:br/>
            </w:r>
          </w:p>
        </w:tc>
      </w:tr>
      <w:tr w:rsidR="000955F4" w:rsidRPr="00143E05" w:rsidTr="001A6704">
        <w:tc>
          <w:tcPr>
            <w:tcW w:w="703" w:type="dxa"/>
          </w:tcPr>
          <w:p w:rsidR="000955F4" w:rsidRPr="00B262CC" w:rsidRDefault="000955F4" w:rsidP="00FA352E">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262CC" w:rsidRDefault="000955F4" w:rsidP="00FA352E">
            <w:pPr>
              <w:jc w:val="center"/>
              <w:rPr>
                <w:rFonts w:ascii="Times New Roman" w:hAnsi="Times New Roman" w:cs="Times New Roman"/>
                <w:i/>
                <w:sz w:val="24"/>
                <w:szCs w:val="24"/>
              </w:rPr>
            </w:pPr>
            <w:r w:rsidRPr="00B262CC">
              <w:rPr>
                <w:rFonts w:ascii="Times New Roman" w:hAnsi="Times New Roman" w:cs="Times New Roman"/>
                <w:i/>
                <w:sz w:val="24"/>
                <w:szCs w:val="24"/>
              </w:rPr>
              <w:t>Потребительское кредитование</w:t>
            </w:r>
          </w:p>
        </w:tc>
        <w:tc>
          <w:tcPr>
            <w:tcW w:w="8133" w:type="dxa"/>
          </w:tcPr>
          <w:p w:rsidR="000955F4" w:rsidRPr="00B262CC" w:rsidRDefault="000955F4" w:rsidP="00FA352E">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 xml:space="preserve">Требование потребителя финансовых услуг: </w:t>
            </w:r>
          </w:p>
          <w:p w:rsidR="000955F4" w:rsidRPr="00B262CC" w:rsidRDefault="000955F4" w:rsidP="00FA352E">
            <w:pPr>
              <w:ind w:firstLine="476"/>
              <w:jc w:val="both"/>
              <w:rPr>
                <w:rFonts w:ascii="Times New Roman" w:hAnsi="Times New Roman" w:cs="Times New Roman"/>
                <w:sz w:val="24"/>
                <w:szCs w:val="24"/>
              </w:rPr>
            </w:pP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Фактические обстоятельства:</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contextualSpacing/>
              <w:jc w:val="both"/>
              <w:rPr>
                <w:rFonts w:ascii="Times New Roman" w:hAnsi="Times New Roman" w:cs="Times New Roman"/>
                <w:sz w:val="24"/>
                <w:szCs w:val="24"/>
              </w:rPr>
            </w:pPr>
            <w:r w:rsidRPr="00B262CC">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платной услуги «Назначь свою ставку» (далее – Услуга), а также с использованием простой электронной подписи подписано распоряжение о перечислении со счета денежных средств в размере 348 928 рублей 52 копеек Финансовой организации в качестве оплаты Услуги.</w:t>
            </w:r>
          </w:p>
          <w:p w:rsidR="000955F4" w:rsidRPr="00B262CC" w:rsidRDefault="000955F4" w:rsidP="0019700F">
            <w:pPr>
              <w:ind w:firstLine="476"/>
              <w:contextualSpacing/>
              <w:jc w:val="both"/>
              <w:rPr>
                <w:rFonts w:ascii="Times New Roman" w:hAnsi="Times New Roman" w:cs="Times New Roman"/>
                <w:sz w:val="24"/>
                <w:szCs w:val="24"/>
              </w:rPr>
            </w:pPr>
            <w:r w:rsidRPr="00B262CC">
              <w:rPr>
                <w:rFonts w:ascii="Times New Roman" w:hAnsi="Times New Roman" w:cs="Times New Roman"/>
                <w:sz w:val="24"/>
                <w:szCs w:val="24"/>
              </w:rPr>
              <w:t>Согласно пункту 15 Индивидуальных условий Кредитного договора оказание Услуги означает снижение размера процентной ставки по нему.</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u w:val="single"/>
              </w:rPr>
            </w:pPr>
            <w:r w:rsidRPr="00B262CC">
              <w:rPr>
                <w:rFonts w:ascii="Times New Roman" w:hAnsi="Times New Roman" w:cs="Times New Roman"/>
                <w:sz w:val="24"/>
                <w:szCs w:val="24"/>
                <w:u w:val="single"/>
              </w:rPr>
              <w:t>Суть неприемлемой практики:</w:t>
            </w:r>
          </w:p>
          <w:p w:rsidR="000955F4" w:rsidRPr="00B262CC" w:rsidRDefault="000955F4" w:rsidP="0019700F">
            <w:pPr>
              <w:ind w:firstLine="476"/>
              <w:jc w:val="both"/>
              <w:rPr>
                <w:rFonts w:ascii="Times New Roman" w:hAnsi="Times New Roman" w:cs="Times New Roman"/>
                <w:sz w:val="24"/>
                <w:szCs w:val="24"/>
                <w:u w:val="single"/>
              </w:rPr>
            </w:pP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B262CC" w:rsidRDefault="000955F4" w:rsidP="0019700F">
            <w:pPr>
              <w:ind w:firstLine="476"/>
              <w:jc w:val="both"/>
              <w:rPr>
                <w:rFonts w:ascii="Times New Roman" w:hAnsi="Times New Roman" w:cs="Times New Roman"/>
                <w:sz w:val="24"/>
                <w:szCs w:val="24"/>
              </w:rPr>
            </w:pPr>
            <w:r w:rsidRPr="00B262CC">
              <w:rPr>
                <w:rFonts w:ascii="Times New Roman" w:hAnsi="Times New Roman" w:cs="Times New Roman"/>
                <w:sz w:val="24"/>
                <w:szCs w:val="24"/>
              </w:rPr>
              <w:t>Соответственно</w:t>
            </w:r>
            <w:r>
              <w:rPr>
                <w:rFonts w:ascii="Times New Roman" w:hAnsi="Times New Roman" w:cs="Times New Roman"/>
                <w:sz w:val="24"/>
                <w:szCs w:val="24"/>
              </w:rPr>
              <w:t>,</w:t>
            </w:r>
            <w:r w:rsidRPr="00B262CC">
              <w:rPr>
                <w:rFonts w:ascii="Times New Roman" w:hAnsi="Times New Roman" w:cs="Times New Roman"/>
                <w:sz w:val="24"/>
                <w:szCs w:val="24"/>
              </w:rPr>
              <w:t xml:space="preserve">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w:t>
            </w:r>
            <w:r w:rsidRPr="00B262CC">
              <w:rPr>
                <w:rFonts w:ascii="Times New Roman" w:hAnsi="Times New Roman" w:cs="Times New Roman"/>
                <w:sz w:val="24"/>
                <w:szCs w:val="24"/>
              </w:rPr>
              <w:lastRenderedPageBreak/>
              <w:t>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B262CC" w:rsidRDefault="000955F4" w:rsidP="0019700F">
            <w:pPr>
              <w:ind w:firstLine="476"/>
              <w:jc w:val="both"/>
              <w:rPr>
                <w:rFonts w:ascii="Times New Roman" w:hAnsi="Times New Roman" w:cs="Times New Roman"/>
                <w:sz w:val="24"/>
                <w:szCs w:val="24"/>
                <w:u w:val="single"/>
              </w:rPr>
            </w:pPr>
          </w:p>
        </w:tc>
        <w:tc>
          <w:tcPr>
            <w:tcW w:w="3812" w:type="dxa"/>
            <w:shd w:val="clear" w:color="auto" w:fill="auto"/>
          </w:tcPr>
          <w:p w:rsidR="000955F4" w:rsidRPr="00B262CC" w:rsidRDefault="000955F4" w:rsidP="00BD4C92">
            <w:pPr>
              <w:contextualSpacing/>
              <w:jc w:val="center"/>
              <w:rPr>
                <w:rFonts w:ascii="Times New Roman" w:hAnsi="Times New Roman" w:cs="Times New Roman"/>
                <w:sz w:val="24"/>
                <w:szCs w:val="24"/>
              </w:rPr>
            </w:pPr>
            <w:r w:rsidRPr="00B262CC">
              <w:rPr>
                <w:rFonts w:ascii="Times New Roman" w:hAnsi="Times New Roman" w:cs="Times New Roman"/>
                <w:sz w:val="24"/>
                <w:szCs w:val="24"/>
              </w:rPr>
              <w:lastRenderedPageBreak/>
              <w:t>ПАО РОСБАНК</w:t>
            </w:r>
            <w:r w:rsidRPr="00B262CC">
              <w:rPr>
                <w:rFonts w:ascii="Times New Roman" w:hAnsi="Times New Roman" w:cs="Times New Roman"/>
                <w:sz w:val="24"/>
                <w:szCs w:val="24"/>
              </w:rPr>
              <w:br/>
            </w:r>
          </w:p>
        </w:tc>
      </w:tr>
      <w:tr w:rsidR="000955F4" w:rsidRPr="00143E05" w:rsidTr="001A6704">
        <w:tc>
          <w:tcPr>
            <w:tcW w:w="703" w:type="dxa"/>
          </w:tcPr>
          <w:p w:rsidR="000955F4" w:rsidRPr="00724668" w:rsidRDefault="000955F4" w:rsidP="007D193C">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24668" w:rsidRDefault="000955F4" w:rsidP="007D193C">
            <w:pPr>
              <w:jc w:val="center"/>
              <w:rPr>
                <w:rFonts w:ascii="Times New Roman" w:hAnsi="Times New Roman" w:cs="Times New Roman"/>
                <w:i/>
                <w:sz w:val="24"/>
                <w:szCs w:val="24"/>
              </w:rPr>
            </w:pPr>
            <w:r w:rsidRPr="00724668">
              <w:rPr>
                <w:rFonts w:ascii="Times New Roman" w:hAnsi="Times New Roman" w:cs="Times New Roman"/>
                <w:i/>
                <w:sz w:val="24"/>
                <w:szCs w:val="24"/>
              </w:rPr>
              <w:t>Потребительское кредитование</w:t>
            </w:r>
          </w:p>
        </w:tc>
        <w:tc>
          <w:tcPr>
            <w:tcW w:w="8133" w:type="dxa"/>
          </w:tcPr>
          <w:p w:rsidR="000955F4" w:rsidRPr="00724668" w:rsidRDefault="000955F4" w:rsidP="007D193C">
            <w:pPr>
              <w:ind w:firstLine="516"/>
              <w:contextualSpacing/>
              <w:jc w:val="both"/>
              <w:rPr>
                <w:rFonts w:ascii="Times New Roman" w:hAnsi="Times New Roman" w:cs="Times New Roman"/>
                <w:sz w:val="24"/>
                <w:szCs w:val="24"/>
                <w:u w:val="single"/>
              </w:rPr>
            </w:pPr>
            <w:r w:rsidRPr="00724668">
              <w:rPr>
                <w:rFonts w:ascii="Times New Roman" w:hAnsi="Times New Roman" w:cs="Times New Roman"/>
                <w:sz w:val="24"/>
                <w:szCs w:val="24"/>
                <w:u w:val="single"/>
              </w:rPr>
              <w:t>Требование потребителя финансовых услуг:</w:t>
            </w:r>
          </w:p>
          <w:p w:rsidR="000955F4" w:rsidRPr="00724668" w:rsidRDefault="000955F4" w:rsidP="007D193C">
            <w:pPr>
              <w:ind w:firstLine="516"/>
              <w:contextualSpacing/>
              <w:jc w:val="both"/>
              <w:rPr>
                <w:rFonts w:ascii="Times New Roman" w:hAnsi="Times New Roman" w:cs="Times New Roman"/>
                <w:sz w:val="24"/>
                <w:szCs w:val="24"/>
              </w:rPr>
            </w:pP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24668" w:rsidRDefault="000955F4" w:rsidP="007D193C">
            <w:pPr>
              <w:ind w:firstLine="516"/>
              <w:contextualSpacing/>
              <w:jc w:val="both"/>
              <w:rPr>
                <w:rFonts w:ascii="Times New Roman" w:hAnsi="Times New Roman" w:cs="Times New Roman"/>
                <w:sz w:val="24"/>
                <w:szCs w:val="24"/>
              </w:rPr>
            </w:pP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u w:val="single"/>
              </w:rPr>
              <w:t>Фактические обстоятельств</w:t>
            </w:r>
            <w:r w:rsidRPr="00724668">
              <w:rPr>
                <w:rFonts w:ascii="Times New Roman" w:hAnsi="Times New Roman" w:cs="Times New Roman"/>
                <w:sz w:val="24"/>
                <w:szCs w:val="24"/>
              </w:rPr>
              <w:t>а:</w:t>
            </w:r>
          </w:p>
          <w:p w:rsidR="000955F4" w:rsidRPr="00724668" w:rsidRDefault="000955F4" w:rsidP="007D193C">
            <w:pPr>
              <w:ind w:firstLine="516"/>
              <w:contextualSpacing/>
              <w:jc w:val="both"/>
              <w:rPr>
                <w:rFonts w:ascii="Times New Roman" w:hAnsi="Times New Roman" w:cs="Times New Roman"/>
                <w:sz w:val="24"/>
                <w:szCs w:val="24"/>
              </w:rPr>
            </w:pPr>
          </w:p>
          <w:p w:rsidR="000955F4" w:rsidRPr="00724668" w:rsidRDefault="000955F4" w:rsidP="008777BC">
            <w:pPr>
              <w:ind w:firstLine="476"/>
              <w:contextualSpacing/>
              <w:jc w:val="both"/>
              <w:rPr>
                <w:rFonts w:ascii="Times New Roman" w:hAnsi="Times New Roman" w:cs="Times New Roman"/>
                <w:sz w:val="24"/>
                <w:szCs w:val="24"/>
              </w:rPr>
            </w:pPr>
            <w:r w:rsidRPr="00724668">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Потребителем собственноручно подписано заявление о предоставлении кредита, в соответствии с которым потребитель выразил согласие на оказание услуги по подключению к программе добровольного коллективного страхования (далее – Программа страхования), заключенным между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Иншуранс</w:t>
            </w:r>
            <w:proofErr w:type="spellEnd"/>
            <w:r w:rsidRPr="00724668">
              <w:rPr>
                <w:rFonts w:ascii="Times New Roman" w:hAnsi="Times New Roman" w:cs="Times New Roman"/>
                <w:sz w:val="24"/>
                <w:szCs w:val="24"/>
              </w:rPr>
              <w:t>» и АО «ОСК» (далее – Услуга).</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В рамках Услуги потребителю предоставляется комплекс услуг: услуги по страхованию, оказываемые АО «ОСК», и услуги по присоединению к Программе страхования, оказываемые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Иншуренс</w:t>
            </w:r>
            <w:proofErr w:type="spellEnd"/>
            <w:r w:rsidRPr="00724668">
              <w:rPr>
                <w:rFonts w:ascii="Times New Roman" w:hAnsi="Times New Roman" w:cs="Times New Roman"/>
                <w:sz w:val="24"/>
                <w:szCs w:val="24"/>
              </w:rPr>
              <w:t xml:space="preserve">», которые реализуются в рамках договора оказания услуг. </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Общая стоимость Услуги (100 000 рублей 00 копеек) складывается из страховой премии по договору страхования, которая составляет 11 112 рублей 00 копеек, и платы за иные услуги, в том числе связанные с присоединением потребителя к Программе страхования, – 88 888 рублей 00 копеек.</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Потребителем подписано заявление на присоединение к Программе страхования, в котором потребитель выразил согласие на заключение договора возмездного оказания по присоединению к Программе страхования.</w:t>
            </w:r>
          </w:p>
          <w:p w:rsidR="000955F4" w:rsidRPr="00724668" w:rsidRDefault="000955F4" w:rsidP="00D800C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lastRenderedPageBreak/>
              <w:t>Между потребителем и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Иншуранс</w:t>
            </w:r>
            <w:proofErr w:type="spellEnd"/>
            <w:r w:rsidRPr="00724668">
              <w:rPr>
                <w:rFonts w:ascii="Times New Roman" w:hAnsi="Times New Roman" w:cs="Times New Roman"/>
                <w:sz w:val="24"/>
                <w:szCs w:val="24"/>
              </w:rPr>
              <w:t>» заключен договор возмездного оказания услуг, согласно которому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Иншуранс</w:t>
            </w:r>
            <w:proofErr w:type="spellEnd"/>
            <w:r w:rsidRPr="00724668">
              <w:rPr>
                <w:rFonts w:ascii="Times New Roman" w:hAnsi="Times New Roman" w:cs="Times New Roman"/>
                <w:sz w:val="24"/>
                <w:szCs w:val="24"/>
              </w:rPr>
              <w:t xml:space="preserve">» обязуется оказать возмездные разовые консультационные услуги (по страховым программам, по порядку урегулирования страхового случая по различным видам страхования, по страховым спорам в области страхования жизни и здоровья, страхования имущества и финансовых рисков консультирование о порядке изменения и расторжения договора </w:t>
            </w:r>
            <w:r w:rsidRPr="00724668">
              <w:rPr>
                <w:rFonts w:ascii="Times New Roman" w:hAnsi="Times New Roman" w:cs="Times New Roman"/>
                <w:sz w:val="24"/>
                <w:szCs w:val="24"/>
              </w:rPr>
              <w:br/>
              <w:t xml:space="preserve">страхования, консультирование  по  порядку  досудебного  урегулирования  спора, подбор и согласование индивидуальных условий программы </w:t>
            </w:r>
            <w:r w:rsidRPr="00724668">
              <w:rPr>
                <w:rFonts w:ascii="Times New Roman" w:hAnsi="Times New Roman" w:cs="Times New Roman"/>
                <w:sz w:val="24"/>
                <w:szCs w:val="24"/>
              </w:rPr>
              <w:br/>
              <w:t>страхования, согласование и формирование с клиентом  документов,  необходимых для осуществления страхования конкретного физического лица в соответствие с выбранной программой страхования).</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Также потребителем подписан акт приема-передачи по договору оказания услуг, согласно которому потребителю оказаны услуги, перечисленные в договоре оказания услуг в размере 88 888 рублей 00 копеек.</w:t>
            </w:r>
          </w:p>
          <w:p w:rsidR="000955F4" w:rsidRPr="00724668" w:rsidRDefault="000955F4" w:rsidP="008A69CE">
            <w:pPr>
              <w:ind w:firstLine="476"/>
              <w:contextualSpacing/>
              <w:jc w:val="both"/>
              <w:rPr>
                <w:rFonts w:ascii="Times New Roman" w:hAnsi="Times New Roman" w:cs="Times New Roman"/>
                <w:sz w:val="24"/>
                <w:szCs w:val="24"/>
              </w:rPr>
            </w:pPr>
            <w:r w:rsidRPr="00724668">
              <w:rPr>
                <w:rFonts w:ascii="Times New Roman" w:hAnsi="Times New Roman" w:cs="Times New Roman"/>
                <w:sz w:val="24"/>
                <w:szCs w:val="24"/>
              </w:rPr>
              <w:t>Потребитель в четырнадцатидневный срок обратился в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Иншуранс</w:t>
            </w:r>
            <w:proofErr w:type="spellEnd"/>
            <w:r w:rsidRPr="00724668">
              <w:rPr>
                <w:rFonts w:ascii="Times New Roman" w:hAnsi="Times New Roman" w:cs="Times New Roman"/>
                <w:sz w:val="24"/>
                <w:szCs w:val="24"/>
              </w:rPr>
              <w:t>», а в последующем и в Финансовую организацию с заявлением об отказе от Услуги и возврате денежных средств.</w:t>
            </w: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Иншуренс</w:t>
            </w:r>
            <w:proofErr w:type="spellEnd"/>
            <w:r w:rsidRPr="00724668">
              <w:rPr>
                <w:rFonts w:ascii="Times New Roman" w:hAnsi="Times New Roman" w:cs="Times New Roman"/>
                <w:sz w:val="24"/>
                <w:szCs w:val="24"/>
              </w:rPr>
              <w:t>» осуществило возврат части денежных средств в размере 11 112 рублей 00 копеек, составляющих страховую премию по договору страхования.</w:t>
            </w:r>
          </w:p>
          <w:p w:rsidR="000955F4" w:rsidRPr="00724668" w:rsidRDefault="000955F4" w:rsidP="007D193C">
            <w:pPr>
              <w:ind w:firstLine="516"/>
              <w:contextualSpacing/>
              <w:jc w:val="both"/>
              <w:rPr>
                <w:rFonts w:ascii="Times New Roman" w:hAnsi="Times New Roman" w:cs="Times New Roman"/>
                <w:sz w:val="24"/>
                <w:szCs w:val="24"/>
              </w:rPr>
            </w:pPr>
          </w:p>
          <w:p w:rsidR="000955F4"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u w:val="single"/>
              </w:rPr>
              <w:t>Суть неприемлемой практики</w:t>
            </w:r>
            <w:r w:rsidRPr="00724668">
              <w:rPr>
                <w:rFonts w:ascii="Times New Roman" w:hAnsi="Times New Roman" w:cs="Times New Roman"/>
                <w:sz w:val="24"/>
                <w:szCs w:val="24"/>
              </w:rPr>
              <w:t>:</w:t>
            </w:r>
          </w:p>
          <w:p w:rsidR="00A24545" w:rsidRPr="00724668" w:rsidRDefault="00A24545" w:rsidP="007D193C">
            <w:pPr>
              <w:ind w:firstLine="516"/>
              <w:contextualSpacing/>
              <w:jc w:val="both"/>
              <w:rPr>
                <w:rFonts w:ascii="Times New Roman" w:hAnsi="Times New Roman" w:cs="Times New Roman"/>
                <w:sz w:val="24"/>
                <w:szCs w:val="24"/>
              </w:rPr>
            </w:pPr>
          </w:p>
          <w:p w:rsidR="000955F4" w:rsidRPr="00724668" w:rsidRDefault="000955F4" w:rsidP="007D193C">
            <w:pPr>
              <w:ind w:firstLine="516"/>
              <w:contextualSpacing/>
              <w:jc w:val="both"/>
              <w:rPr>
                <w:rFonts w:ascii="Times New Roman" w:hAnsi="Times New Roman" w:cs="Times New Roman"/>
                <w:sz w:val="24"/>
                <w:szCs w:val="24"/>
              </w:rPr>
            </w:pPr>
            <w:r w:rsidRPr="00724668">
              <w:rPr>
                <w:rFonts w:ascii="Times New Roman" w:hAnsi="Times New Roman" w:cs="Times New Roman"/>
                <w:sz w:val="24"/>
                <w:szCs w:val="24"/>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724668" w:rsidRDefault="000955F4" w:rsidP="007D193C">
            <w:pPr>
              <w:ind w:firstLine="516"/>
              <w:jc w:val="both"/>
              <w:rPr>
                <w:rFonts w:ascii="Times New Roman" w:hAnsi="Times New Roman" w:cs="Times New Roman"/>
                <w:sz w:val="24"/>
                <w:szCs w:val="24"/>
              </w:rPr>
            </w:pPr>
            <w:r w:rsidRPr="00724668">
              <w:rPr>
                <w:rFonts w:ascii="Times New Roman" w:hAnsi="Times New Roman" w:cs="Times New Roman"/>
                <w:sz w:val="24"/>
                <w:szCs w:val="24"/>
              </w:rPr>
              <w:t>Кроме того, ряд действий ООО «</w:t>
            </w:r>
            <w:proofErr w:type="spellStart"/>
            <w:r w:rsidRPr="00724668">
              <w:rPr>
                <w:rFonts w:ascii="Times New Roman" w:hAnsi="Times New Roman" w:cs="Times New Roman"/>
                <w:sz w:val="24"/>
                <w:szCs w:val="24"/>
              </w:rPr>
              <w:t>Лайф</w:t>
            </w:r>
            <w:proofErr w:type="spellEnd"/>
            <w:r w:rsidRPr="00724668">
              <w:rPr>
                <w:rFonts w:ascii="Times New Roman" w:hAnsi="Times New Roman" w:cs="Times New Roman"/>
                <w:sz w:val="24"/>
                <w:szCs w:val="24"/>
              </w:rPr>
              <w:t xml:space="preserve"> </w:t>
            </w:r>
            <w:proofErr w:type="spellStart"/>
            <w:r w:rsidRPr="00724668">
              <w:rPr>
                <w:rFonts w:ascii="Times New Roman" w:hAnsi="Times New Roman" w:cs="Times New Roman"/>
                <w:sz w:val="24"/>
                <w:szCs w:val="24"/>
              </w:rPr>
              <w:t>Иншуренс</w:t>
            </w:r>
            <w:proofErr w:type="spellEnd"/>
            <w:r w:rsidRPr="00724668">
              <w:rPr>
                <w:rFonts w:ascii="Times New Roman" w:hAnsi="Times New Roman" w:cs="Times New Roman"/>
                <w:sz w:val="24"/>
                <w:szCs w:val="24"/>
              </w:rPr>
              <w:t xml:space="preserve">», являющегося страхователем по коллективному страхованию, к которому присоединяется </w:t>
            </w:r>
            <w:r w:rsidRPr="00724668">
              <w:rPr>
                <w:rFonts w:ascii="Times New Roman" w:hAnsi="Times New Roman" w:cs="Times New Roman"/>
                <w:sz w:val="24"/>
                <w:szCs w:val="24"/>
              </w:rPr>
              <w:lastRenderedPageBreak/>
              <w:t>потребитель, входят в предмет договора страхования, представляя собой действия по его исполнению стороной договора (страхователем), в связи с чем не могут рассматриваться как самостоятельная услуга, удовлетворяющая потребности потребителя, отдельные от предмета страхования.</w:t>
            </w:r>
          </w:p>
          <w:p w:rsidR="000955F4" w:rsidRPr="00724668" w:rsidRDefault="000955F4" w:rsidP="001358DA">
            <w:pPr>
              <w:ind w:firstLine="516"/>
              <w:jc w:val="both"/>
              <w:rPr>
                <w:rFonts w:ascii="Times New Roman" w:hAnsi="Times New Roman" w:cs="Times New Roman"/>
                <w:sz w:val="24"/>
                <w:szCs w:val="24"/>
                <w:u w:val="single"/>
              </w:rPr>
            </w:pPr>
          </w:p>
        </w:tc>
        <w:tc>
          <w:tcPr>
            <w:tcW w:w="3812" w:type="dxa"/>
            <w:shd w:val="clear" w:color="auto" w:fill="auto"/>
          </w:tcPr>
          <w:p w:rsidR="000955F4" w:rsidRPr="00724668" w:rsidRDefault="000955F4" w:rsidP="00BD4C92">
            <w:pPr>
              <w:contextualSpacing/>
              <w:jc w:val="center"/>
              <w:rPr>
                <w:rFonts w:ascii="Times New Roman" w:hAnsi="Times New Roman" w:cs="Times New Roman"/>
                <w:sz w:val="24"/>
                <w:szCs w:val="24"/>
              </w:rPr>
            </w:pPr>
            <w:r w:rsidRPr="00724668">
              <w:rPr>
                <w:rFonts w:ascii="Times New Roman" w:hAnsi="Times New Roman" w:cs="Times New Roman"/>
                <w:sz w:val="24"/>
                <w:szCs w:val="24"/>
              </w:rPr>
              <w:lastRenderedPageBreak/>
              <w:t xml:space="preserve">ПАО РОСБАНК </w:t>
            </w:r>
            <w:r w:rsidRPr="00724668">
              <w:rPr>
                <w:rFonts w:ascii="Times New Roman" w:hAnsi="Times New Roman" w:cs="Times New Roman"/>
                <w:sz w:val="24"/>
                <w:szCs w:val="24"/>
              </w:rPr>
              <w:br/>
            </w:r>
          </w:p>
        </w:tc>
      </w:tr>
      <w:tr w:rsidR="000955F4" w:rsidRPr="00143E05" w:rsidTr="001A6704">
        <w:tc>
          <w:tcPr>
            <w:tcW w:w="703" w:type="dxa"/>
          </w:tcPr>
          <w:p w:rsidR="000955F4" w:rsidRPr="001731B0" w:rsidRDefault="000955F4" w:rsidP="007D193C">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731B0" w:rsidRDefault="000955F4" w:rsidP="007D193C">
            <w:pPr>
              <w:jc w:val="center"/>
              <w:rPr>
                <w:rFonts w:ascii="Times New Roman" w:hAnsi="Times New Roman" w:cs="Times New Roman"/>
                <w:i/>
                <w:sz w:val="24"/>
                <w:szCs w:val="24"/>
              </w:rPr>
            </w:pPr>
            <w:r w:rsidRPr="001731B0">
              <w:rPr>
                <w:rFonts w:ascii="Times New Roman" w:hAnsi="Times New Roman" w:cs="Times New Roman"/>
                <w:i/>
                <w:sz w:val="24"/>
                <w:szCs w:val="24"/>
              </w:rPr>
              <w:t>Потребительское кредитование</w:t>
            </w:r>
          </w:p>
        </w:tc>
        <w:tc>
          <w:tcPr>
            <w:tcW w:w="8133" w:type="dxa"/>
          </w:tcPr>
          <w:p w:rsidR="000955F4" w:rsidRPr="001731B0" w:rsidRDefault="000955F4" w:rsidP="007D193C">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Требование потребителя финансовых услуг:</w:t>
            </w:r>
          </w:p>
          <w:p w:rsidR="000955F4" w:rsidRPr="001731B0" w:rsidRDefault="000955F4" w:rsidP="007D193C">
            <w:pPr>
              <w:ind w:firstLine="476"/>
              <w:jc w:val="both"/>
              <w:rPr>
                <w:rFonts w:ascii="Times New Roman" w:hAnsi="Times New Roman" w:cs="Times New Roman"/>
                <w:sz w:val="24"/>
                <w:szCs w:val="24"/>
                <w:u w:val="single"/>
              </w:rPr>
            </w:pP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731B0" w:rsidRDefault="000955F4" w:rsidP="007D193C">
            <w:pPr>
              <w:ind w:firstLine="476"/>
              <w:jc w:val="both"/>
              <w:rPr>
                <w:rFonts w:ascii="Times New Roman" w:hAnsi="Times New Roman" w:cs="Times New Roman"/>
                <w:sz w:val="24"/>
                <w:szCs w:val="24"/>
                <w:u w:val="single"/>
              </w:rPr>
            </w:pPr>
          </w:p>
          <w:p w:rsidR="000955F4" w:rsidRPr="001731B0" w:rsidRDefault="000955F4" w:rsidP="007D193C">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Фактические обстоятельства:</w:t>
            </w:r>
          </w:p>
          <w:p w:rsidR="000955F4" w:rsidRPr="001731B0" w:rsidRDefault="000955F4" w:rsidP="007D193C">
            <w:pPr>
              <w:ind w:firstLine="476"/>
              <w:jc w:val="both"/>
              <w:rPr>
                <w:rFonts w:ascii="Times New Roman" w:hAnsi="Times New Roman" w:cs="Times New Roman"/>
                <w:sz w:val="24"/>
                <w:szCs w:val="24"/>
                <w:u w:val="single"/>
              </w:rPr>
            </w:pP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Между потребителем и Финансовой организацией заключен договор</w:t>
            </w:r>
            <w:r w:rsidRPr="001731B0">
              <w:rPr>
                <w:rFonts w:ascii="Times New Roman" w:hAnsi="Times New Roman" w:cs="Times New Roman"/>
                <w:sz w:val="24"/>
                <w:szCs w:val="24"/>
                <w:u w:val="single"/>
              </w:rPr>
              <w:t xml:space="preserve"> </w:t>
            </w:r>
            <w:r w:rsidRPr="001731B0">
              <w:rPr>
                <w:rFonts w:ascii="Times New Roman" w:hAnsi="Times New Roman" w:cs="Times New Roman"/>
                <w:sz w:val="24"/>
                <w:szCs w:val="24"/>
              </w:rPr>
              <w:t>потребительского кредита (далее – Кредитный договор).</w:t>
            </w: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«Карта </w:t>
            </w:r>
            <w:proofErr w:type="spellStart"/>
            <w:r w:rsidRPr="001731B0">
              <w:rPr>
                <w:rFonts w:ascii="Times New Roman" w:hAnsi="Times New Roman" w:cs="Times New Roman"/>
                <w:sz w:val="24"/>
                <w:szCs w:val="24"/>
              </w:rPr>
              <w:t>Автопомощи</w:t>
            </w:r>
            <w:proofErr w:type="spellEnd"/>
            <w:r w:rsidRPr="001731B0">
              <w:rPr>
                <w:rFonts w:ascii="Times New Roman" w:hAnsi="Times New Roman" w:cs="Times New Roman"/>
                <w:sz w:val="24"/>
                <w:szCs w:val="24"/>
              </w:rPr>
              <w:t>» стоимостью 100 000 рублей 00 копеек (далее – Услуга).</w:t>
            </w:r>
          </w:p>
          <w:p w:rsidR="000955F4" w:rsidRPr="001731B0" w:rsidRDefault="000955F4" w:rsidP="008A373E">
            <w:pPr>
              <w:ind w:firstLine="476"/>
              <w:jc w:val="both"/>
              <w:rPr>
                <w:rFonts w:ascii="Times New Roman" w:hAnsi="Times New Roman" w:cs="Times New Roman"/>
                <w:sz w:val="24"/>
                <w:szCs w:val="24"/>
              </w:rPr>
            </w:pPr>
            <w:r w:rsidRPr="001731B0">
              <w:rPr>
                <w:rFonts w:ascii="Times New Roman" w:hAnsi="Times New Roman" w:cs="Times New Roman"/>
                <w:sz w:val="24"/>
                <w:szCs w:val="24"/>
              </w:rPr>
              <w:t>В тот же день потребителем собственноручно подписано заявление о присоединении к договору публичной оферты ООО «</w:t>
            </w:r>
            <w:proofErr w:type="spellStart"/>
            <w:r w:rsidRPr="001731B0">
              <w:rPr>
                <w:rFonts w:ascii="Times New Roman" w:hAnsi="Times New Roman" w:cs="Times New Roman"/>
                <w:sz w:val="24"/>
                <w:szCs w:val="24"/>
              </w:rPr>
              <w:t>Глобал</w:t>
            </w:r>
            <w:proofErr w:type="spellEnd"/>
            <w:r w:rsidRPr="001731B0">
              <w:rPr>
                <w:rFonts w:ascii="Times New Roman" w:hAnsi="Times New Roman" w:cs="Times New Roman"/>
                <w:sz w:val="24"/>
                <w:szCs w:val="24"/>
              </w:rPr>
              <w:t xml:space="preserve"> </w:t>
            </w:r>
            <w:proofErr w:type="spellStart"/>
            <w:r w:rsidRPr="001731B0">
              <w:rPr>
                <w:rFonts w:ascii="Times New Roman" w:hAnsi="Times New Roman" w:cs="Times New Roman"/>
                <w:sz w:val="24"/>
                <w:szCs w:val="24"/>
              </w:rPr>
              <w:t>Ассистанс</w:t>
            </w:r>
            <w:proofErr w:type="spellEnd"/>
            <w:r w:rsidRPr="001731B0">
              <w:rPr>
                <w:rFonts w:ascii="Times New Roman" w:hAnsi="Times New Roman" w:cs="Times New Roman"/>
                <w:sz w:val="24"/>
                <w:szCs w:val="24"/>
              </w:rPr>
              <w:t>» (далее – Договор).</w:t>
            </w: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Цена Договора составляет 100 000 рублей 00 копеек и складывается из стоимости юридических услуг – 1 000 рублей 00 копеек, а также товара – электронного непериодического издания, содержащегося на техническом носителе (USB-</w:t>
            </w:r>
            <w:proofErr w:type="spellStart"/>
            <w:r w:rsidRPr="001731B0">
              <w:rPr>
                <w:rFonts w:ascii="Times New Roman" w:hAnsi="Times New Roman" w:cs="Times New Roman"/>
                <w:sz w:val="24"/>
                <w:szCs w:val="24"/>
              </w:rPr>
              <w:t>флеш</w:t>
            </w:r>
            <w:proofErr w:type="spellEnd"/>
            <w:r w:rsidRPr="001731B0">
              <w:rPr>
                <w:rFonts w:ascii="Times New Roman" w:hAnsi="Times New Roman" w:cs="Times New Roman"/>
                <w:sz w:val="24"/>
                <w:szCs w:val="24"/>
              </w:rPr>
              <w:t>-накопителе), стоимостью 99 000 рублей 00 копеек.</w:t>
            </w: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В Договоре потребитель подтвердил, что получил электронное непериодическое издание, размещенное на USB-</w:t>
            </w:r>
            <w:proofErr w:type="spellStart"/>
            <w:r w:rsidRPr="001731B0">
              <w:rPr>
                <w:rFonts w:ascii="Times New Roman" w:hAnsi="Times New Roman" w:cs="Times New Roman"/>
                <w:sz w:val="24"/>
                <w:szCs w:val="24"/>
              </w:rPr>
              <w:t>флеш</w:t>
            </w:r>
            <w:proofErr w:type="spellEnd"/>
            <w:r w:rsidRPr="001731B0">
              <w:rPr>
                <w:rFonts w:ascii="Times New Roman" w:hAnsi="Times New Roman" w:cs="Times New Roman"/>
                <w:sz w:val="24"/>
                <w:szCs w:val="24"/>
              </w:rPr>
              <w:t>-накопителе</w:t>
            </w:r>
          </w:p>
          <w:p w:rsidR="000955F4" w:rsidRPr="001731B0" w:rsidRDefault="000955F4" w:rsidP="007D193C">
            <w:pPr>
              <w:ind w:firstLine="476"/>
              <w:jc w:val="both"/>
              <w:rPr>
                <w:rFonts w:ascii="Times New Roman" w:hAnsi="Times New Roman" w:cs="Times New Roman"/>
                <w:sz w:val="24"/>
                <w:szCs w:val="24"/>
              </w:rPr>
            </w:pPr>
            <w:r w:rsidRPr="001731B0">
              <w:rPr>
                <w:rFonts w:ascii="Times New Roman" w:hAnsi="Times New Roman" w:cs="Times New Roman"/>
                <w:sz w:val="24"/>
                <w:szCs w:val="24"/>
              </w:rPr>
              <w:t>Потребитель в четырнадцатидневный срок обратился в ООО «</w:t>
            </w:r>
            <w:proofErr w:type="spellStart"/>
            <w:r w:rsidRPr="001731B0">
              <w:rPr>
                <w:rFonts w:ascii="Times New Roman" w:hAnsi="Times New Roman" w:cs="Times New Roman"/>
                <w:sz w:val="24"/>
                <w:szCs w:val="24"/>
              </w:rPr>
              <w:t>Глобал</w:t>
            </w:r>
            <w:proofErr w:type="spellEnd"/>
            <w:r w:rsidRPr="001731B0">
              <w:rPr>
                <w:rFonts w:ascii="Times New Roman" w:hAnsi="Times New Roman" w:cs="Times New Roman"/>
                <w:sz w:val="24"/>
                <w:szCs w:val="24"/>
              </w:rPr>
              <w:t xml:space="preserve"> </w:t>
            </w:r>
            <w:proofErr w:type="spellStart"/>
            <w:r w:rsidRPr="001731B0">
              <w:rPr>
                <w:rFonts w:ascii="Times New Roman" w:hAnsi="Times New Roman" w:cs="Times New Roman"/>
                <w:sz w:val="24"/>
                <w:szCs w:val="24"/>
              </w:rPr>
              <w:t>Ассистанс</w:t>
            </w:r>
            <w:proofErr w:type="spellEnd"/>
            <w:r w:rsidRPr="001731B0">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в размере 100 000 рублей 00 копеек. </w:t>
            </w:r>
          </w:p>
          <w:p w:rsidR="000955F4" w:rsidRPr="001731B0" w:rsidRDefault="000955F4" w:rsidP="008A373E">
            <w:pPr>
              <w:ind w:firstLine="476"/>
              <w:jc w:val="both"/>
              <w:rPr>
                <w:rFonts w:ascii="Times New Roman" w:hAnsi="Times New Roman" w:cs="Times New Roman"/>
                <w:sz w:val="24"/>
                <w:szCs w:val="24"/>
              </w:rPr>
            </w:pPr>
            <w:r w:rsidRPr="001731B0">
              <w:rPr>
                <w:rFonts w:ascii="Times New Roman" w:hAnsi="Times New Roman" w:cs="Times New Roman"/>
                <w:sz w:val="24"/>
                <w:szCs w:val="24"/>
              </w:rPr>
              <w:lastRenderedPageBreak/>
              <w:t>В связи с получением заявления потребителя ООО «</w:t>
            </w:r>
            <w:proofErr w:type="spellStart"/>
            <w:r w:rsidRPr="001731B0">
              <w:rPr>
                <w:rFonts w:ascii="Times New Roman" w:hAnsi="Times New Roman" w:cs="Times New Roman"/>
                <w:sz w:val="24"/>
                <w:szCs w:val="24"/>
              </w:rPr>
              <w:t>Глобал</w:t>
            </w:r>
            <w:proofErr w:type="spellEnd"/>
            <w:r w:rsidRPr="001731B0">
              <w:rPr>
                <w:rFonts w:ascii="Times New Roman" w:hAnsi="Times New Roman" w:cs="Times New Roman"/>
                <w:sz w:val="24"/>
                <w:szCs w:val="24"/>
              </w:rPr>
              <w:t xml:space="preserve"> </w:t>
            </w:r>
            <w:proofErr w:type="spellStart"/>
            <w:r w:rsidRPr="001731B0">
              <w:rPr>
                <w:rFonts w:ascii="Times New Roman" w:hAnsi="Times New Roman" w:cs="Times New Roman"/>
                <w:sz w:val="24"/>
                <w:szCs w:val="24"/>
              </w:rPr>
              <w:t>Ассистанс</w:t>
            </w:r>
            <w:proofErr w:type="spellEnd"/>
            <w:r w:rsidRPr="001731B0">
              <w:rPr>
                <w:rFonts w:ascii="Times New Roman" w:hAnsi="Times New Roman" w:cs="Times New Roman"/>
                <w:sz w:val="24"/>
                <w:szCs w:val="24"/>
              </w:rPr>
              <w:t>» осуществило возврат денежных средства в части оказания услуг в размере 1 000 рублей 00 копеек. Плата за товар потребителю не возвращена.</w:t>
            </w:r>
          </w:p>
          <w:p w:rsidR="000955F4" w:rsidRPr="001731B0" w:rsidRDefault="000955F4" w:rsidP="001358DA">
            <w:pPr>
              <w:ind w:firstLine="476"/>
              <w:jc w:val="both"/>
              <w:rPr>
                <w:rFonts w:ascii="Times New Roman" w:hAnsi="Times New Roman" w:cs="Times New Roman"/>
                <w:sz w:val="24"/>
                <w:szCs w:val="24"/>
              </w:rPr>
            </w:pPr>
            <w:r w:rsidRPr="001731B0">
              <w:rPr>
                <w:rFonts w:ascii="Times New Roman" w:hAnsi="Times New Roman" w:cs="Times New Roman"/>
                <w:sz w:val="24"/>
                <w:szCs w:val="24"/>
                <w:lang w:eastAsia="ru-RU"/>
              </w:rPr>
              <w:t>Финансовая организация</w:t>
            </w:r>
            <w:r w:rsidRPr="001731B0">
              <w:rPr>
                <w:rFonts w:ascii="Times New Roman" w:hAnsi="Times New Roman" w:cs="Times New Roman"/>
                <w:sz w:val="24"/>
                <w:szCs w:val="24"/>
              </w:rPr>
              <w:t xml:space="preserve"> сообщила потребителю об отказе в удовлетворении его требований, пояснив, что ООО «Профи </w:t>
            </w:r>
            <w:proofErr w:type="spellStart"/>
            <w:r w:rsidRPr="001731B0">
              <w:rPr>
                <w:rFonts w:ascii="Times New Roman" w:hAnsi="Times New Roman" w:cs="Times New Roman"/>
                <w:sz w:val="24"/>
                <w:szCs w:val="24"/>
              </w:rPr>
              <w:t>Ассистанс</w:t>
            </w:r>
            <w:proofErr w:type="spellEnd"/>
            <w:r w:rsidRPr="001731B0">
              <w:rPr>
                <w:rFonts w:ascii="Times New Roman" w:hAnsi="Times New Roman" w:cs="Times New Roman"/>
                <w:sz w:val="24"/>
                <w:szCs w:val="24"/>
              </w:rPr>
              <w:t xml:space="preserve">» осуществлен возврат денежных средств. </w:t>
            </w:r>
          </w:p>
          <w:p w:rsidR="000955F4" w:rsidRPr="001731B0" w:rsidRDefault="000955F4" w:rsidP="001358DA">
            <w:pPr>
              <w:ind w:firstLine="476"/>
              <w:jc w:val="both"/>
              <w:rPr>
                <w:rFonts w:ascii="Times New Roman" w:hAnsi="Times New Roman" w:cs="Times New Roman"/>
                <w:sz w:val="24"/>
                <w:szCs w:val="24"/>
                <w:u w:val="single"/>
              </w:rPr>
            </w:pPr>
          </w:p>
          <w:p w:rsidR="000955F4" w:rsidRPr="001731B0" w:rsidRDefault="000955F4" w:rsidP="001358DA">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Суть неприемлемой практики:</w:t>
            </w:r>
          </w:p>
          <w:p w:rsidR="000955F4" w:rsidRPr="001731B0" w:rsidRDefault="000955F4" w:rsidP="001358DA">
            <w:pPr>
              <w:ind w:firstLine="476"/>
              <w:jc w:val="both"/>
              <w:rPr>
                <w:rFonts w:ascii="Times New Roman" w:hAnsi="Times New Roman" w:cs="Times New Roman"/>
                <w:sz w:val="24"/>
                <w:szCs w:val="24"/>
                <w:u w:val="single"/>
              </w:rPr>
            </w:pPr>
          </w:p>
          <w:p w:rsidR="000955F4" w:rsidRPr="001731B0" w:rsidRDefault="000955F4" w:rsidP="008A373E">
            <w:pPr>
              <w:ind w:firstLine="476"/>
              <w:jc w:val="both"/>
              <w:rPr>
                <w:rFonts w:ascii="Times New Roman" w:hAnsi="Times New Roman" w:cs="Times New Roman"/>
                <w:sz w:val="24"/>
                <w:szCs w:val="24"/>
              </w:rPr>
            </w:pPr>
            <w:r w:rsidRPr="001731B0">
              <w:rPr>
                <w:rFonts w:ascii="Times New Roman" w:hAnsi="Times New Roman" w:cs="Times New Roman"/>
                <w:sz w:val="24"/>
                <w:szCs w:val="24"/>
              </w:rPr>
              <w:t xml:space="preserve">Дополнительные услуги, предлагаемые потребителю при предоставлении кредита, маскируются под товар (непериодическое издание, размещенное на техническом носителе), не подлежащий в соответствии с Законом Российской Федерации от 07.02.1992 </w:t>
            </w:r>
            <w:r w:rsidRPr="001731B0">
              <w:rPr>
                <w:rFonts w:ascii="Times New Roman" w:hAnsi="Times New Roman" w:cs="Times New Roman"/>
                <w:sz w:val="24"/>
                <w:szCs w:val="24"/>
              </w:rPr>
              <w:br/>
              <w:t>№ 2300-1 «О защите прав потребителей» обмену или возврату в случае его надлежащего качества, в целях обхода норм Федерального закона от 21.12.2013 № 353-ФЗ «О потребительском кредите (займе)», предусматривающих обязанность вернуть заемщику денежные средства в случае его отказа от дополнительной услуги.</w:t>
            </w:r>
          </w:p>
          <w:p w:rsidR="000955F4" w:rsidRPr="001731B0" w:rsidRDefault="000955F4" w:rsidP="008A373E">
            <w:pPr>
              <w:ind w:firstLine="476"/>
              <w:jc w:val="both"/>
              <w:rPr>
                <w:rFonts w:ascii="Times New Roman" w:hAnsi="Times New Roman" w:cs="Times New Roman"/>
                <w:sz w:val="24"/>
                <w:szCs w:val="24"/>
              </w:rPr>
            </w:pPr>
          </w:p>
        </w:tc>
        <w:tc>
          <w:tcPr>
            <w:tcW w:w="3812" w:type="dxa"/>
            <w:shd w:val="clear" w:color="auto" w:fill="auto"/>
          </w:tcPr>
          <w:p w:rsidR="000955F4" w:rsidRPr="001731B0" w:rsidRDefault="000955F4" w:rsidP="007D193C">
            <w:pPr>
              <w:contextualSpacing/>
              <w:jc w:val="center"/>
              <w:rPr>
                <w:rFonts w:ascii="Times New Roman" w:hAnsi="Times New Roman" w:cs="Times New Roman"/>
                <w:sz w:val="24"/>
                <w:szCs w:val="24"/>
              </w:rPr>
            </w:pPr>
            <w:r w:rsidRPr="001731B0">
              <w:rPr>
                <w:rFonts w:ascii="Times New Roman" w:hAnsi="Times New Roman" w:cs="Times New Roman"/>
                <w:sz w:val="24"/>
                <w:szCs w:val="24"/>
              </w:rPr>
              <w:lastRenderedPageBreak/>
              <w:t>ПАО РОСБАНК</w:t>
            </w:r>
          </w:p>
          <w:p w:rsidR="000955F4" w:rsidRPr="001731B0" w:rsidRDefault="000955F4" w:rsidP="007D193C">
            <w:pPr>
              <w:contextualSpacing/>
              <w:jc w:val="center"/>
              <w:rPr>
                <w:rFonts w:ascii="Times New Roman" w:hAnsi="Times New Roman" w:cs="Times New Roman"/>
                <w:sz w:val="24"/>
                <w:szCs w:val="24"/>
              </w:rPr>
            </w:pPr>
          </w:p>
        </w:tc>
      </w:tr>
      <w:tr w:rsidR="000955F4" w:rsidRPr="00143E05" w:rsidTr="001A6704">
        <w:tc>
          <w:tcPr>
            <w:tcW w:w="703" w:type="dxa"/>
          </w:tcPr>
          <w:p w:rsidR="000955F4" w:rsidRPr="001731B0" w:rsidRDefault="000955F4" w:rsidP="00AE5C4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731B0" w:rsidRDefault="000955F4" w:rsidP="00AE5C43">
            <w:pPr>
              <w:jc w:val="center"/>
              <w:rPr>
                <w:rFonts w:ascii="Times New Roman" w:hAnsi="Times New Roman" w:cs="Times New Roman"/>
                <w:i/>
                <w:sz w:val="24"/>
                <w:szCs w:val="24"/>
              </w:rPr>
            </w:pPr>
            <w:r w:rsidRPr="001731B0">
              <w:rPr>
                <w:rFonts w:ascii="Times New Roman" w:hAnsi="Times New Roman" w:cs="Times New Roman"/>
                <w:i/>
                <w:sz w:val="24"/>
                <w:szCs w:val="24"/>
              </w:rPr>
              <w:t>Потребительское кредитование</w:t>
            </w:r>
          </w:p>
        </w:tc>
        <w:tc>
          <w:tcPr>
            <w:tcW w:w="8133" w:type="dxa"/>
          </w:tcPr>
          <w:p w:rsidR="000955F4" w:rsidRPr="001731B0" w:rsidRDefault="000955F4" w:rsidP="00AE5C43">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Требование потребителя финансовых услуг:</w:t>
            </w:r>
          </w:p>
          <w:p w:rsidR="000955F4" w:rsidRPr="001731B0" w:rsidRDefault="000955F4" w:rsidP="00AE5C43">
            <w:pPr>
              <w:ind w:firstLine="476"/>
              <w:jc w:val="both"/>
              <w:rPr>
                <w:rFonts w:ascii="Times New Roman" w:hAnsi="Times New Roman" w:cs="Times New Roman"/>
                <w:sz w:val="24"/>
                <w:szCs w:val="24"/>
                <w:u w:val="single"/>
              </w:rPr>
            </w:pPr>
          </w:p>
          <w:p w:rsidR="000955F4" w:rsidRPr="001731B0" w:rsidRDefault="000955F4" w:rsidP="003260C0">
            <w:pPr>
              <w:ind w:firstLine="476"/>
              <w:jc w:val="both"/>
              <w:rPr>
                <w:rFonts w:ascii="Times New Roman" w:hAnsi="Times New Roman" w:cs="Times New Roman"/>
                <w:sz w:val="24"/>
                <w:szCs w:val="24"/>
              </w:rPr>
            </w:pPr>
            <w:r w:rsidRPr="001731B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0955F4" w:rsidRPr="001731B0" w:rsidRDefault="000955F4" w:rsidP="00AE5C43">
            <w:pPr>
              <w:ind w:firstLine="476"/>
              <w:jc w:val="both"/>
              <w:rPr>
                <w:rFonts w:ascii="Times New Roman" w:hAnsi="Times New Roman" w:cs="Times New Roman"/>
                <w:sz w:val="24"/>
                <w:szCs w:val="24"/>
                <w:u w:val="single"/>
              </w:rPr>
            </w:pPr>
          </w:p>
          <w:p w:rsidR="000955F4" w:rsidRPr="001731B0" w:rsidRDefault="000955F4" w:rsidP="00AE5C43">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Фактические обстоятельства:</w:t>
            </w:r>
          </w:p>
          <w:p w:rsidR="000955F4" w:rsidRPr="001731B0" w:rsidRDefault="000955F4" w:rsidP="00AE5C43">
            <w:pPr>
              <w:ind w:firstLine="476"/>
              <w:jc w:val="both"/>
              <w:rPr>
                <w:rFonts w:ascii="Times New Roman" w:hAnsi="Times New Roman" w:cs="Times New Roman"/>
                <w:sz w:val="24"/>
                <w:szCs w:val="24"/>
                <w:u w:val="single"/>
              </w:rPr>
            </w:pPr>
          </w:p>
          <w:p w:rsidR="000955F4" w:rsidRPr="001731B0" w:rsidRDefault="000955F4" w:rsidP="003260C0">
            <w:pPr>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1731B0" w:rsidRDefault="000955F4" w:rsidP="003260C0">
            <w:pPr>
              <w:ind w:firstLine="476"/>
              <w:jc w:val="both"/>
              <w:rPr>
                <w:rFonts w:ascii="Times New Roman" w:hAnsi="Times New Roman" w:cs="Times New Roman"/>
                <w:sz w:val="24"/>
                <w:szCs w:val="24"/>
              </w:rPr>
            </w:pPr>
            <w:r w:rsidRPr="001731B0">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платной услуги «Назначь свою ставку» </w:t>
            </w:r>
            <w:r w:rsidRPr="001731B0">
              <w:rPr>
                <w:rFonts w:ascii="Times New Roman" w:hAnsi="Times New Roman" w:cs="Times New Roman"/>
                <w:sz w:val="24"/>
                <w:szCs w:val="24"/>
              </w:rPr>
              <w:lastRenderedPageBreak/>
              <w:t>(далее – Услуга), а также с использованием простой электронной подписи подписано распоряжение о перечислении со счета денежных средств в размере 233 320 рублей 00 копеек Финансовой организации в качестве оплаты Услуги.</w:t>
            </w:r>
          </w:p>
          <w:p w:rsidR="000955F4" w:rsidRPr="001731B0" w:rsidRDefault="000955F4" w:rsidP="003260C0">
            <w:pPr>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Согласно пункту 15 Индивидуальных условий Кредитного договора оказание Услуги означает снижение размера процентной ставки по нему.</w:t>
            </w:r>
          </w:p>
          <w:p w:rsidR="000955F4" w:rsidRPr="001731B0" w:rsidRDefault="000955F4" w:rsidP="003260C0">
            <w:pPr>
              <w:ind w:firstLine="476"/>
              <w:jc w:val="both"/>
              <w:rPr>
                <w:rFonts w:ascii="Times New Roman" w:hAnsi="Times New Roman" w:cs="Times New Roman"/>
                <w:sz w:val="24"/>
                <w:szCs w:val="24"/>
                <w:u w:val="single"/>
              </w:rPr>
            </w:pPr>
          </w:p>
          <w:p w:rsidR="000955F4" w:rsidRPr="001731B0" w:rsidRDefault="000955F4" w:rsidP="003260C0">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Суть неприемлемой практики:</w:t>
            </w:r>
          </w:p>
          <w:p w:rsidR="000955F4" w:rsidRPr="001731B0" w:rsidRDefault="000955F4" w:rsidP="003260C0">
            <w:pPr>
              <w:ind w:firstLine="476"/>
              <w:jc w:val="both"/>
              <w:rPr>
                <w:rFonts w:ascii="Times New Roman" w:hAnsi="Times New Roman" w:cs="Times New Roman"/>
                <w:sz w:val="24"/>
                <w:szCs w:val="24"/>
                <w:u w:val="single"/>
              </w:rPr>
            </w:pPr>
          </w:p>
          <w:p w:rsidR="000955F4" w:rsidRPr="001731B0" w:rsidRDefault="000955F4" w:rsidP="003260C0">
            <w:pPr>
              <w:ind w:firstLine="476"/>
              <w:jc w:val="both"/>
              <w:rPr>
                <w:rFonts w:ascii="Times New Roman" w:hAnsi="Times New Roman" w:cs="Times New Roman"/>
                <w:sz w:val="24"/>
                <w:szCs w:val="24"/>
              </w:rPr>
            </w:pPr>
            <w:r w:rsidRPr="001731B0">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1731B0" w:rsidRDefault="000955F4" w:rsidP="003260C0">
            <w:pPr>
              <w:ind w:firstLine="476"/>
              <w:jc w:val="both"/>
              <w:rPr>
                <w:rFonts w:ascii="Times New Roman" w:hAnsi="Times New Roman" w:cs="Times New Roman"/>
                <w:sz w:val="24"/>
                <w:szCs w:val="24"/>
              </w:rPr>
            </w:pPr>
            <w:r w:rsidRPr="001731B0">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1731B0" w:rsidRDefault="000955F4" w:rsidP="003260C0">
            <w:pPr>
              <w:ind w:firstLine="476"/>
              <w:jc w:val="both"/>
              <w:rPr>
                <w:rFonts w:ascii="Times New Roman" w:hAnsi="Times New Roman" w:cs="Times New Roman"/>
                <w:sz w:val="24"/>
                <w:szCs w:val="24"/>
              </w:rPr>
            </w:pPr>
            <w:r w:rsidRPr="001731B0">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1731B0" w:rsidRDefault="000955F4" w:rsidP="003260C0">
            <w:pPr>
              <w:ind w:firstLine="476"/>
              <w:jc w:val="both"/>
              <w:rPr>
                <w:rFonts w:ascii="Times New Roman" w:hAnsi="Times New Roman" w:cs="Times New Roman"/>
                <w:sz w:val="24"/>
                <w:szCs w:val="24"/>
                <w:u w:val="single"/>
              </w:rPr>
            </w:pPr>
          </w:p>
        </w:tc>
        <w:tc>
          <w:tcPr>
            <w:tcW w:w="3812" w:type="dxa"/>
            <w:shd w:val="clear" w:color="auto" w:fill="auto"/>
          </w:tcPr>
          <w:p w:rsidR="000955F4" w:rsidRPr="001731B0" w:rsidRDefault="000955F4" w:rsidP="00AE5C43">
            <w:pPr>
              <w:contextualSpacing/>
              <w:jc w:val="center"/>
              <w:rPr>
                <w:rFonts w:ascii="Times New Roman" w:hAnsi="Times New Roman" w:cs="Times New Roman"/>
                <w:sz w:val="24"/>
                <w:szCs w:val="24"/>
              </w:rPr>
            </w:pPr>
            <w:r w:rsidRPr="001731B0">
              <w:rPr>
                <w:rFonts w:ascii="Times New Roman" w:hAnsi="Times New Roman" w:cs="Times New Roman"/>
                <w:sz w:val="24"/>
                <w:szCs w:val="24"/>
              </w:rPr>
              <w:lastRenderedPageBreak/>
              <w:t xml:space="preserve">ПАО РОСБАНК </w:t>
            </w:r>
          </w:p>
          <w:p w:rsidR="000955F4" w:rsidRPr="001731B0" w:rsidRDefault="000955F4" w:rsidP="00AE5C43">
            <w:pPr>
              <w:contextualSpacing/>
              <w:jc w:val="center"/>
              <w:rPr>
                <w:rFonts w:ascii="Times New Roman" w:hAnsi="Times New Roman" w:cs="Times New Roman"/>
                <w:sz w:val="24"/>
                <w:szCs w:val="24"/>
              </w:rPr>
            </w:pPr>
          </w:p>
        </w:tc>
      </w:tr>
      <w:tr w:rsidR="000955F4" w:rsidRPr="00143E05" w:rsidTr="001A6704">
        <w:tc>
          <w:tcPr>
            <w:tcW w:w="703" w:type="dxa"/>
          </w:tcPr>
          <w:p w:rsidR="000955F4" w:rsidRPr="001731B0"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731B0" w:rsidRDefault="000955F4" w:rsidP="009479A0">
            <w:pPr>
              <w:jc w:val="center"/>
              <w:rPr>
                <w:rFonts w:ascii="Times New Roman" w:hAnsi="Times New Roman" w:cs="Times New Roman"/>
                <w:i/>
                <w:sz w:val="24"/>
                <w:szCs w:val="24"/>
              </w:rPr>
            </w:pPr>
            <w:r w:rsidRPr="001731B0">
              <w:rPr>
                <w:rFonts w:ascii="Times New Roman" w:hAnsi="Times New Roman" w:cs="Times New Roman"/>
                <w:i/>
                <w:sz w:val="24"/>
                <w:szCs w:val="24"/>
              </w:rPr>
              <w:t>Потребительское кредитование</w:t>
            </w:r>
          </w:p>
        </w:tc>
        <w:tc>
          <w:tcPr>
            <w:tcW w:w="8133" w:type="dxa"/>
          </w:tcPr>
          <w:p w:rsidR="000955F4" w:rsidRPr="001731B0" w:rsidRDefault="000955F4" w:rsidP="009479A0">
            <w:pPr>
              <w:ind w:firstLine="476"/>
              <w:contextualSpacing/>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Требование потребителя финансовых услуг:</w:t>
            </w:r>
          </w:p>
          <w:p w:rsidR="000955F4" w:rsidRPr="001731B0" w:rsidRDefault="000955F4" w:rsidP="009479A0">
            <w:pPr>
              <w:ind w:firstLine="476"/>
              <w:contextualSpacing/>
              <w:jc w:val="both"/>
              <w:rPr>
                <w:rFonts w:ascii="Times New Roman" w:hAnsi="Times New Roman" w:cs="Times New Roman"/>
                <w:sz w:val="24"/>
                <w:szCs w:val="24"/>
                <w:u w:val="single"/>
              </w:rPr>
            </w:pPr>
          </w:p>
          <w:p w:rsidR="000955F4" w:rsidRPr="001731B0" w:rsidRDefault="000955F4" w:rsidP="005D4113">
            <w:pPr>
              <w:ind w:firstLine="476"/>
              <w:jc w:val="both"/>
              <w:rPr>
                <w:rFonts w:ascii="Times New Roman" w:hAnsi="Times New Roman" w:cs="Times New Roman"/>
                <w:sz w:val="24"/>
                <w:szCs w:val="24"/>
              </w:rPr>
            </w:pPr>
            <w:r w:rsidRPr="001731B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731B0" w:rsidRDefault="000955F4" w:rsidP="009479A0">
            <w:pPr>
              <w:ind w:firstLine="476"/>
              <w:contextualSpacing/>
              <w:jc w:val="both"/>
              <w:rPr>
                <w:rFonts w:ascii="Times New Roman" w:hAnsi="Times New Roman" w:cs="Times New Roman"/>
                <w:sz w:val="24"/>
                <w:szCs w:val="24"/>
                <w:u w:val="single"/>
              </w:rPr>
            </w:pPr>
          </w:p>
          <w:p w:rsidR="000955F4" w:rsidRPr="001731B0" w:rsidRDefault="000955F4" w:rsidP="009479A0">
            <w:pPr>
              <w:ind w:firstLine="476"/>
              <w:contextualSpacing/>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Фактические обстоятельства:</w:t>
            </w:r>
          </w:p>
          <w:p w:rsidR="000955F4" w:rsidRPr="001731B0" w:rsidRDefault="000955F4" w:rsidP="009479A0">
            <w:pPr>
              <w:ind w:firstLine="476"/>
              <w:contextualSpacing/>
              <w:jc w:val="both"/>
              <w:rPr>
                <w:rFonts w:ascii="Times New Roman" w:hAnsi="Times New Roman" w:cs="Times New Roman"/>
                <w:sz w:val="24"/>
                <w:szCs w:val="24"/>
                <w:u w:val="single"/>
              </w:rPr>
            </w:pPr>
          </w:p>
          <w:p w:rsidR="000955F4" w:rsidRPr="001731B0" w:rsidRDefault="000955F4" w:rsidP="005D4113">
            <w:pPr>
              <w:spacing w:after="160"/>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lastRenderedPageBreak/>
              <w:t>Между потребителем и Финансовой организацией заключен договор потребительского кредита (далее – Кредитный договор).</w:t>
            </w:r>
          </w:p>
          <w:p w:rsidR="000955F4" w:rsidRPr="001731B0" w:rsidRDefault="000955F4" w:rsidP="005D4113">
            <w:pPr>
              <w:spacing w:after="160"/>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«Карта </w:t>
            </w:r>
            <w:proofErr w:type="spellStart"/>
            <w:r w:rsidRPr="001731B0">
              <w:rPr>
                <w:rFonts w:ascii="Times New Roman" w:hAnsi="Times New Roman" w:cs="Times New Roman"/>
                <w:sz w:val="24"/>
                <w:szCs w:val="24"/>
              </w:rPr>
              <w:t>Автопомощи</w:t>
            </w:r>
            <w:proofErr w:type="spellEnd"/>
            <w:r w:rsidRPr="001731B0">
              <w:rPr>
                <w:rFonts w:ascii="Times New Roman" w:hAnsi="Times New Roman" w:cs="Times New Roman"/>
                <w:sz w:val="24"/>
                <w:szCs w:val="24"/>
              </w:rPr>
              <w:t>» стоимостью 110 000 рублей 00 копеек за счет средств кредита (далее – Услуга).</w:t>
            </w:r>
          </w:p>
          <w:p w:rsidR="000955F4" w:rsidRPr="001731B0" w:rsidRDefault="000955F4" w:rsidP="005D4113">
            <w:pPr>
              <w:spacing w:after="160"/>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В тот же день между потребителем и ООО «М5 Урал» заключен договор, по условиям которого потребитель вправе требовать от ООО «М5 Урал» предоставления помощи на дорогах, по программе «Автодруг-3» (далее – Услуга).</w:t>
            </w:r>
          </w:p>
          <w:p w:rsidR="000955F4" w:rsidRPr="001731B0" w:rsidRDefault="000955F4" w:rsidP="005D4113">
            <w:pPr>
              <w:spacing w:after="160"/>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 xml:space="preserve">Цена договора составляет 110 000 рублей 00 копеек, из которых стоимость абонентского обслуживания – 5 500 рублей 00 копеек, </w:t>
            </w:r>
            <w:r w:rsidRPr="001731B0">
              <w:rPr>
                <w:rFonts w:ascii="Times New Roman" w:hAnsi="Times New Roman" w:cs="Times New Roman"/>
                <w:sz w:val="24"/>
                <w:szCs w:val="24"/>
              </w:rPr>
              <w:br/>
              <w:t xml:space="preserve">104 500 рублей 00 копеек – цена консультации. </w:t>
            </w:r>
          </w:p>
          <w:p w:rsidR="000955F4" w:rsidRPr="001731B0" w:rsidRDefault="000955F4" w:rsidP="005D4113">
            <w:pPr>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Потребитель в четырнадцатидневный срок обратился в ООО «М5 Урал», а в последующем и в Финансовую организацию с заявлением об отказе от Услуги и возврате денежных средств.</w:t>
            </w:r>
          </w:p>
          <w:p w:rsidR="000955F4" w:rsidRPr="001731B0" w:rsidRDefault="000955F4" w:rsidP="005D4113">
            <w:pPr>
              <w:spacing w:after="160"/>
              <w:ind w:firstLine="476"/>
              <w:contextualSpacing/>
              <w:jc w:val="both"/>
              <w:rPr>
                <w:rFonts w:ascii="Times New Roman" w:hAnsi="Times New Roman" w:cs="Times New Roman"/>
                <w:sz w:val="24"/>
                <w:szCs w:val="24"/>
              </w:rPr>
            </w:pPr>
            <w:r w:rsidRPr="001731B0">
              <w:rPr>
                <w:rFonts w:ascii="Times New Roman" w:hAnsi="Times New Roman" w:cs="Times New Roman"/>
                <w:sz w:val="24"/>
                <w:szCs w:val="24"/>
              </w:rPr>
              <w:t>Плата за абонентское обслуживание в размере 5 500 рублей 00 копеек возвращена, в возврате платы за консультацию в размере 104 500 рублей 00 копеек отказано на том основании, что услуга оказана.</w:t>
            </w:r>
          </w:p>
          <w:p w:rsidR="000955F4" w:rsidRPr="001731B0" w:rsidRDefault="000955F4" w:rsidP="005D4113">
            <w:pPr>
              <w:spacing w:after="160" w:line="259" w:lineRule="auto"/>
              <w:ind w:firstLine="476"/>
              <w:contextualSpacing/>
              <w:jc w:val="both"/>
              <w:rPr>
                <w:rFonts w:ascii="Times New Roman" w:hAnsi="Times New Roman" w:cs="Times New Roman"/>
                <w:sz w:val="24"/>
                <w:szCs w:val="24"/>
              </w:rPr>
            </w:pPr>
          </w:p>
          <w:p w:rsidR="000955F4" w:rsidRPr="001731B0" w:rsidRDefault="000955F4" w:rsidP="005D4113">
            <w:pPr>
              <w:spacing w:after="160" w:line="259" w:lineRule="auto"/>
              <w:ind w:firstLine="476"/>
              <w:contextualSpacing/>
              <w:jc w:val="both"/>
              <w:rPr>
                <w:rFonts w:ascii="Times New Roman" w:hAnsi="Times New Roman" w:cs="Times New Roman"/>
                <w:sz w:val="24"/>
                <w:szCs w:val="24"/>
                <w:u w:val="single"/>
              </w:rPr>
            </w:pPr>
            <w:r w:rsidRPr="001731B0">
              <w:rPr>
                <w:rFonts w:ascii="Times New Roman" w:hAnsi="Times New Roman" w:cs="Times New Roman"/>
                <w:sz w:val="24"/>
                <w:szCs w:val="24"/>
                <w:u w:val="single"/>
              </w:rPr>
              <w:t>Суть неприемлемой практики:</w:t>
            </w:r>
          </w:p>
          <w:p w:rsidR="000955F4" w:rsidRPr="001731B0" w:rsidRDefault="000955F4" w:rsidP="005D4113">
            <w:pPr>
              <w:spacing w:after="160" w:line="259" w:lineRule="auto"/>
              <w:ind w:firstLine="476"/>
              <w:contextualSpacing/>
              <w:jc w:val="both"/>
              <w:rPr>
                <w:rFonts w:ascii="Times New Roman" w:hAnsi="Times New Roman" w:cs="Times New Roman"/>
                <w:sz w:val="24"/>
                <w:szCs w:val="24"/>
                <w:u w:val="single"/>
              </w:rPr>
            </w:pPr>
          </w:p>
          <w:p w:rsidR="000955F4" w:rsidRPr="001731B0" w:rsidRDefault="000955F4" w:rsidP="005D4113">
            <w:pPr>
              <w:ind w:firstLine="476"/>
              <w:jc w:val="both"/>
              <w:rPr>
                <w:rFonts w:ascii="Times New Roman" w:hAnsi="Times New Roman" w:cs="Times New Roman"/>
                <w:sz w:val="24"/>
                <w:szCs w:val="24"/>
                <w:u w:val="single"/>
              </w:rPr>
            </w:pPr>
            <w:r w:rsidRPr="001731B0">
              <w:rPr>
                <w:rFonts w:ascii="Times New Roman" w:hAnsi="Times New Roman" w:cs="Times New Roman"/>
                <w:sz w:val="24"/>
                <w:szCs w:val="24"/>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1731B0" w:rsidRDefault="000955F4" w:rsidP="00FA6312">
            <w:pPr>
              <w:ind w:firstLine="476"/>
              <w:jc w:val="both"/>
              <w:rPr>
                <w:rFonts w:ascii="Times New Roman" w:hAnsi="Times New Roman" w:cs="Times New Roman"/>
                <w:sz w:val="24"/>
                <w:szCs w:val="24"/>
                <w:u w:val="single"/>
              </w:rPr>
            </w:pPr>
          </w:p>
        </w:tc>
        <w:tc>
          <w:tcPr>
            <w:tcW w:w="3812" w:type="dxa"/>
            <w:shd w:val="clear" w:color="auto" w:fill="auto"/>
          </w:tcPr>
          <w:p w:rsidR="000955F4" w:rsidRPr="001731B0" w:rsidRDefault="000955F4" w:rsidP="009479A0">
            <w:pPr>
              <w:contextualSpacing/>
              <w:jc w:val="center"/>
              <w:rPr>
                <w:rFonts w:ascii="Times New Roman" w:hAnsi="Times New Roman" w:cs="Times New Roman"/>
                <w:sz w:val="24"/>
                <w:szCs w:val="24"/>
              </w:rPr>
            </w:pPr>
            <w:r w:rsidRPr="001731B0">
              <w:rPr>
                <w:rFonts w:ascii="Times New Roman" w:hAnsi="Times New Roman" w:cs="Times New Roman"/>
                <w:sz w:val="24"/>
                <w:szCs w:val="24"/>
              </w:rPr>
              <w:lastRenderedPageBreak/>
              <w:t>ПАО РОСБАНК</w:t>
            </w:r>
          </w:p>
          <w:p w:rsidR="000955F4" w:rsidRPr="001731B0"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C054D"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C054D" w:rsidRDefault="000955F4" w:rsidP="009479A0">
            <w:pPr>
              <w:jc w:val="center"/>
              <w:rPr>
                <w:rFonts w:ascii="Times New Roman" w:hAnsi="Times New Roman" w:cs="Times New Roman"/>
                <w:i/>
                <w:sz w:val="24"/>
                <w:szCs w:val="24"/>
              </w:rPr>
            </w:pPr>
            <w:r w:rsidRPr="007C054D">
              <w:rPr>
                <w:rFonts w:ascii="Times New Roman" w:hAnsi="Times New Roman" w:cs="Times New Roman"/>
                <w:i/>
                <w:sz w:val="24"/>
                <w:szCs w:val="24"/>
              </w:rPr>
              <w:t>Потребительское кредитование</w:t>
            </w:r>
          </w:p>
        </w:tc>
        <w:tc>
          <w:tcPr>
            <w:tcW w:w="8133" w:type="dxa"/>
          </w:tcPr>
          <w:p w:rsidR="000955F4" w:rsidRPr="007C054D" w:rsidRDefault="000955F4" w:rsidP="009479A0">
            <w:pPr>
              <w:ind w:firstLine="476"/>
              <w:jc w:val="both"/>
              <w:rPr>
                <w:rFonts w:ascii="Times New Roman" w:hAnsi="Times New Roman" w:cs="Times New Roman"/>
                <w:sz w:val="24"/>
                <w:szCs w:val="24"/>
                <w:u w:val="single"/>
              </w:rPr>
            </w:pPr>
            <w:r w:rsidRPr="007C054D">
              <w:rPr>
                <w:rFonts w:ascii="Times New Roman" w:hAnsi="Times New Roman" w:cs="Times New Roman"/>
                <w:sz w:val="24"/>
                <w:szCs w:val="24"/>
                <w:u w:val="single"/>
              </w:rPr>
              <w:t xml:space="preserve">Требование потребителя финансовых услуг: </w:t>
            </w:r>
          </w:p>
          <w:p w:rsidR="000955F4" w:rsidRPr="007C054D" w:rsidRDefault="000955F4" w:rsidP="009479A0">
            <w:pPr>
              <w:ind w:firstLine="476"/>
              <w:jc w:val="both"/>
              <w:rPr>
                <w:rFonts w:ascii="Times New Roman" w:hAnsi="Times New Roman" w:cs="Times New Roman"/>
                <w:sz w:val="24"/>
                <w:szCs w:val="24"/>
                <w:u w:val="single"/>
              </w:rPr>
            </w:pPr>
          </w:p>
          <w:p w:rsidR="000955F4" w:rsidRPr="007C054D" w:rsidRDefault="000955F4" w:rsidP="00FA6312">
            <w:pPr>
              <w:ind w:firstLine="476"/>
              <w:jc w:val="both"/>
              <w:rPr>
                <w:rFonts w:ascii="Times New Roman" w:hAnsi="Times New Roman" w:cs="Times New Roman"/>
                <w:sz w:val="24"/>
                <w:szCs w:val="24"/>
              </w:rPr>
            </w:pPr>
            <w:r w:rsidRPr="007C054D">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Pr="007C054D">
              <w:rPr>
                <w:rFonts w:ascii="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7C054D" w:rsidRDefault="000955F4" w:rsidP="009479A0">
            <w:pPr>
              <w:ind w:firstLine="476"/>
              <w:jc w:val="both"/>
              <w:rPr>
                <w:rFonts w:ascii="Times New Roman" w:hAnsi="Times New Roman" w:cs="Times New Roman"/>
                <w:sz w:val="24"/>
                <w:szCs w:val="24"/>
              </w:rPr>
            </w:pPr>
          </w:p>
          <w:p w:rsidR="000955F4" w:rsidRPr="007C054D" w:rsidRDefault="000955F4" w:rsidP="00FA6312">
            <w:pPr>
              <w:tabs>
                <w:tab w:val="left" w:pos="1320"/>
              </w:tabs>
              <w:ind w:firstLine="476"/>
              <w:jc w:val="both"/>
              <w:rPr>
                <w:rFonts w:ascii="Times New Roman" w:hAnsi="Times New Roman" w:cs="Times New Roman"/>
                <w:sz w:val="24"/>
                <w:szCs w:val="24"/>
                <w:u w:val="single"/>
              </w:rPr>
            </w:pPr>
            <w:r w:rsidRPr="007C054D">
              <w:rPr>
                <w:rFonts w:ascii="Times New Roman" w:hAnsi="Times New Roman" w:cs="Times New Roman"/>
                <w:sz w:val="24"/>
                <w:szCs w:val="24"/>
                <w:u w:val="single"/>
              </w:rPr>
              <w:t>Фактические обстоятельства:</w:t>
            </w:r>
          </w:p>
          <w:p w:rsidR="000955F4" w:rsidRPr="007C054D" w:rsidRDefault="000955F4" w:rsidP="00FA6312">
            <w:pPr>
              <w:tabs>
                <w:tab w:val="left" w:pos="1320"/>
              </w:tabs>
              <w:ind w:firstLine="476"/>
              <w:jc w:val="both"/>
              <w:rPr>
                <w:rFonts w:ascii="Times New Roman" w:hAnsi="Times New Roman" w:cs="Times New Roman"/>
                <w:sz w:val="24"/>
                <w:szCs w:val="24"/>
                <w:u w:val="single"/>
              </w:rPr>
            </w:pPr>
          </w:p>
          <w:p w:rsidR="000955F4" w:rsidRPr="007C054D" w:rsidRDefault="000955F4" w:rsidP="00FA6312">
            <w:pPr>
              <w:tabs>
                <w:tab w:val="left" w:pos="1320"/>
              </w:tabs>
              <w:ind w:firstLine="476"/>
              <w:jc w:val="both"/>
              <w:rPr>
                <w:rFonts w:ascii="Times New Roman" w:hAnsi="Times New Roman" w:cs="Times New Roman"/>
                <w:sz w:val="24"/>
                <w:szCs w:val="24"/>
              </w:rPr>
            </w:pPr>
            <w:r w:rsidRPr="007C054D">
              <w:rPr>
                <w:rFonts w:ascii="Times New Roman" w:hAnsi="Times New Roman" w:cs="Times New Roman"/>
                <w:sz w:val="24"/>
                <w:szCs w:val="24"/>
              </w:rPr>
              <w:t>Между потребителем и Финансовой организацией заключен договор</w:t>
            </w:r>
            <w:r w:rsidRPr="007C054D">
              <w:rPr>
                <w:rFonts w:ascii="Times New Roman" w:hAnsi="Times New Roman" w:cs="Times New Roman"/>
                <w:sz w:val="24"/>
                <w:szCs w:val="24"/>
                <w:u w:val="single"/>
              </w:rPr>
              <w:t xml:space="preserve"> </w:t>
            </w:r>
            <w:r w:rsidRPr="007C054D">
              <w:rPr>
                <w:rFonts w:ascii="Times New Roman" w:hAnsi="Times New Roman" w:cs="Times New Roman"/>
                <w:sz w:val="24"/>
                <w:szCs w:val="24"/>
              </w:rPr>
              <w:t>потребительского кредита (далее – Кредитный договор).</w:t>
            </w:r>
          </w:p>
          <w:p w:rsidR="000955F4" w:rsidRPr="007C054D" w:rsidRDefault="000955F4" w:rsidP="00FA6312">
            <w:pPr>
              <w:tabs>
                <w:tab w:val="left" w:pos="1320"/>
              </w:tabs>
              <w:ind w:firstLine="476"/>
              <w:jc w:val="both"/>
              <w:rPr>
                <w:rFonts w:ascii="Times New Roman" w:hAnsi="Times New Roman" w:cs="Times New Roman"/>
                <w:sz w:val="24"/>
                <w:szCs w:val="24"/>
              </w:rPr>
            </w:pPr>
            <w:r w:rsidRPr="007C054D">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услуги «Продленная гарантия» </w:t>
            </w:r>
            <w:r>
              <w:rPr>
                <w:rFonts w:ascii="Times New Roman" w:hAnsi="Times New Roman" w:cs="Times New Roman"/>
                <w:sz w:val="24"/>
                <w:szCs w:val="24"/>
              </w:rPr>
              <w:t xml:space="preserve">стоимостью 150 000 </w:t>
            </w:r>
            <w:r w:rsidRPr="007C054D">
              <w:rPr>
                <w:rFonts w:ascii="Times New Roman" w:hAnsi="Times New Roman" w:cs="Times New Roman"/>
                <w:sz w:val="24"/>
                <w:szCs w:val="24"/>
              </w:rPr>
              <w:t>рублей 00 копеек (далее – Услуга).</w:t>
            </w:r>
          </w:p>
          <w:p w:rsidR="000955F4" w:rsidRPr="007C054D" w:rsidRDefault="000955F4" w:rsidP="00FA6312">
            <w:pPr>
              <w:tabs>
                <w:tab w:val="left" w:pos="1320"/>
              </w:tabs>
              <w:ind w:firstLine="476"/>
              <w:jc w:val="both"/>
              <w:rPr>
                <w:rFonts w:ascii="Times New Roman" w:hAnsi="Times New Roman" w:cs="Times New Roman"/>
                <w:sz w:val="24"/>
                <w:szCs w:val="24"/>
              </w:rPr>
            </w:pPr>
            <w:r w:rsidRPr="007C054D">
              <w:rPr>
                <w:rFonts w:ascii="Times New Roman" w:hAnsi="Times New Roman" w:cs="Times New Roman"/>
                <w:sz w:val="24"/>
                <w:szCs w:val="24"/>
              </w:rPr>
              <w:t>В тот же день на основании собственноручно подписанной анкеты-заявления между потребителем и ООО «Юридический партнер» заключено соглашение о предоставлении независимой гарантии.</w:t>
            </w:r>
          </w:p>
          <w:p w:rsidR="000955F4" w:rsidRPr="007C054D" w:rsidRDefault="000955F4" w:rsidP="00FA6312">
            <w:pPr>
              <w:ind w:firstLine="476"/>
              <w:jc w:val="both"/>
              <w:rPr>
                <w:rFonts w:ascii="Times New Roman" w:hAnsi="Times New Roman" w:cs="Times New Roman"/>
                <w:sz w:val="24"/>
                <w:szCs w:val="24"/>
              </w:rPr>
            </w:pPr>
            <w:r w:rsidRPr="007C054D">
              <w:rPr>
                <w:rFonts w:ascii="Times New Roman" w:hAnsi="Times New Roman" w:cs="Times New Roman"/>
                <w:sz w:val="24"/>
                <w:szCs w:val="24"/>
              </w:rPr>
              <w:t>Потребитель в четырнадцатидневный срок обратился в ООО «Юридический партнер», а в последующем и в Финансовую организацию с заявлением об отказе от Услуги и возврате денежных средств, уплаченных за нее.</w:t>
            </w:r>
          </w:p>
          <w:p w:rsidR="000955F4" w:rsidRPr="007C054D" w:rsidRDefault="000955F4" w:rsidP="00FA6312">
            <w:pPr>
              <w:ind w:firstLine="476"/>
              <w:jc w:val="both"/>
              <w:rPr>
                <w:rFonts w:ascii="Times New Roman" w:hAnsi="Times New Roman" w:cs="Times New Roman"/>
                <w:sz w:val="24"/>
                <w:szCs w:val="24"/>
              </w:rPr>
            </w:pPr>
            <w:r w:rsidRPr="007C054D">
              <w:rPr>
                <w:rFonts w:ascii="Times New Roman" w:hAnsi="Times New Roman" w:cs="Times New Roman"/>
                <w:sz w:val="24"/>
                <w:szCs w:val="24"/>
              </w:rPr>
              <w:t>ООО «Юридический партнер» сообщило о принятии решения о возврате потребителю денежных средств в размере 1</w:t>
            </w:r>
            <w:r>
              <w:rPr>
                <w:rFonts w:ascii="Times New Roman" w:hAnsi="Times New Roman" w:cs="Times New Roman"/>
                <w:sz w:val="24"/>
                <w:szCs w:val="24"/>
              </w:rPr>
              <w:t> </w:t>
            </w:r>
            <w:r w:rsidRPr="007C054D">
              <w:rPr>
                <w:rFonts w:ascii="Times New Roman" w:hAnsi="Times New Roman" w:cs="Times New Roman"/>
                <w:sz w:val="24"/>
                <w:szCs w:val="24"/>
              </w:rPr>
              <w:t>500 рублей 00 копеек, при этом указав, что денежные средства в размере 148</w:t>
            </w:r>
            <w:r>
              <w:rPr>
                <w:rFonts w:ascii="Times New Roman" w:hAnsi="Times New Roman" w:cs="Times New Roman"/>
                <w:sz w:val="24"/>
                <w:szCs w:val="24"/>
              </w:rPr>
              <w:t> </w:t>
            </w:r>
            <w:r w:rsidRPr="007C054D">
              <w:rPr>
                <w:rFonts w:ascii="Times New Roman" w:hAnsi="Times New Roman" w:cs="Times New Roman"/>
                <w:sz w:val="24"/>
                <w:szCs w:val="24"/>
              </w:rPr>
              <w:t>500 рублей 00 копеек являются расходами ООО «Юридический партнер» в связи с предоставлением потребителю независимой гарантии, которые возврату не подлежат.</w:t>
            </w:r>
          </w:p>
          <w:p w:rsidR="000955F4" w:rsidRPr="007C054D" w:rsidRDefault="000955F4" w:rsidP="00FA6312">
            <w:pPr>
              <w:ind w:firstLine="476"/>
              <w:jc w:val="both"/>
              <w:rPr>
                <w:rFonts w:ascii="Times New Roman" w:hAnsi="Times New Roman" w:cs="Times New Roman"/>
                <w:sz w:val="24"/>
                <w:szCs w:val="24"/>
              </w:rPr>
            </w:pPr>
            <w:r w:rsidRPr="007C054D">
              <w:rPr>
                <w:rFonts w:ascii="Times New Roman" w:hAnsi="Times New Roman" w:cs="Times New Roman"/>
                <w:sz w:val="24"/>
                <w:szCs w:val="24"/>
              </w:rPr>
              <w:t>Финансовая организация сообщила потребителю об отказе в удовлетворении его требований, пояснив, что что ООО «Юридический партнер» сообщило Финансовой организации о возврате потребителю денежных средств за вычетом стоимости Услуги, фактически оказанной потребителю до дня получения ООО «Юридический партнер» заявления об отказе.</w:t>
            </w:r>
          </w:p>
          <w:p w:rsidR="000955F4" w:rsidRPr="007C054D" w:rsidRDefault="000955F4" w:rsidP="00FA6312">
            <w:pPr>
              <w:tabs>
                <w:tab w:val="left" w:pos="1320"/>
              </w:tabs>
              <w:ind w:firstLine="476"/>
              <w:jc w:val="both"/>
              <w:rPr>
                <w:rFonts w:ascii="Times New Roman" w:hAnsi="Times New Roman" w:cs="Times New Roman"/>
                <w:sz w:val="24"/>
                <w:szCs w:val="24"/>
              </w:rPr>
            </w:pPr>
          </w:p>
          <w:p w:rsidR="000955F4" w:rsidRPr="007C054D" w:rsidRDefault="000955F4" w:rsidP="00FA6312">
            <w:pPr>
              <w:tabs>
                <w:tab w:val="left" w:pos="1320"/>
              </w:tabs>
              <w:ind w:firstLine="476"/>
              <w:jc w:val="both"/>
              <w:rPr>
                <w:rFonts w:ascii="Times New Roman" w:hAnsi="Times New Roman" w:cs="Times New Roman"/>
                <w:sz w:val="24"/>
                <w:szCs w:val="24"/>
                <w:u w:val="single"/>
              </w:rPr>
            </w:pPr>
            <w:r w:rsidRPr="007C054D">
              <w:rPr>
                <w:rFonts w:ascii="Times New Roman" w:hAnsi="Times New Roman" w:cs="Times New Roman"/>
                <w:sz w:val="24"/>
                <w:szCs w:val="24"/>
                <w:u w:val="single"/>
              </w:rPr>
              <w:t>Суть неприемлемой практики:</w:t>
            </w:r>
          </w:p>
          <w:p w:rsidR="000955F4" w:rsidRPr="007C054D" w:rsidRDefault="000955F4" w:rsidP="00FA6312">
            <w:pPr>
              <w:tabs>
                <w:tab w:val="left" w:pos="1320"/>
              </w:tabs>
              <w:ind w:firstLine="476"/>
              <w:jc w:val="both"/>
              <w:rPr>
                <w:rFonts w:ascii="Times New Roman" w:hAnsi="Times New Roman" w:cs="Times New Roman"/>
                <w:sz w:val="24"/>
                <w:szCs w:val="24"/>
                <w:u w:val="single"/>
              </w:rPr>
            </w:pPr>
          </w:p>
          <w:p w:rsidR="000955F4" w:rsidRPr="00900C70" w:rsidRDefault="000955F4" w:rsidP="00900C70">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900C70">
              <w:rPr>
                <w:rFonts w:ascii="Times New Roman" w:hAnsi="Times New Roman" w:cs="Times New Roman"/>
                <w:sz w:val="24"/>
                <w:szCs w:val="24"/>
              </w:rPr>
              <w:t>в момент выдачи независимой гарантии</w:t>
            </w:r>
            <w:r w:rsidRPr="00900C70">
              <w:rPr>
                <w:rFonts w:ascii="Times New Roman" w:hAnsi="Times New Roman" w:cs="Times New Roman"/>
                <w:sz w:val="24"/>
                <w:szCs w:val="24"/>
                <w:lang w:eastAsia="ru-RU"/>
              </w:rPr>
              <w:t xml:space="preserve">. </w:t>
            </w:r>
            <w:r w:rsidRPr="00900C70">
              <w:rPr>
                <w:rFonts w:ascii="Times New Roman" w:hAnsi="Times New Roman" w:cs="Times New Roman"/>
                <w:sz w:val="24"/>
                <w:szCs w:val="24"/>
              </w:rPr>
              <w:lastRenderedPageBreak/>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7C054D" w:rsidRDefault="000955F4" w:rsidP="00362F2B">
            <w:pPr>
              <w:ind w:firstLine="476"/>
              <w:jc w:val="both"/>
              <w:rPr>
                <w:rFonts w:ascii="Times New Roman" w:hAnsi="Times New Roman" w:cs="Times New Roman"/>
                <w:sz w:val="24"/>
                <w:szCs w:val="24"/>
              </w:rPr>
            </w:pPr>
          </w:p>
        </w:tc>
        <w:tc>
          <w:tcPr>
            <w:tcW w:w="3812" w:type="dxa"/>
            <w:shd w:val="clear" w:color="auto" w:fill="auto"/>
          </w:tcPr>
          <w:p w:rsidR="000955F4" w:rsidRPr="007C054D" w:rsidRDefault="000955F4" w:rsidP="009479A0">
            <w:pPr>
              <w:contextualSpacing/>
              <w:jc w:val="center"/>
              <w:rPr>
                <w:rFonts w:ascii="Times New Roman" w:hAnsi="Times New Roman" w:cs="Times New Roman"/>
                <w:sz w:val="24"/>
                <w:szCs w:val="24"/>
              </w:rPr>
            </w:pPr>
            <w:r w:rsidRPr="007C054D">
              <w:rPr>
                <w:rFonts w:ascii="Times New Roman" w:hAnsi="Times New Roman" w:cs="Times New Roman"/>
                <w:sz w:val="24"/>
                <w:szCs w:val="24"/>
              </w:rPr>
              <w:lastRenderedPageBreak/>
              <w:t>ПАО РОСБАНК</w:t>
            </w:r>
          </w:p>
          <w:p w:rsidR="000955F4" w:rsidRPr="007C054D"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p w:rsidR="000955F4" w:rsidRPr="007729D9" w:rsidRDefault="000955F4" w:rsidP="009479A0">
            <w:pPr>
              <w:contextualSpacing/>
              <w:jc w:val="center"/>
              <w:rPr>
                <w:rFonts w:ascii="Times New Roman" w:hAnsi="Times New Roman" w:cs="Times New Roman"/>
                <w:i/>
                <w:sz w:val="24"/>
                <w:szCs w:val="24"/>
              </w:rPr>
            </w:pPr>
          </w:p>
        </w:tc>
        <w:tc>
          <w:tcPr>
            <w:tcW w:w="8133" w:type="dxa"/>
          </w:tcPr>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Требование потребителя финансовых услуг:</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w:t>
            </w:r>
            <w:r w:rsidRPr="007729D9">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 xml:space="preserve">Стоимость Услуги по страхованию составляет </w:t>
            </w:r>
            <w:r>
              <w:rPr>
                <w:rFonts w:ascii="Times New Roman" w:hAnsi="Times New Roman" w:cs="Times New Roman"/>
                <w:sz w:val="24"/>
                <w:szCs w:val="24"/>
              </w:rPr>
              <w:t>97 521 рубль</w:t>
            </w:r>
            <w:r w:rsidRPr="007729D9">
              <w:rPr>
                <w:rFonts w:ascii="Times New Roman" w:hAnsi="Times New Roman" w:cs="Times New Roman"/>
                <w:sz w:val="24"/>
                <w:szCs w:val="24"/>
              </w:rPr>
              <w:t xml:space="preserve"> 00 копеек, из которых размер страховой премии, подлежащей уплате Финансовой организацией страховщику, составляет 15 617 рублей 00 копеек.</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4C1ECD"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tc>
        <w:tc>
          <w:tcPr>
            <w:tcW w:w="3812" w:type="dxa"/>
            <w:shd w:val="clear" w:color="auto" w:fill="auto"/>
          </w:tcPr>
          <w:p w:rsidR="000955F4" w:rsidRPr="007729D9" w:rsidRDefault="000955F4" w:rsidP="009479A0">
            <w:pPr>
              <w:contextualSpacing/>
              <w:jc w:val="center"/>
              <w:rPr>
                <w:rFonts w:ascii="Times New Roman" w:hAnsi="Times New Roman" w:cs="Times New Roman"/>
                <w:sz w:val="24"/>
                <w:szCs w:val="24"/>
              </w:rPr>
            </w:pPr>
            <w:r w:rsidRPr="007729D9">
              <w:rPr>
                <w:rFonts w:ascii="Times New Roman" w:hAnsi="Times New Roman" w:cs="Times New Roman"/>
                <w:sz w:val="24"/>
                <w:szCs w:val="24"/>
              </w:rPr>
              <w:t xml:space="preserve">ПАО «АК БАРС» БАНК </w:t>
            </w:r>
          </w:p>
          <w:p w:rsidR="000955F4" w:rsidRPr="007729D9"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Требование потребителя финансовых услуг:</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w:t>
            </w:r>
            <w:r w:rsidRPr="007729D9">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Стоимость Услуги по страхованию составляет 114 700 рублей 00 копеек, из которых размер страховой премии, подлежащей уплате Финансовой организацией страховщику, составляет 9 184 рубл</w:t>
            </w:r>
            <w:r>
              <w:rPr>
                <w:rFonts w:ascii="Times New Roman" w:hAnsi="Times New Roman" w:cs="Times New Roman"/>
                <w:sz w:val="24"/>
                <w:szCs w:val="24"/>
              </w:rPr>
              <w:t>я</w:t>
            </w:r>
            <w:r w:rsidRPr="007729D9">
              <w:rPr>
                <w:rFonts w:ascii="Times New Roman" w:hAnsi="Times New Roman" w:cs="Times New Roman"/>
                <w:sz w:val="24"/>
                <w:szCs w:val="24"/>
              </w:rPr>
              <w:t xml:space="preserve"> 00 копеек.</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u w:val="single"/>
              </w:rPr>
            </w:pPr>
          </w:p>
        </w:tc>
        <w:tc>
          <w:tcPr>
            <w:tcW w:w="3812" w:type="dxa"/>
            <w:shd w:val="clear" w:color="auto" w:fill="auto"/>
          </w:tcPr>
          <w:p w:rsidR="000955F4" w:rsidRPr="007729D9" w:rsidRDefault="000955F4" w:rsidP="009479A0">
            <w:pPr>
              <w:contextualSpacing/>
              <w:jc w:val="center"/>
              <w:rPr>
                <w:rFonts w:ascii="Times New Roman" w:hAnsi="Times New Roman" w:cs="Times New Roman"/>
                <w:sz w:val="24"/>
                <w:szCs w:val="24"/>
              </w:rPr>
            </w:pPr>
            <w:r w:rsidRPr="007729D9">
              <w:rPr>
                <w:rFonts w:ascii="Times New Roman" w:hAnsi="Times New Roman" w:cs="Times New Roman"/>
                <w:sz w:val="24"/>
                <w:szCs w:val="24"/>
              </w:rPr>
              <w:t xml:space="preserve">ПАО «АК БАРС» БАНК </w:t>
            </w:r>
          </w:p>
          <w:p w:rsidR="000955F4" w:rsidRPr="007729D9"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Требование потребителя финансовых услуг:</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Стоимость Услуги по страхованию составляет 18 400 рублей</w:t>
            </w:r>
            <w:r w:rsidRPr="007729D9">
              <w:rPr>
                <w:rFonts w:ascii="Times New Roman" w:hAnsi="Times New Roman" w:cs="Times New Roman"/>
                <w:sz w:val="24"/>
                <w:szCs w:val="24"/>
              </w:rPr>
              <w:br/>
              <w:t>00 копеек, из которых размер страховой премии, подлежащей уплате Финансовой организацией страховщику, составляет 2 184 рубл</w:t>
            </w:r>
            <w:r>
              <w:rPr>
                <w:rFonts w:ascii="Times New Roman" w:hAnsi="Times New Roman" w:cs="Times New Roman"/>
                <w:sz w:val="24"/>
                <w:szCs w:val="24"/>
              </w:rPr>
              <w:t>я</w:t>
            </w:r>
            <w:r w:rsidRPr="007729D9">
              <w:rPr>
                <w:rFonts w:ascii="Times New Roman" w:hAnsi="Times New Roman" w:cs="Times New Roman"/>
                <w:sz w:val="24"/>
                <w:szCs w:val="24"/>
              </w:rPr>
              <w:t xml:space="preserve"> 00 копеек.</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rPr>
            </w:pPr>
          </w:p>
        </w:tc>
        <w:tc>
          <w:tcPr>
            <w:tcW w:w="3812" w:type="dxa"/>
            <w:shd w:val="clear" w:color="auto" w:fill="auto"/>
          </w:tcPr>
          <w:p w:rsidR="000955F4" w:rsidRPr="007729D9" w:rsidRDefault="000955F4" w:rsidP="009479A0">
            <w:pPr>
              <w:contextualSpacing/>
              <w:jc w:val="center"/>
              <w:rPr>
                <w:rFonts w:ascii="Times New Roman" w:hAnsi="Times New Roman" w:cs="Times New Roman"/>
                <w:sz w:val="24"/>
                <w:szCs w:val="24"/>
              </w:rPr>
            </w:pPr>
            <w:r w:rsidRPr="007729D9">
              <w:rPr>
                <w:rFonts w:ascii="Times New Roman" w:hAnsi="Times New Roman" w:cs="Times New Roman"/>
                <w:sz w:val="24"/>
                <w:szCs w:val="24"/>
              </w:rPr>
              <w:lastRenderedPageBreak/>
              <w:t xml:space="preserve">ПАО «АК БАРС» БАНК </w:t>
            </w:r>
          </w:p>
          <w:p w:rsidR="000955F4" w:rsidRPr="007729D9"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Требование потребителя финансовых услуг:</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eastAsia="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lastRenderedPageBreak/>
              <w:t>Стоимость Услуги по страхованию составляет 100 000 рублей 00 копеек, из которых размер страховой премии, подлежащей уплате Финансовой организацией страховщику, составляет 11 250 рублей 00 копеек</w:t>
            </w:r>
            <w:r>
              <w:rPr>
                <w:rFonts w:ascii="Times New Roman" w:hAnsi="Times New Roman" w:cs="Times New Roman"/>
                <w:sz w:val="24"/>
                <w:szCs w:val="24"/>
              </w:rPr>
              <w:t>.</w:t>
            </w:r>
          </w:p>
          <w:p w:rsidR="000955F4" w:rsidRPr="007729D9" w:rsidRDefault="000955F4" w:rsidP="009479A0">
            <w:pPr>
              <w:ind w:firstLine="476"/>
              <w:contextualSpacing/>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rPr>
            </w:pPr>
          </w:p>
        </w:tc>
        <w:tc>
          <w:tcPr>
            <w:tcW w:w="3812" w:type="dxa"/>
            <w:shd w:val="clear" w:color="auto" w:fill="auto"/>
          </w:tcPr>
          <w:p w:rsidR="000955F4" w:rsidRPr="007729D9" w:rsidRDefault="000955F4" w:rsidP="009479A0">
            <w:pPr>
              <w:contextualSpacing/>
              <w:jc w:val="center"/>
              <w:rPr>
                <w:rFonts w:ascii="Times New Roman" w:hAnsi="Times New Roman" w:cs="Times New Roman"/>
                <w:sz w:val="24"/>
                <w:szCs w:val="24"/>
              </w:rPr>
            </w:pPr>
            <w:r w:rsidRPr="007729D9">
              <w:rPr>
                <w:rFonts w:ascii="Times New Roman" w:hAnsi="Times New Roman" w:cs="Times New Roman"/>
                <w:sz w:val="24"/>
                <w:szCs w:val="24"/>
              </w:rPr>
              <w:lastRenderedPageBreak/>
              <w:t>ПАО «АК БАРС» БАНК</w:t>
            </w:r>
          </w:p>
          <w:p w:rsidR="000955F4" w:rsidRPr="007729D9"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Требование потребителя финансовых услуг:</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eastAsia="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9479A0">
            <w:pPr>
              <w:ind w:firstLine="476"/>
              <w:contextualSpacing/>
              <w:jc w:val="both"/>
              <w:rPr>
                <w:rFonts w:ascii="Times New Roman" w:hAnsi="Times New Roman" w:cs="Times New Roman"/>
                <w:sz w:val="24"/>
                <w:szCs w:val="24"/>
              </w:rPr>
            </w:pPr>
            <w:r w:rsidRPr="007729D9">
              <w:rPr>
                <w:rFonts w:ascii="Times New Roman" w:hAnsi="Times New Roman" w:cs="Times New Roman"/>
                <w:sz w:val="24"/>
                <w:szCs w:val="24"/>
              </w:rPr>
              <w:t>Стоимость Услуги по страхованию составляет 181 380 рублей 00 копеек, из которых размер страховой премии, подлежащей уплате Финансовой организацией страховщику, составляет 20 859 рублей 00 копеек</w:t>
            </w:r>
            <w:r>
              <w:rPr>
                <w:rFonts w:ascii="Times New Roman" w:hAnsi="Times New Roman" w:cs="Times New Roman"/>
                <w:sz w:val="24"/>
                <w:szCs w:val="24"/>
              </w:rPr>
              <w:t>.</w:t>
            </w:r>
          </w:p>
          <w:p w:rsidR="000955F4" w:rsidRPr="007729D9" w:rsidRDefault="000955F4" w:rsidP="009479A0">
            <w:pPr>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u w:val="single"/>
              </w:rPr>
            </w:pPr>
          </w:p>
        </w:tc>
        <w:tc>
          <w:tcPr>
            <w:tcW w:w="3812" w:type="dxa"/>
            <w:shd w:val="clear" w:color="auto" w:fill="auto"/>
          </w:tcPr>
          <w:p w:rsidR="000955F4" w:rsidRPr="007729D9" w:rsidRDefault="000955F4" w:rsidP="009479A0">
            <w:pPr>
              <w:contextualSpacing/>
              <w:jc w:val="center"/>
              <w:rPr>
                <w:rFonts w:ascii="Times New Roman" w:hAnsi="Times New Roman" w:cs="Times New Roman"/>
                <w:sz w:val="24"/>
                <w:szCs w:val="24"/>
              </w:rPr>
            </w:pPr>
            <w:r w:rsidRPr="007729D9">
              <w:rPr>
                <w:rFonts w:ascii="Times New Roman" w:hAnsi="Times New Roman" w:cs="Times New Roman"/>
                <w:sz w:val="24"/>
                <w:szCs w:val="24"/>
              </w:rPr>
              <w:lastRenderedPageBreak/>
              <w:t xml:space="preserve">ПАО «АК БАРС» БАНК </w:t>
            </w:r>
          </w:p>
          <w:p w:rsidR="000955F4" w:rsidRPr="007729D9" w:rsidRDefault="000955F4" w:rsidP="009479A0">
            <w:pPr>
              <w:contextualSpacing/>
              <w:jc w:val="center"/>
              <w:rPr>
                <w:rFonts w:ascii="Times New Roman" w:hAnsi="Times New Roman" w:cs="Times New Roman"/>
                <w:sz w:val="24"/>
                <w:szCs w:val="24"/>
              </w:rPr>
            </w:pP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 xml:space="preserve">Требование потребителя финансовых услуг: </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eastAsia="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F62B52">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F62B52">
            <w:pPr>
              <w:ind w:firstLine="476"/>
              <w:jc w:val="both"/>
              <w:rPr>
                <w:rFonts w:ascii="Times New Roman" w:hAnsi="Times New Roman" w:cs="Times New Roman"/>
                <w:sz w:val="24"/>
                <w:szCs w:val="24"/>
              </w:rPr>
            </w:pPr>
            <w:r w:rsidRPr="007729D9">
              <w:rPr>
                <w:rFonts w:ascii="Times New Roman" w:hAnsi="Times New Roman" w:cs="Times New Roman"/>
                <w:sz w:val="24"/>
                <w:szCs w:val="24"/>
              </w:rPr>
              <w:t xml:space="preserve">Стоимость Услуги по страхованию составляет 165 725 рублей </w:t>
            </w:r>
            <w:r w:rsidRPr="007729D9">
              <w:rPr>
                <w:rFonts w:ascii="Times New Roman" w:hAnsi="Times New Roman" w:cs="Times New Roman"/>
                <w:sz w:val="24"/>
                <w:szCs w:val="24"/>
              </w:rPr>
              <w:br/>
              <w:t>00 копеек, из которых размер страховой премии, подлежащей уплате Финансовой организацией страховщику, составляет 19 473 рубля 00 копеек</w:t>
            </w:r>
            <w:r>
              <w:rPr>
                <w:rFonts w:ascii="Times New Roman" w:hAnsi="Times New Roman" w:cs="Times New Roman"/>
                <w:sz w:val="24"/>
                <w:szCs w:val="24"/>
              </w:rPr>
              <w:t>.</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u w:val="single"/>
              </w:rPr>
            </w:pPr>
          </w:p>
        </w:tc>
        <w:tc>
          <w:tcPr>
            <w:tcW w:w="3812" w:type="dxa"/>
            <w:shd w:val="clear" w:color="auto" w:fill="auto"/>
          </w:tcPr>
          <w:p w:rsidR="000955F4" w:rsidRPr="007729D9" w:rsidRDefault="000955F4" w:rsidP="00BD4C92">
            <w:pPr>
              <w:contextualSpacing/>
              <w:jc w:val="center"/>
              <w:rPr>
                <w:rFonts w:ascii="Times New Roman" w:hAnsi="Times New Roman" w:cs="Times New Roman"/>
                <w:sz w:val="24"/>
                <w:szCs w:val="24"/>
              </w:rPr>
            </w:pPr>
            <w:r w:rsidRPr="007729D9">
              <w:rPr>
                <w:rFonts w:ascii="Times New Roman" w:hAnsi="Times New Roman" w:cs="Times New Roman"/>
                <w:sz w:val="24"/>
                <w:szCs w:val="24"/>
              </w:rPr>
              <w:t xml:space="preserve">ПАО «АК БАРС» БАНК </w:t>
            </w:r>
            <w:r w:rsidRPr="007729D9">
              <w:rPr>
                <w:rFonts w:ascii="Times New Roman" w:hAnsi="Times New Roman" w:cs="Times New Roman"/>
                <w:sz w:val="24"/>
                <w:szCs w:val="24"/>
              </w:rPr>
              <w:br/>
            </w: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 xml:space="preserve">Требование потребителя финансовых услуг: </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eastAsia="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 xml:space="preserve">о взыскании денежных средств, удержанных </w:t>
            </w:r>
            <w:r w:rsidRPr="007729D9">
              <w:rPr>
                <w:rFonts w:ascii="Times New Roman" w:eastAsia="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F62B52">
            <w:pPr>
              <w:ind w:firstLine="476"/>
              <w:jc w:val="both"/>
              <w:rPr>
                <w:rFonts w:ascii="Times New Roman" w:hAnsi="Times New Roman" w:cs="Times New Roman"/>
                <w:sz w:val="24"/>
                <w:szCs w:val="24"/>
              </w:rPr>
            </w:pPr>
            <w:r w:rsidRPr="007729D9">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F62B52">
            <w:pPr>
              <w:ind w:firstLine="476"/>
              <w:jc w:val="both"/>
              <w:rPr>
                <w:rFonts w:ascii="Times New Roman" w:hAnsi="Times New Roman" w:cs="Times New Roman"/>
                <w:sz w:val="24"/>
                <w:szCs w:val="24"/>
              </w:rPr>
            </w:pPr>
            <w:r w:rsidRPr="007729D9">
              <w:rPr>
                <w:rFonts w:ascii="Times New Roman" w:hAnsi="Times New Roman" w:cs="Times New Roman"/>
                <w:sz w:val="24"/>
                <w:szCs w:val="24"/>
              </w:rPr>
              <w:t xml:space="preserve">Стоимость Услуги по страхованию составляет 269 501 рубль </w:t>
            </w:r>
            <w:r w:rsidRPr="007729D9">
              <w:rPr>
                <w:rFonts w:ascii="Times New Roman" w:hAnsi="Times New Roman" w:cs="Times New Roman"/>
                <w:sz w:val="24"/>
                <w:szCs w:val="24"/>
              </w:rPr>
              <w:br/>
              <w:t>00 копеек, из которых размер страховой премии, подлежащей уплате Финансовой организацией страховщику, составляет 23 976 рублей 00 копеек.</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u w:val="single"/>
              </w:rPr>
            </w:pPr>
          </w:p>
        </w:tc>
        <w:tc>
          <w:tcPr>
            <w:tcW w:w="3812" w:type="dxa"/>
            <w:shd w:val="clear" w:color="auto" w:fill="auto"/>
          </w:tcPr>
          <w:p w:rsidR="000955F4" w:rsidRPr="007729D9" w:rsidRDefault="000955F4" w:rsidP="00BD4C92">
            <w:pPr>
              <w:contextualSpacing/>
              <w:jc w:val="center"/>
              <w:rPr>
                <w:rFonts w:ascii="Times New Roman" w:hAnsi="Times New Roman" w:cs="Times New Roman"/>
                <w:sz w:val="24"/>
                <w:szCs w:val="24"/>
              </w:rPr>
            </w:pPr>
            <w:r w:rsidRPr="007729D9">
              <w:rPr>
                <w:rFonts w:ascii="Times New Roman" w:hAnsi="Times New Roman" w:cs="Times New Roman"/>
                <w:sz w:val="24"/>
                <w:szCs w:val="24"/>
              </w:rPr>
              <w:lastRenderedPageBreak/>
              <w:t xml:space="preserve">ПАО «АК БАРС» БАНК </w:t>
            </w:r>
            <w:r w:rsidRPr="007729D9">
              <w:rPr>
                <w:rFonts w:ascii="Times New Roman" w:hAnsi="Times New Roman" w:cs="Times New Roman"/>
                <w:sz w:val="24"/>
                <w:szCs w:val="24"/>
              </w:rPr>
              <w:br/>
            </w:r>
          </w:p>
        </w:tc>
      </w:tr>
      <w:tr w:rsidR="000955F4" w:rsidRPr="00143E05" w:rsidTr="001A6704">
        <w:tc>
          <w:tcPr>
            <w:tcW w:w="703" w:type="dxa"/>
          </w:tcPr>
          <w:p w:rsidR="000955F4" w:rsidRPr="007729D9" w:rsidRDefault="000955F4" w:rsidP="009479A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729D9" w:rsidRDefault="000955F4" w:rsidP="009479A0">
            <w:pPr>
              <w:contextualSpacing/>
              <w:jc w:val="center"/>
              <w:rPr>
                <w:rFonts w:ascii="Times New Roman" w:hAnsi="Times New Roman" w:cs="Times New Roman"/>
                <w:i/>
                <w:sz w:val="24"/>
                <w:szCs w:val="24"/>
              </w:rPr>
            </w:pPr>
            <w:r w:rsidRPr="007729D9">
              <w:rPr>
                <w:rFonts w:ascii="Times New Roman" w:hAnsi="Times New Roman" w:cs="Times New Roman"/>
                <w:i/>
                <w:sz w:val="24"/>
                <w:szCs w:val="24"/>
              </w:rPr>
              <w:t>Потребительское кредитование</w:t>
            </w:r>
          </w:p>
        </w:tc>
        <w:tc>
          <w:tcPr>
            <w:tcW w:w="8133" w:type="dxa"/>
          </w:tcPr>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 xml:space="preserve">Требование потребителя финансовых услуг: </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eastAsia="Times New Roman" w:hAnsi="Times New Roman" w:cs="Times New Roman"/>
                <w:sz w:val="24"/>
                <w:szCs w:val="24"/>
              </w:rPr>
            </w:pPr>
            <w:r w:rsidRPr="007729D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7729D9">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9479A0">
            <w:pPr>
              <w:ind w:firstLine="476"/>
              <w:contextualSpacing/>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Фактические обстоятельства:</w:t>
            </w:r>
          </w:p>
          <w:p w:rsidR="000955F4" w:rsidRPr="007729D9" w:rsidRDefault="000955F4" w:rsidP="009479A0">
            <w:pPr>
              <w:ind w:firstLine="476"/>
              <w:contextualSpacing/>
              <w:jc w:val="both"/>
              <w:rPr>
                <w:rFonts w:ascii="Times New Roman" w:hAnsi="Times New Roman" w:cs="Times New Roman"/>
                <w:sz w:val="24"/>
                <w:szCs w:val="24"/>
                <w:u w:val="single"/>
              </w:rPr>
            </w:pPr>
          </w:p>
          <w:p w:rsidR="000955F4" w:rsidRPr="007729D9" w:rsidRDefault="000955F4" w:rsidP="00362F2B">
            <w:pPr>
              <w:ind w:firstLine="476"/>
              <w:jc w:val="both"/>
              <w:rPr>
                <w:rFonts w:ascii="Times New Roman" w:hAnsi="Times New Roman" w:cs="Times New Roman"/>
                <w:sz w:val="24"/>
                <w:szCs w:val="24"/>
              </w:rPr>
            </w:pPr>
            <w:r w:rsidRPr="007729D9">
              <w:rPr>
                <w:rFonts w:ascii="Times New Roman" w:hAnsi="Times New Roman" w:cs="Times New Roman"/>
                <w:sz w:val="24"/>
                <w:szCs w:val="24"/>
              </w:rPr>
              <w:t xml:space="preserve">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w:t>
            </w:r>
            <w:r w:rsidRPr="007729D9">
              <w:rPr>
                <w:rFonts w:ascii="Times New Roman" w:hAnsi="Times New Roman" w:cs="Times New Roman"/>
                <w:sz w:val="24"/>
                <w:szCs w:val="24"/>
              </w:rPr>
              <w:lastRenderedPageBreak/>
              <w:t>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7729D9" w:rsidRDefault="000955F4" w:rsidP="00362F2B">
            <w:pPr>
              <w:ind w:firstLine="476"/>
              <w:jc w:val="both"/>
              <w:rPr>
                <w:rFonts w:ascii="Times New Roman" w:hAnsi="Times New Roman" w:cs="Times New Roman"/>
                <w:sz w:val="24"/>
                <w:szCs w:val="24"/>
              </w:rPr>
            </w:pPr>
            <w:r w:rsidRPr="007729D9">
              <w:rPr>
                <w:rFonts w:ascii="Times New Roman" w:hAnsi="Times New Roman" w:cs="Times New Roman"/>
                <w:sz w:val="24"/>
                <w:szCs w:val="24"/>
              </w:rPr>
              <w:t>Стоимость Услуги по страхованию составляет 55 062 рубля 00 копеек, из которых размер страховой премии, подлежащей уплате Финансовой организацией страховщику, составляет 5 553 рубля 00 копеек</w:t>
            </w:r>
            <w:r>
              <w:rPr>
                <w:rFonts w:ascii="Times New Roman" w:hAnsi="Times New Roman" w:cs="Times New Roman"/>
                <w:sz w:val="24"/>
                <w:szCs w:val="24"/>
              </w:rPr>
              <w:t>.</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u w:val="single"/>
              </w:rPr>
            </w:pPr>
            <w:r w:rsidRPr="007729D9">
              <w:rPr>
                <w:rFonts w:ascii="Times New Roman" w:hAnsi="Times New Roman" w:cs="Times New Roman"/>
                <w:sz w:val="24"/>
                <w:szCs w:val="24"/>
                <w:u w:val="single"/>
              </w:rPr>
              <w:t>Суть неприемлемой практики:</w:t>
            </w:r>
          </w:p>
          <w:p w:rsidR="000955F4" w:rsidRPr="007729D9" w:rsidRDefault="000955F4" w:rsidP="009479A0">
            <w:pPr>
              <w:ind w:firstLine="476"/>
              <w:jc w:val="both"/>
              <w:rPr>
                <w:rFonts w:ascii="Times New Roman" w:hAnsi="Times New Roman" w:cs="Times New Roman"/>
                <w:sz w:val="24"/>
                <w:szCs w:val="24"/>
              </w:rPr>
            </w:pPr>
          </w:p>
          <w:p w:rsidR="000955F4" w:rsidRPr="007729D9" w:rsidRDefault="000955F4" w:rsidP="009479A0">
            <w:pPr>
              <w:ind w:firstLine="476"/>
              <w:jc w:val="both"/>
              <w:rPr>
                <w:rFonts w:ascii="Times New Roman" w:hAnsi="Times New Roman" w:cs="Times New Roman"/>
                <w:sz w:val="24"/>
                <w:szCs w:val="24"/>
              </w:rPr>
            </w:pPr>
            <w:r w:rsidRPr="007729D9">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7729D9" w:rsidRDefault="000955F4" w:rsidP="009479A0">
            <w:pPr>
              <w:ind w:firstLine="476"/>
              <w:jc w:val="both"/>
              <w:rPr>
                <w:rFonts w:ascii="Times New Roman" w:hAnsi="Times New Roman" w:cs="Times New Roman"/>
                <w:sz w:val="24"/>
                <w:szCs w:val="24"/>
                <w:u w:val="single"/>
              </w:rPr>
            </w:pPr>
          </w:p>
        </w:tc>
        <w:tc>
          <w:tcPr>
            <w:tcW w:w="3812" w:type="dxa"/>
            <w:shd w:val="clear" w:color="auto" w:fill="auto"/>
          </w:tcPr>
          <w:p w:rsidR="000955F4" w:rsidRPr="007729D9" w:rsidRDefault="000955F4" w:rsidP="00BD4C92">
            <w:pPr>
              <w:contextualSpacing/>
              <w:jc w:val="center"/>
              <w:rPr>
                <w:rFonts w:ascii="Times New Roman" w:hAnsi="Times New Roman" w:cs="Times New Roman"/>
                <w:sz w:val="24"/>
                <w:szCs w:val="24"/>
              </w:rPr>
            </w:pPr>
            <w:r w:rsidRPr="007729D9">
              <w:rPr>
                <w:rFonts w:ascii="Times New Roman" w:hAnsi="Times New Roman" w:cs="Times New Roman"/>
                <w:sz w:val="24"/>
                <w:szCs w:val="24"/>
              </w:rPr>
              <w:lastRenderedPageBreak/>
              <w:t xml:space="preserve">ПАО «АК БАРС» БАНК </w:t>
            </w:r>
            <w:r w:rsidRPr="007729D9">
              <w:rPr>
                <w:rFonts w:ascii="Times New Roman" w:hAnsi="Times New Roman" w:cs="Times New Roman"/>
                <w:sz w:val="24"/>
                <w:szCs w:val="24"/>
              </w:rPr>
              <w:br/>
            </w:r>
          </w:p>
        </w:tc>
      </w:tr>
      <w:tr w:rsidR="000955F4" w:rsidRPr="00143E05" w:rsidTr="001A6704">
        <w:tc>
          <w:tcPr>
            <w:tcW w:w="703" w:type="dxa"/>
          </w:tcPr>
          <w:p w:rsidR="000955F4" w:rsidRPr="00CC4360"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C4360" w:rsidRDefault="000955F4" w:rsidP="00805F20">
            <w:pPr>
              <w:contextualSpacing/>
              <w:jc w:val="center"/>
              <w:rPr>
                <w:rFonts w:ascii="Times New Roman" w:hAnsi="Times New Roman" w:cs="Times New Roman"/>
                <w:i/>
                <w:sz w:val="24"/>
                <w:szCs w:val="24"/>
              </w:rPr>
            </w:pPr>
            <w:r w:rsidRPr="00CC4360">
              <w:rPr>
                <w:rFonts w:ascii="Times New Roman" w:hAnsi="Times New Roman" w:cs="Times New Roman"/>
                <w:i/>
                <w:sz w:val="24"/>
                <w:szCs w:val="24"/>
              </w:rPr>
              <w:t>Потребительское кредитование</w:t>
            </w:r>
          </w:p>
        </w:tc>
        <w:tc>
          <w:tcPr>
            <w:tcW w:w="8133" w:type="dxa"/>
          </w:tcPr>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Требование потребителя финансовых услуг:</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362F2B">
            <w:pPr>
              <w:ind w:firstLine="476"/>
              <w:jc w:val="both"/>
              <w:rPr>
                <w:rFonts w:ascii="Times New Roman" w:eastAsia="Times New Roman" w:hAnsi="Times New Roman" w:cs="Times New Roman"/>
                <w:sz w:val="24"/>
                <w:szCs w:val="24"/>
              </w:rPr>
            </w:pPr>
            <w:r w:rsidRPr="00CC4360">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CC4360">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Фактические обстоятельства: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362F2B">
            <w:pPr>
              <w:ind w:firstLine="476"/>
              <w:jc w:val="both"/>
              <w:rPr>
                <w:rFonts w:ascii="Times New Roman" w:hAnsi="Times New Roman" w:cs="Times New Roman"/>
                <w:sz w:val="24"/>
                <w:szCs w:val="24"/>
              </w:rPr>
            </w:pPr>
            <w:r w:rsidRPr="00CC4360">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CC4360" w:rsidRDefault="000955F4" w:rsidP="00362F2B">
            <w:pPr>
              <w:ind w:firstLine="476"/>
              <w:jc w:val="both"/>
              <w:rPr>
                <w:rFonts w:ascii="Times New Roman" w:hAnsi="Times New Roman" w:cs="Times New Roman"/>
                <w:sz w:val="24"/>
                <w:szCs w:val="24"/>
              </w:rPr>
            </w:pPr>
            <w:r w:rsidRPr="00CC4360">
              <w:rPr>
                <w:rFonts w:ascii="Times New Roman" w:hAnsi="Times New Roman" w:cs="Times New Roman"/>
                <w:sz w:val="24"/>
                <w:szCs w:val="24"/>
              </w:rPr>
              <w:t>Стоимость Услуги по страхованию составляет 74 000 рублей 00 копеек, из которых размер страховой премии, подлежащей уплате Финансовой организацией страховщику, составляет 5 740 рублей 00 копеек</w:t>
            </w:r>
            <w:r>
              <w:rPr>
                <w:rFonts w:ascii="Times New Roman" w:hAnsi="Times New Roman" w:cs="Times New Roman"/>
                <w:sz w:val="24"/>
                <w:szCs w:val="24"/>
              </w:rPr>
              <w:t>.</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Суть неприемлемой практики:</w:t>
            </w: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CC4360"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CC4360" w:rsidRDefault="000955F4" w:rsidP="00805F20">
            <w:pPr>
              <w:contextualSpacing/>
              <w:jc w:val="center"/>
              <w:rPr>
                <w:rFonts w:ascii="Times New Roman" w:hAnsi="Times New Roman" w:cs="Times New Roman"/>
                <w:sz w:val="24"/>
                <w:szCs w:val="24"/>
              </w:rPr>
            </w:pPr>
            <w:r w:rsidRPr="00CC4360">
              <w:rPr>
                <w:rFonts w:ascii="Times New Roman" w:hAnsi="Times New Roman" w:cs="Times New Roman"/>
                <w:sz w:val="24"/>
                <w:szCs w:val="24"/>
              </w:rPr>
              <w:lastRenderedPageBreak/>
              <w:t xml:space="preserve">ПАО «АК БАРС» БАНК </w:t>
            </w:r>
          </w:p>
          <w:p w:rsidR="000955F4" w:rsidRPr="00CC4360" w:rsidRDefault="000955F4" w:rsidP="00805F20">
            <w:pPr>
              <w:contextualSpacing/>
              <w:jc w:val="center"/>
              <w:rPr>
                <w:rFonts w:ascii="Times New Roman" w:hAnsi="Times New Roman" w:cs="Times New Roman"/>
                <w:sz w:val="24"/>
                <w:szCs w:val="24"/>
              </w:rPr>
            </w:pPr>
          </w:p>
        </w:tc>
      </w:tr>
      <w:tr w:rsidR="000955F4" w:rsidRPr="00143E05" w:rsidTr="001A6704">
        <w:tc>
          <w:tcPr>
            <w:tcW w:w="703" w:type="dxa"/>
          </w:tcPr>
          <w:p w:rsidR="000955F4" w:rsidRPr="00F62B5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C4360" w:rsidRDefault="000955F4" w:rsidP="00805F20">
            <w:pPr>
              <w:contextualSpacing/>
              <w:jc w:val="center"/>
              <w:rPr>
                <w:rFonts w:ascii="Times New Roman" w:hAnsi="Times New Roman" w:cs="Times New Roman"/>
                <w:i/>
                <w:sz w:val="24"/>
                <w:szCs w:val="24"/>
              </w:rPr>
            </w:pPr>
            <w:r w:rsidRPr="00CC4360">
              <w:rPr>
                <w:rFonts w:ascii="Times New Roman" w:hAnsi="Times New Roman" w:cs="Times New Roman"/>
                <w:i/>
                <w:sz w:val="24"/>
                <w:szCs w:val="24"/>
              </w:rPr>
              <w:t>Потребительское кредитование</w:t>
            </w:r>
          </w:p>
        </w:tc>
        <w:tc>
          <w:tcPr>
            <w:tcW w:w="8133" w:type="dxa"/>
          </w:tcPr>
          <w:p w:rsidR="000955F4" w:rsidRPr="00CC4360" w:rsidRDefault="000955F4" w:rsidP="00F62B52">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Требование потребителя финансовых услуг:</w:t>
            </w:r>
          </w:p>
          <w:p w:rsidR="000955F4" w:rsidRPr="00CC4360" w:rsidRDefault="000955F4" w:rsidP="00F62B52">
            <w:pPr>
              <w:ind w:firstLine="476"/>
              <w:jc w:val="both"/>
              <w:rPr>
                <w:rFonts w:ascii="Times New Roman" w:hAnsi="Times New Roman" w:cs="Times New Roman"/>
                <w:sz w:val="24"/>
                <w:szCs w:val="24"/>
              </w:rPr>
            </w:pPr>
          </w:p>
          <w:p w:rsidR="000955F4" w:rsidRPr="00CC4360" w:rsidRDefault="000955F4" w:rsidP="00F62B52">
            <w:pPr>
              <w:ind w:firstLine="476"/>
              <w:jc w:val="both"/>
              <w:rPr>
                <w:rFonts w:ascii="Times New Roman" w:eastAsia="Times New Roman" w:hAnsi="Times New Roman" w:cs="Times New Roman"/>
                <w:sz w:val="24"/>
                <w:szCs w:val="24"/>
              </w:rPr>
            </w:pPr>
            <w:r w:rsidRPr="00CC4360">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CC4360">
              <w:rPr>
                <w:rFonts w:ascii="Times New Roman" w:eastAsia="Times New Roman" w:hAnsi="Times New Roman" w:cs="Times New Roman"/>
                <w:sz w:val="24"/>
                <w:szCs w:val="24"/>
              </w:rPr>
              <w:t>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C4360" w:rsidRDefault="000955F4" w:rsidP="00F62B52">
            <w:pPr>
              <w:ind w:firstLine="476"/>
              <w:contextualSpacing/>
              <w:jc w:val="both"/>
              <w:rPr>
                <w:rFonts w:ascii="Times New Roman" w:hAnsi="Times New Roman" w:cs="Times New Roman"/>
                <w:sz w:val="24"/>
                <w:szCs w:val="24"/>
                <w:u w:val="single"/>
              </w:rPr>
            </w:pPr>
          </w:p>
          <w:p w:rsidR="000955F4" w:rsidRPr="00CC4360" w:rsidRDefault="000955F4" w:rsidP="00F62B52">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Фактические обстоятельства:</w:t>
            </w:r>
          </w:p>
          <w:p w:rsidR="000955F4" w:rsidRPr="00CC4360" w:rsidRDefault="000955F4" w:rsidP="00F62B52">
            <w:pPr>
              <w:ind w:firstLine="476"/>
              <w:contextualSpacing/>
              <w:jc w:val="both"/>
              <w:rPr>
                <w:rFonts w:ascii="Times New Roman" w:hAnsi="Times New Roman" w:cs="Times New Roman"/>
                <w:sz w:val="24"/>
                <w:szCs w:val="24"/>
                <w:u w:val="single"/>
              </w:rPr>
            </w:pPr>
          </w:p>
          <w:p w:rsidR="000955F4" w:rsidRPr="00CC4360" w:rsidRDefault="000955F4" w:rsidP="00F62B52">
            <w:pPr>
              <w:ind w:firstLine="476"/>
              <w:jc w:val="both"/>
              <w:rPr>
                <w:rFonts w:ascii="Times New Roman" w:hAnsi="Times New Roman" w:cs="Times New Roman"/>
                <w:sz w:val="24"/>
                <w:szCs w:val="24"/>
              </w:rPr>
            </w:pPr>
            <w:r w:rsidRPr="00CC4360">
              <w:rPr>
                <w:rFonts w:ascii="Times New Roman" w:hAnsi="Times New Roman" w:cs="Times New Roman"/>
                <w:sz w:val="24"/>
                <w:szCs w:val="24"/>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0955F4" w:rsidRPr="00CC4360" w:rsidRDefault="000955F4" w:rsidP="00F62B52">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Стоимость Услуги по страхованию составляет 174 551 рубль 00 копеек, из которых размер страховой премии, подлежащей уплате Финансовой организацией страховщику, составляет 15 523 рубля 00 копеек</w:t>
            </w:r>
            <w:r>
              <w:rPr>
                <w:rFonts w:ascii="Times New Roman" w:hAnsi="Times New Roman" w:cs="Times New Roman"/>
                <w:sz w:val="24"/>
                <w:szCs w:val="24"/>
              </w:rPr>
              <w:t>.</w:t>
            </w:r>
          </w:p>
          <w:p w:rsidR="000955F4" w:rsidRPr="00CC4360" w:rsidRDefault="000955F4" w:rsidP="00F62B52">
            <w:pPr>
              <w:ind w:firstLine="476"/>
              <w:contextualSpacing/>
              <w:jc w:val="both"/>
              <w:rPr>
                <w:rFonts w:ascii="Times New Roman" w:hAnsi="Times New Roman" w:cs="Times New Roman"/>
                <w:sz w:val="24"/>
                <w:szCs w:val="24"/>
                <w:u w:val="single"/>
              </w:rPr>
            </w:pPr>
          </w:p>
          <w:p w:rsidR="000955F4" w:rsidRPr="00CC4360" w:rsidRDefault="000955F4" w:rsidP="00F62B52">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Суть неприемлемой практики:</w:t>
            </w:r>
          </w:p>
          <w:p w:rsidR="000955F4" w:rsidRPr="00CC4360" w:rsidRDefault="000955F4" w:rsidP="00F62B52">
            <w:pPr>
              <w:ind w:firstLine="476"/>
              <w:contextualSpacing/>
              <w:jc w:val="both"/>
              <w:rPr>
                <w:rFonts w:ascii="Times New Roman" w:hAnsi="Times New Roman" w:cs="Times New Roman"/>
                <w:sz w:val="24"/>
                <w:szCs w:val="24"/>
                <w:u w:val="single"/>
              </w:rPr>
            </w:pPr>
          </w:p>
          <w:p w:rsidR="000955F4" w:rsidRPr="00CC4360" w:rsidRDefault="000955F4" w:rsidP="00F62B52">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CC4360" w:rsidRDefault="000955F4" w:rsidP="00F62B52">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CC4360" w:rsidRDefault="000955F4" w:rsidP="00BD4C92">
            <w:pPr>
              <w:contextualSpacing/>
              <w:jc w:val="center"/>
              <w:rPr>
                <w:rFonts w:ascii="Times New Roman" w:hAnsi="Times New Roman" w:cs="Times New Roman"/>
                <w:sz w:val="24"/>
                <w:szCs w:val="24"/>
              </w:rPr>
            </w:pPr>
            <w:r w:rsidRPr="00CC4360">
              <w:rPr>
                <w:rFonts w:ascii="Times New Roman" w:hAnsi="Times New Roman" w:cs="Times New Roman"/>
                <w:sz w:val="24"/>
                <w:szCs w:val="24"/>
                <w:lang w:eastAsia="ru-RU"/>
              </w:rPr>
              <w:t>ПАО «АК БАРС» БАНК</w:t>
            </w:r>
            <w:r w:rsidRPr="00CC4360">
              <w:rPr>
                <w:rFonts w:ascii="Times New Roman" w:hAnsi="Times New Roman" w:cs="Times New Roman"/>
                <w:sz w:val="24"/>
                <w:szCs w:val="24"/>
              </w:rPr>
              <w:br/>
            </w:r>
          </w:p>
        </w:tc>
      </w:tr>
      <w:tr w:rsidR="000955F4" w:rsidRPr="00143E05" w:rsidTr="001A6704">
        <w:tc>
          <w:tcPr>
            <w:tcW w:w="703" w:type="dxa"/>
          </w:tcPr>
          <w:p w:rsidR="000955F4" w:rsidRPr="00CC4360"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C4360" w:rsidRDefault="000955F4" w:rsidP="00805F20">
            <w:pPr>
              <w:contextualSpacing/>
              <w:jc w:val="center"/>
              <w:rPr>
                <w:rFonts w:ascii="Times New Roman" w:hAnsi="Times New Roman" w:cs="Times New Roman"/>
                <w:i/>
                <w:sz w:val="24"/>
                <w:szCs w:val="24"/>
              </w:rPr>
            </w:pPr>
            <w:r w:rsidRPr="00CC4360">
              <w:rPr>
                <w:rFonts w:ascii="Times New Roman" w:hAnsi="Times New Roman" w:cs="Times New Roman"/>
                <w:i/>
                <w:sz w:val="24"/>
                <w:szCs w:val="24"/>
              </w:rPr>
              <w:t>Потребительское кредитование</w:t>
            </w:r>
          </w:p>
        </w:tc>
        <w:tc>
          <w:tcPr>
            <w:tcW w:w="8133" w:type="dxa"/>
          </w:tcPr>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Требование потребителя финансовых услуг:</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Pr="00CC4360">
              <w:rPr>
                <w:rFonts w:ascii="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Фактические обстоятельства: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Стоимость Услуги по страхованию – 262 462 рубля 03 копейки. При этом размер страховой премии, подлежащей уплате Финансовой организацией страховщику, составляет 9 288 рублей 70 копеек.</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Суть неприемлемой практики:</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jc w:val="both"/>
              <w:rPr>
                <w:rFonts w:ascii="Times New Roman" w:hAnsi="Times New Roman" w:cs="Times New Roman"/>
                <w:sz w:val="24"/>
                <w:szCs w:val="24"/>
              </w:rPr>
            </w:pPr>
            <w:r w:rsidRPr="00CC4360">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CC4360" w:rsidRDefault="000955F4" w:rsidP="00805F20">
            <w:pPr>
              <w:ind w:firstLine="476"/>
              <w:jc w:val="both"/>
              <w:rPr>
                <w:rFonts w:ascii="Times New Roman" w:hAnsi="Times New Roman" w:cs="Times New Roman"/>
                <w:sz w:val="24"/>
                <w:szCs w:val="24"/>
              </w:rPr>
            </w:pPr>
          </w:p>
        </w:tc>
        <w:tc>
          <w:tcPr>
            <w:tcW w:w="3812" w:type="dxa"/>
            <w:shd w:val="clear" w:color="auto" w:fill="auto"/>
          </w:tcPr>
          <w:p w:rsidR="000955F4" w:rsidRPr="00CC4360" w:rsidRDefault="000955F4" w:rsidP="00805F20">
            <w:pPr>
              <w:contextualSpacing/>
              <w:jc w:val="center"/>
              <w:rPr>
                <w:rFonts w:ascii="Times New Roman" w:hAnsi="Times New Roman" w:cs="Times New Roman"/>
                <w:sz w:val="24"/>
                <w:szCs w:val="24"/>
              </w:rPr>
            </w:pPr>
            <w:r w:rsidRPr="00CC4360">
              <w:rPr>
                <w:rFonts w:ascii="Times New Roman" w:hAnsi="Times New Roman" w:cs="Times New Roman"/>
                <w:sz w:val="24"/>
                <w:szCs w:val="24"/>
              </w:rPr>
              <w:lastRenderedPageBreak/>
              <w:t xml:space="preserve">ПАО «Промсвязьбанк» </w:t>
            </w:r>
          </w:p>
          <w:p w:rsidR="000955F4" w:rsidRPr="00CC4360" w:rsidRDefault="000955F4" w:rsidP="00805F20">
            <w:pPr>
              <w:contextualSpacing/>
              <w:jc w:val="center"/>
              <w:rPr>
                <w:rFonts w:ascii="Times New Roman" w:hAnsi="Times New Roman" w:cs="Times New Roman"/>
                <w:sz w:val="24"/>
                <w:szCs w:val="24"/>
              </w:rPr>
            </w:pPr>
          </w:p>
        </w:tc>
      </w:tr>
      <w:tr w:rsidR="000955F4" w:rsidRPr="00143E05" w:rsidTr="001A6704">
        <w:tc>
          <w:tcPr>
            <w:tcW w:w="703" w:type="dxa"/>
          </w:tcPr>
          <w:p w:rsidR="000955F4" w:rsidRPr="00CC4360"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C4360" w:rsidRDefault="000955F4" w:rsidP="00805F20">
            <w:pPr>
              <w:contextualSpacing/>
              <w:jc w:val="center"/>
              <w:rPr>
                <w:rFonts w:ascii="Times New Roman" w:hAnsi="Times New Roman" w:cs="Times New Roman"/>
                <w:i/>
                <w:sz w:val="24"/>
                <w:szCs w:val="24"/>
              </w:rPr>
            </w:pPr>
            <w:r w:rsidRPr="00CC4360">
              <w:rPr>
                <w:rFonts w:ascii="Times New Roman" w:hAnsi="Times New Roman" w:cs="Times New Roman"/>
                <w:i/>
                <w:sz w:val="24"/>
                <w:szCs w:val="24"/>
              </w:rPr>
              <w:t>Потребительское кредитование</w:t>
            </w:r>
          </w:p>
        </w:tc>
        <w:tc>
          <w:tcPr>
            <w:tcW w:w="8133" w:type="dxa"/>
          </w:tcPr>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 xml:space="preserve">Требование потребителя финансовых услуг: </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Фактические обстоятельства: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lastRenderedPageBreak/>
              <w:t>Стоимость Услуги по страхованию – 165</w:t>
            </w:r>
            <w:r>
              <w:rPr>
                <w:rFonts w:ascii="Times New Roman" w:hAnsi="Times New Roman" w:cs="Times New Roman"/>
                <w:sz w:val="24"/>
                <w:szCs w:val="24"/>
              </w:rPr>
              <w:t> </w:t>
            </w:r>
            <w:r w:rsidRPr="00CC4360">
              <w:rPr>
                <w:rFonts w:ascii="Times New Roman" w:hAnsi="Times New Roman" w:cs="Times New Roman"/>
                <w:sz w:val="24"/>
                <w:szCs w:val="24"/>
              </w:rPr>
              <w:t>280 рублей 27 копеек. При этом размер страховой премии, подлежащей уплате Финансовой организацией страховщику, составляет 5</w:t>
            </w:r>
            <w:r>
              <w:rPr>
                <w:rFonts w:ascii="Times New Roman" w:hAnsi="Times New Roman" w:cs="Times New Roman"/>
                <w:sz w:val="24"/>
                <w:szCs w:val="24"/>
              </w:rPr>
              <w:t> </w:t>
            </w:r>
            <w:r w:rsidRPr="00CC4360">
              <w:rPr>
                <w:rFonts w:ascii="Times New Roman" w:hAnsi="Times New Roman" w:cs="Times New Roman"/>
                <w:sz w:val="24"/>
                <w:szCs w:val="24"/>
              </w:rPr>
              <w:t>318 рублей 86 копеек.</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Суть неприемлемой практики:</w:t>
            </w:r>
          </w:p>
          <w:p w:rsidR="00A24545" w:rsidRPr="00CC4360" w:rsidRDefault="00A24545"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jc w:val="both"/>
              <w:rPr>
                <w:rFonts w:ascii="Times New Roman" w:hAnsi="Times New Roman" w:cs="Times New Roman"/>
                <w:sz w:val="24"/>
                <w:szCs w:val="24"/>
              </w:rPr>
            </w:pPr>
            <w:r w:rsidRPr="00CC4360">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CC4360" w:rsidRDefault="000955F4" w:rsidP="00805F20">
            <w:pPr>
              <w:ind w:firstLine="476"/>
              <w:contextualSpacing/>
              <w:jc w:val="both"/>
              <w:rPr>
                <w:rFonts w:ascii="Times New Roman" w:hAnsi="Times New Roman" w:cs="Times New Roman"/>
                <w:sz w:val="24"/>
                <w:szCs w:val="24"/>
              </w:rPr>
            </w:pPr>
          </w:p>
        </w:tc>
        <w:tc>
          <w:tcPr>
            <w:tcW w:w="3812" w:type="dxa"/>
            <w:shd w:val="clear" w:color="auto" w:fill="auto"/>
          </w:tcPr>
          <w:p w:rsidR="000955F4" w:rsidRPr="00CC4360" w:rsidRDefault="000955F4" w:rsidP="00BD4C92">
            <w:pPr>
              <w:contextualSpacing/>
              <w:jc w:val="center"/>
              <w:rPr>
                <w:rFonts w:ascii="Times New Roman" w:hAnsi="Times New Roman" w:cs="Times New Roman"/>
                <w:sz w:val="24"/>
                <w:szCs w:val="24"/>
              </w:rPr>
            </w:pPr>
            <w:r w:rsidRPr="00CC4360">
              <w:rPr>
                <w:rFonts w:ascii="Times New Roman" w:hAnsi="Times New Roman" w:cs="Times New Roman"/>
                <w:sz w:val="24"/>
                <w:szCs w:val="24"/>
              </w:rPr>
              <w:lastRenderedPageBreak/>
              <w:t xml:space="preserve">ПАО «Промсвязьбанк» </w:t>
            </w:r>
            <w:r w:rsidRPr="00CC4360">
              <w:rPr>
                <w:rFonts w:ascii="Times New Roman" w:hAnsi="Times New Roman" w:cs="Times New Roman"/>
                <w:sz w:val="24"/>
                <w:szCs w:val="24"/>
              </w:rPr>
              <w:br/>
            </w:r>
          </w:p>
        </w:tc>
      </w:tr>
      <w:tr w:rsidR="000955F4" w:rsidRPr="00143E05" w:rsidTr="001A6704">
        <w:tc>
          <w:tcPr>
            <w:tcW w:w="703" w:type="dxa"/>
          </w:tcPr>
          <w:p w:rsidR="000955F4" w:rsidRPr="00CC4360"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C4360" w:rsidRDefault="000955F4" w:rsidP="00805F20">
            <w:pPr>
              <w:contextualSpacing/>
              <w:jc w:val="center"/>
              <w:rPr>
                <w:rFonts w:ascii="Times New Roman" w:hAnsi="Times New Roman" w:cs="Times New Roman"/>
                <w:i/>
                <w:sz w:val="24"/>
                <w:szCs w:val="24"/>
              </w:rPr>
            </w:pPr>
            <w:r w:rsidRPr="00CC4360">
              <w:rPr>
                <w:rFonts w:ascii="Times New Roman" w:hAnsi="Times New Roman" w:cs="Times New Roman"/>
                <w:i/>
                <w:sz w:val="24"/>
                <w:szCs w:val="24"/>
              </w:rPr>
              <w:t>Потребительское кредитование</w:t>
            </w:r>
          </w:p>
        </w:tc>
        <w:tc>
          <w:tcPr>
            <w:tcW w:w="8133" w:type="dxa"/>
          </w:tcPr>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 xml:space="preserve">Требование потребителя финансовых услуг: </w:t>
            </w:r>
          </w:p>
          <w:p w:rsidR="000955F4" w:rsidRPr="00CC4360" w:rsidRDefault="000955F4" w:rsidP="00805F20">
            <w:pPr>
              <w:ind w:firstLine="476"/>
              <w:contextualSpacing/>
              <w:jc w:val="both"/>
              <w:rPr>
                <w:rFonts w:ascii="Times New Roman" w:hAnsi="Times New Roman" w:cs="Times New Roman"/>
                <w:sz w:val="24"/>
                <w:szCs w:val="24"/>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Фактические обстоятельства:</w:t>
            </w:r>
          </w:p>
          <w:p w:rsidR="000955F4" w:rsidRPr="00CC4360" w:rsidRDefault="000955F4" w:rsidP="00805F20">
            <w:pPr>
              <w:ind w:firstLine="476"/>
              <w:contextualSpacing/>
              <w:jc w:val="both"/>
              <w:rPr>
                <w:rFonts w:ascii="Times New Roman" w:hAnsi="Times New Roman" w:cs="Times New Roman"/>
                <w:sz w:val="24"/>
                <w:szCs w:val="24"/>
              </w:rPr>
            </w:pP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CC4360" w:rsidRDefault="000955F4" w:rsidP="00805F20">
            <w:pPr>
              <w:ind w:firstLine="476"/>
              <w:contextualSpacing/>
              <w:jc w:val="both"/>
              <w:rPr>
                <w:rFonts w:ascii="Times New Roman" w:hAnsi="Times New Roman" w:cs="Times New Roman"/>
                <w:sz w:val="24"/>
                <w:szCs w:val="24"/>
              </w:rPr>
            </w:pPr>
            <w:r w:rsidRPr="00CC4360">
              <w:rPr>
                <w:rFonts w:ascii="Times New Roman" w:hAnsi="Times New Roman" w:cs="Times New Roman"/>
                <w:sz w:val="24"/>
                <w:szCs w:val="24"/>
              </w:rPr>
              <w:t>Стоимость Услуги по страхованию – 116</w:t>
            </w:r>
            <w:r>
              <w:rPr>
                <w:rFonts w:ascii="Times New Roman" w:hAnsi="Times New Roman" w:cs="Times New Roman"/>
                <w:sz w:val="24"/>
                <w:szCs w:val="24"/>
              </w:rPr>
              <w:t> </w:t>
            </w:r>
            <w:r w:rsidRPr="00CC4360">
              <w:rPr>
                <w:rFonts w:ascii="Times New Roman" w:hAnsi="Times New Roman" w:cs="Times New Roman"/>
                <w:sz w:val="24"/>
                <w:szCs w:val="24"/>
              </w:rPr>
              <w:t>360 рублей 26 копеек. При этом размер страховой премии, подлежащей уплате Финансовой организацией страховщику, составляет 3</w:t>
            </w:r>
            <w:r>
              <w:rPr>
                <w:rFonts w:ascii="Times New Roman" w:hAnsi="Times New Roman" w:cs="Times New Roman"/>
                <w:sz w:val="24"/>
                <w:szCs w:val="24"/>
              </w:rPr>
              <w:t> </w:t>
            </w:r>
            <w:r w:rsidRPr="00CC4360">
              <w:rPr>
                <w:rFonts w:ascii="Times New Roman" w:hAnsi="Times New Roman" w:cs="Times New Roman"/>
                <w:sz w:val="24"/>
                <w:szCs w:val="24"/>
              </w:rPr>
              <w:t>743 рубля 69 копеек.</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contextualSpacing/>
              <w:jc w:val="both"/>
              <w:rPr>
                <w:rFonts w:ascii="Times New Roman" w:hAnsi="Times New Roman" w:cs="Times New Roman"/>
                <w:sz w:val="24"/>
                <w:szCs w:val="24"/>
                <w:u w:val="single"/>
              </w:rPr>
            </w:pPr>
            <w:r w:rsidRPr="00CC4360">
              <w:rPr>
                <w:rFonts w:ascii="Times New Roman" w:hAnsi="Times New Roman" w:cs="Times New Roman"/>
                <w:sz w:val="24"/>
                <w:szCs w:val="24"/>
                <w:u w:val="single"/>
              </w:rPr>
              <w:t>Суть неприемлемой практики:</w:t>
            </w:r>
          </w:p>
          <w:p w:rsidR="000955F4" w:rsidRPr="00CC4360" w:rsidRDefault="000955F4" w:rsidP="00805F20">
            <w:pPr>
              <w:ind w:firstLine="476"/>
              <w:contextualSpacing/>
              <w:jc w:val="both"/>
              <w:rPr>
                <w:rFonts w:ascii="Times New Roman" w:hAnsi="Times New Roman" w:cs="Times New Roman"/>
                <w:sz w:val="24"/>
                <w:szCs w:val="24"/>
                <w:u w:val="single"/>
              </w:rPr>
            </w:pPr>
          </w:p>
          <w:p w:rsidR="000955F4" w:rsidRPr="00CC4360" w:rsidRDefault="000955F4" w:rsidP="00805F20">
            <w:pPr>
              <w:ind w:firstLine="476"/>
              <w:jc w:val="both"/>
              <w:rPr>
                <w:rFonts w:ascii="Times New Roman" w:hAnsi="Times New Roman" w:cs="Times New Roman"/>
                <w:sz w:val="24"/>
                <w:szCs w:val="24"/>
              </w:rPr>
            </w:pPr>
            <w:r w:rsidRPr="00CC4360">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tc>
        <w:tc>
          <w:tcPr>
            <w:tcW w:w="3812" w:type="dxa"/>
            <w:shd w:val="clear" w:color="auto" w:fill="auto"/>
          </w:tcPr>
          <w:p w:rsidR="000955F4" w:rsidRPr="00CC4360" w:rsidRDefault="000955F4" w:rsidP="00BD4C92">
            <w:pPr>
              <w:contextualSpacing/>
              <w:jc w:val="center"/>
              <w:rPr>
                <w:rFonts w:ascii="Times New Roman" w:hAnsi="Times New Roman" w:cs="Times New Roman"/>
                <w:sz w:val="24"/>
                <w:szCs w:val="24"/>
              </w:rPr>
            </w:pPr>
            <w:r w:rsidRPr="00CC4360">
              <w:rPr>
                <w:rFonts w:ascii="Times New Roman" w:hAnsi="Times New Roman" w:cs="Times New Roman"/>
                <w:sz w:val="24"/>
                <w:szCs w:val="24"/>
              </w:rPr>
              <w:t>ПАО «Промсвязьбанк»</w:t>
            </w:r>
            <w:r w:rsidRPr="00CC4360">
              <w:rPr>
                <w:rFonts w:ascii="Times New Roman" w:hAnsi="Times New Roman" w:cs="Times New Roman"/>
                <w:sz w:val="24"/>
                <w:szCs w:val="24"/>
              </w:rPr>
              <w:br/>
            </w:r>
          </w:p>
        </w:tc>
      </w:tr>
      <w:tr w:rsidR="000955F4" w:rsidRPr="00143E05" w:rsidTr="001A6704">
        <w:tc>
          <w:tcPr>
            <w:tcW w:w="703" w:type="dxa"/>
          </w:tcPr>
          <w:p w:rsidR="000955F4" w:rsidRPr="00BE4B1E"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E4B1E" w:rsidRDefault="000955F4" w:rsidP="00805F20">
            <w:pPr>
              <w:contextualSpacing/>
              <w:jc w:val="center"/>
              <w:rPr>
                <w:rFonts w:ascii="Times New Roman" w:hAnsi="Times New Roman" w:cs="Times New Roman"/>
                <w:i/>
                <w:sz w:val="24"/>
                <w:szCs w:val="24"/>
              </w:rPr>
            </w:pPr>
            <w:r w:rsidRPr="00BE4B1E">
              <w:rPr>
                <w:rFonts w:ascii="Times New Roman" w:hAnsi="Times New Roman" w:cs="Times New Roman"/>
                <w:i/>
                <w:sz w:val="24"/>
                <w:szCs w:val="24"/>
              </w:rPr>
              <w:t>Потребительское кредитование</w:t>
            </w:r>
          </w:p>
        </w:tc>
        <w:tc>
          <w:tcPr>
            <w:tcW w:w="8133" w:type="dxa"/>
          </w:tcPr>
          <w:p w:rsidR="000955F4" w:rsidRPr="00BE4B1E" w:rsidRDefault="000955F4" w:rsidP="00805F20">
            <w:pPr>
              <w:ind w:firstLine="444"/>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Требование потребителя финансовых услуг:</w:t>
            </w:r>
          </w:p>
          <w:p w:rsidR="000955F4" w:rsidRPr="00BE4B1E" w:rsidRDefault="000955F4" w:rsidP="00805F20">
            <w:pPr>
              <w:ind w:firstLine="444"/>
              <w:jc w:val="both"/>
              <w:rPr>
                <w:rFonts w:ascii="Times New Roman" w:hAnsi="Times New Roman" w:cs="Times New Roman"/>
                <w:sz w:val="24"/>
                <w:szCs w:val="24"/>
                <w:u w:val="single"/>
              </w:rPr>
            </w:pPr>
          </w:p>
          <w:p w:rsidR="000955F4" w:rsidRPr="00BE4B1E" w:rsidRDefault="000955F4" w:rsidP="00805F20">
            <w:pPr>
              <w:ind w:firstLine="476"/>
              <w:contextualSpacing/>
              <w:jc w:val="both"/>
              <w:rPr>
                <w:rFonts w:ascii="Times New Roman" w:hAnsi="Times New Roman" w:cs="Times New Roman"/>
                <w:sz w:val="24"/>
                <w:szCs w:val="24"/>
              </w:rPr>
            </w:pPr>
            <w:r w:rsidRPr="00BE4B1E">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BE4B1E">
              <w:rPr>
                <w:rFonts w:ascii="Times New Roman" w:eastAsia="Times New Roman" w:hAnsi="Times New Roman" w:cs="Times New Roman"/>
                <w:sz w:val="24"/>
                <w:szCs w:val="24"/>
              </w:rPr>
              <w:t>о взыскании денежных средств</w:t>
            </w:r>
            <w:r w:rsidRPr="00BE4B1E">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BE4B1E" w:rsidRDefault="000955F4" w:rsidP="00805F20">
            <w:pPr>
              <w:jc w:val="both"/>
              <w:rPr>
                <w:rFonts w:ascii="Times New Roman" w:hAnsi="Times New Roman" w:cs="Times New Roman"/>
                <w:sz w:val="24"/>
                <w:szCs w:val="24"/>
              </w:rPr>
            </w:pPr>
          </w:p>
          <w:p w:rsidR="000955F4" w:rsidRPr="00BE4B1E" w:rsidRDefault="000955F4" w:rsidP="00805F20">
            <w:pPr>
              <w:ind w:firstLine="444"/>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Фактические обстоятельства:</w:t>
            </w:r>
          </w:p>
          <w:p w:rsidR="000955F4" w:rsidRPr="00BE4B1E" w:rsidRDefault="000955F4" w:rsidP="00805F20">
            <w:pPr>
              <w:ind w:firstLine="444"/>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BE4B1E" w:rsidRDefault="000955F4" w:rsidP="00805F20">
            <w:pPr>
              <w:ind w:firstLine="476"/>
              <w:contextualSpacing/>
              <w:jc w:val="both"/>
              <w:rPr>
                <w:rFonts w:ascii="Times New Roman" w:hAnsi="Times New Roman" w:cs="Times New Roman"/>
                <w:sz w:val="24"/>
                <w:szCs w:val="24"/>
              </w:rPr>
            </w:pPr>
            <w:r w:rsidRPr="00BE4B1E">
              <w:rPr>
                <w:rFonts w:ascii="Times New Roman" w:hAnsi="Times New Roman" w:cs="Times New Roman"/>
                <w:sz w:val="24"/>
                <w:szCs w:val="24"/>
              </w:rPr>
              <w:t>Стоимость Услуги по страхованию – 207 728 рублей 22 копейки. При этом размер страховой премии, подлежащей уплате Финансовой организацией страховщику, составляет 7 351 рубль 63 копейки.</w:t>
            </w:r>
          </w:p>
          <w:p w:rsidR="000955F4" w:rsidRPr="00BE4B1E" w:rsidRDefault="000955F4" w:rsidP="00805F20">
            <w:pPr>
              <w:jc w:val="both"/>
              <w:rPr>
                <w:rFonts w:ascii="Times New Roman" w:hAnsi="Times New Roman" w:cs="Times New Roman"/>
                <w:sz w:val="24"/>
                <w:szCs w:val="24"/>
              </w:rPr>
            </w:pPr>
          </w:p>
          <w:p w:rsidR="000955F4" w:rsidRPr="00BE4B1E" w:rsidRDefault="000955F4" w:rsidP="00805F20">
            <w:pPr>
              <w:ind w:firstLine="444"/>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Суть неприемлемой практики:</w:t>
            </w:r>
          </w:p>
          <w:p w:rsidR="000955F4" w:rsidRPr="00BE4B1E" w:rsidRDefault="000955F4" w:rsidP="00805F20">
            <w:pPr>
              <w:ind w:firstLine="444"/>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BE4B1E"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BE4B1E" w:rsidRDefault="000955F4" w:rsidP="00805F20">
            <w:pPr>
              <w:contextualSpacing/>
              <w:jc w:val="center"/>
              <w:rPr>
                <w:rFonts w:ascii="Times New Roman" w:hAnsi="Times New Roman" w:cs="Times New Roman"/>
                <w:sz w:val="24"/>
                <w:szCs w:val="24"/>
              </w:rPr>
            </w:pPr>
            <w:r w:rsidRPr="00BE4B1E">
              <w:rPr>
                <w:rFonts w:ascii="Times New Roman" w:hAnsi="Times New Roman" w:cs="Times New Roman"/>
                <w:sz w:val="24"/>
                <w:szCs w:val="24"/>
              </w:rPr>
              <w:t>ПАО «Промсвязьбанк»</w:t>
            </w:r>
          </w:p>
          <w:p w:rsidR="000955F4" w:rsidRPr="00BE4B1E" w:rsidRDefault="000955F4" w:rsidP="00805F20">
            <w:pPr>
              <w:contextualSpacing/>
              <w:jc w:val="center"/>
              <w:rPr>
                <w:rFonts w:ascii="Times New Roman" w:hAnsi="Times New Roman" w:cs="Times New Roman"/>
                <w:sz w:val="24"/>
                <w:szCs w:val="24"/>
              </w:rPr>
            </w:pPr>
          </w:p>
        </w:tc>
      </w:tr>
      <w:tr w:rsidR="000955F4" w:rsidRPr="00143E05" w:rsidTr="001A6704">
        <w:tc>
          <w:tcPr>
            <w:tcW w:w="703" w:type="dxa"/>
          </w:tcPr>
          <w:p w:rsidR="000955F4" w:rsidRPr="00BE4B1E"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E4B1E" w:rsidRDefault="000955F4" w:rsidP="00805F20">
            <w:pPr>
              <w:contextualSpacing/>
              <w:jc w:val="center"/>
              <w:rPr>
                <w:rFonts w:ascii="Times New Roman" w:hAnsi="Times New Roman" w:cs="Times New Roman"/>
                <w:i/>
                <w:sz w:val="24"/>
                <w:szCs w:val="24"/>
              </w:rPr>
            </w:pPr>
            <w:r w:rsidRPr="00BE4B1E">
              <w:rPr>
                <w:rFonts w:ascii="Times New Roman" w:hAnsi="Times New Roman" w:cs="Times New Roman"/>
                <w:i/>
                <w:sz w:val="24"/>
                <w:szCs w:val="24"/>
              </w:rPr>
              <w:t>Потребительское кредитование</w:t>
            </w:r>
          </w:p>
        </w:tc>
        <w:tc>
          <w:tcPr>
            <w:tcW w:w="8133" w:type="dxa"/>
          </w:tcPr>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Требование потребителя финансовых услуг:</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Фактические обстоятельства:</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lastRenderedPageBreak/>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Стоимость Услуги по страхованию – 155 097 рублей 76 копеек. При этом размер страховой премии, подлежащей уплате Финансовой организацией страховщику, составляет 6 658 рублей 96 копеек.</w:t>
            </w:r>
          </w:p>
          <w:p w:rsidR="000955F4" w:rsidRPr="00BE4B1E" w:rsidRDefault="000955F4" w:rsidP="00805F20">
            <w:pPr>
              <w:ind w:firstLine="476"/>
              <w:jc w:val="both"/>
              <w:rPr>
                <w:rFonts w:ascii="Times New Roman" w:hAnsi="Times New Roman" w:cs="Times New Roman"/>
                <w:sz w:val="24"/>
                <w:szCs w:val="24"/>
              </w:rPr>
            </w:pP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Суть неприемлемой практики:</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BE4B1E" w:rsidRDefault="000955F4" w:rsidP="00805F20">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BE4B1E" w:rsidRDefault="000955F4" w:rsidP="00BD4C92">
            <w:pPr>
              <w:contextualSpacing/>
              <w:jc w:val="center"/>
              <w:rPr>
                <w:rFonts w:ascii="Times New Roman" w:hAnsi="Times New Roman" w:cs="Times New Roman"/>
                <w:sz w:val="24"/>
                <w:szCs w:val="24"/>
              </w:rPr>
            </w:pPr>
            <w:r w:rsidRPr="00BE4B1E">
              <w:rPr>
                <w:rFonts w:ascii="Times New Roman" w:hAnsi="Times New Roman" w:cs="Times New Roman"/>
                <w:sz w:val="24"/>
                <w:szCs w:val="24"/>
              </w:rPr>
              <w:lastRenderedPageBreak/>
              <w:t xml:space="preserve">ПАО «Промсвязьбанк» </w:t>
            </w:r>
            <w:r w:rsidRPr="00BE4B1E">
              <w:rPr>
                <w:rFonts w:ascii="Times New Roman" w:hAnsi="Times New Roman" w:cs="Times New Roman"/>
                <w:sz w:val="24"/>
                <w:szCs w:val="24"/>
              </w:rPr>
              <w:br/>
            </w:r>
          </w:p>
        </w:tc>
      </w:tr>
      <w:tr w:rsidR="000955F4" w:rsidRPr="00143E05" w:rsidTr="001A6704">
        <w:tc>
          <w:tcPr>
            <w:tcW w:w="703" w:type="dxa"/>
          </w:tcPr>
          <w:p w:rsidR="000955F4" w:rsidRPr="00BE4B1E"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E4B1E" w:rsidRDefault="000955F4" w:rsidP="00805F20">
            <w:pPr>
              <w:contextualSpacing/>
              <w:jc w:val="center"/>
              <w:rPr>
                <w:rFonts w:ascii="Times New Roman" w:hAnsi="Times New Roman" w:cs="Times New Roman"/>
                <w:i/>
                <w:sz w:val="24"/>
                <w:szCs w:val="24"/>
              </w:rPr>
            </w:pPr>
            <w:r w:rsidRPr="00BE4B1E">
              <w:rPr>
                <w:rFonts w:ascii="Times New Roman" w:hAnsi="Times New Roman" w:cs="Times New Roman"/>
                <w:i/>
                <w:sz w:val="24"/>
                <w:szCs w:val="24"/>
              </w:rPr>
              <w:t>Потребительское кредитование</w:t>
            </w:r>
          </w:p>
        </w:tc>
        <w:tc>
          <w:tcPr>
            <w:tcW w:w="8133" w:type="dxa"/>
          </w:tcPr>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 xml:space="preserve">Требование потребителя финансовых услуг: </w:t>
            </w:r>
          </w:p>
          <w:p w:rsidR="000955F4" w:rsidRPr="00BE4B1E" w:rsidRDefault="000955F4" w:rsidP="00805F20">
            <w:pPr>
              <w:ind w:firstLine="476"/>
              <w:jc w:val="both"/>
              <w:rPr>
                <w:rFonts w:ascii="Times New Roman" w:hAnsi="Times New Roman" w:cs="Times New Roman"/>
                <w:sz w:val="24"/>
                <w:szCs w:val="24"/>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Фактические обстоятельства:</w:t>
            </w: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Стоимость Услуги по страхованию – 369 764 рубля 88 копеек. При этом размер страховой премии, подлежащей уплате Финансовой организацией страховщику, составляет 13 089 рублей 28 копеек.</w:t>
            </w:r>
          </w:p>
          <w:p w:rsidR="000955F4" w:rsidRPr="00BE4B1E" w:rsidRDefault="000955F4" w:rsidP="00805F20">
            <w:pPr>
              <w:ind w:firstLine="476"/>
              <w:jc w:val="both"/>
              <w:rPr>
                <w:rFonts w:ascii="Times New Roman" w:hAnsi="Times New Roman" w:cs="Times New Roman"/>
                <w:sz w:val="24"/>
                <w:szCs w:val="24"/>
              </w:rPr>
            </w:pP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Суть неприемлемой практики:</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BE4B1E" w:rsidRDefault="000955F4" w:rsidP="00805F20">
            <w:pPr>
              <w:ind w:firstLine="476"/>
              <w:jc w:val="both"/>
              <w:rPr>
                <w:rFonts w:ascii="Times New Roman" w:hAnsi="Times New Roman" w:cs="Times New Roman"/>
                <w:sz w:val="24"/>
                <w:szCs w:val="24"/>
              </w:rPr>
            </w:pPr>
          </w:p>
        </w:tc>
        <w:tc>
          <w:tcPr>
            <w:tcW w:w="3812" w:type="dxa"/>
            <w:shd w:val="clear" w:color="auto" w:fill="auto"/>
          </w:tcPr>
          <w:p w:rsidR="000955F4" w:rsidRPr="00BE4B1E" w:rsidRDefault="000955F4" w:rsidP="00BD4C92">
            <w:pPr>
              <w:contextualSpacing/>
              <w:jc w:val="center"/>
              <w:rPr>
                <w:rFonts w:ascii="Times New Roman" w:hAnsi="Times New Roman" w:cs="Times New Roman"/>
                <w:sz w:val="24"/>
                <w:szCs w:val="24"/>
              </w:rPr>
            </w:pPr>
            <w:r w:rsidRPr="00BE4B1E">
              <w:rPr>
                <w:rFonts w:ascii="Times New Roman" w:hAnsi="Times New Roman" w:cs="Times New Roman"/>
                <w:sz w:val="24"/>
                <w:szCs w:val="24"/>
                <w:lang w:eastAsia="ru-RU"/>
              </w:rPr>
              <w:lastRenderedPageBreak/>
              <w:t>ПАО «Промсвязьбанк»</w:t>
            </w:r>
            <w:r w:rsidRPr="00BE4B1E">
              <w:rPr>
                <w:rFonts w:ascii="Times New Roman" w:hAnsi="Times New Roman" w:cs="Times New Roman"/>
                <w:sz w:val="24"/>
                <w:szCs w:val="24"/>
              </w:rPr>
              <w:br/>
            </w:r>
          </w:p>
        </w:tc>
      </w:tr>
      <w:tr w:rsidR="000955F4" w:rsidRPr="00143E05" w:rsidTr="001A6704">
        <w:tc>
          <w:tcPr>
            <w:tcW w:w="703" w:type="dxa"/>
          </w:tcPr>
          <w:p w:rsidR="000955F4" w:rsidRPr="00BE4B1E"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BE4B1E" w:rsidRDefault="000955F4" w:rsidP="00805F20">
            <w:pPr>
              <w:contextualSpacing/>
              <w:jc w:val="center"/>
              <w:rPr>
                <w:rFonts w:ascii="Times New Roman" w:hAnsi="Times New Roman" w:cs="Times New Roman"/>
                <w:i/>
                <w:sz w:val="24"/>
                <w:szCs w:val="24"/>
              </w:rPr>
            </w:pPr>
            <w:r w:rsidRPr="00BE4B1E">
              <w:rPr>
                <w:rFonts w:ascii="Times New Roman" w:hAnsi="Times New Roman" w:cs="Times New Roman"/>
                <w:i/>
                <w:sz w:val="24"/>
                <w:szCs w:val="24"/>
              </w:rPr>
              <w:t>Потребительское кредитование</w:t>
            </w:r>
          </w:p>
        </w:tc>
        <w:tc>
          <w:tcPr>
            <w:tcW w:w="8133" w:type="dxa"/>
          </w:tcPr>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 xml:space="preserve">Требование потребителя финансовых услуг: </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BE4B1E" w:rsidRDefault="000955F4" w:rsidP="00805F20">
            <w:pPr>
              <w:ind w:firstLine="476"/>
              <w:jc w:val="both"/>
              <w:rPr>
                <w:rFonts w:ascii="Times New Roman" w:hAnsi="Times New Roman" w:cs="Times New Roman"/>
                <w:sz w:val="24"/>
                <w:szCs w:val="24"/>
              </w:rPr>
            </w:pP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Фактические обстоятельства:</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Стоимость Услуги по страхованию – 56 172 рубля 66 копеек. При этом размер страховой премии, подлежащей уплате Финансовой организацией страховщику, составляет 1 507 рублей 20 копеек.</w:t>
            </w:r>
          </w:p>
          <w:p w:rsidR="000955F4" w:rsidRPr="00BE4B1E" w:rsidRDefault="000955F4" w:rsidP="00805F20">
            <w:pPr>
              <w:ind w:firstLine="476"/>
              <w:jc w:val="both"/>
              <w:rPr>
                <w:rFonts w:ascii="Times New Roman" w:hAnsi="Times New Roman" w:cs="Times New Roman"/>
                <w:sz w:val="24"/>
                <w:szCs w:val="24"/>
                <w:u w:val="single"/>
              </w:rPr>
            </w:pPr>
            <w:r w:rsidRPr="00BE4B1E">
              <w:rPr>
                <w:rFonts w:ascii="Times New Roman" w:hAnsi="Times New Roman" w:cs="Times New Roman"/>
                <w:sz w:val="24"/>
                <w:szCs w:val="24"/>
                <w:u w:val="single"/>
              </w:rPr>
              <w:t>Суть неприемлемой практики:</w:t>
            </w:r>
          </w:p>
          <w:p w:rsidR="000955F4" w:rsidRPr="00BE4B1E" w:rsidRDefault="000955F4" w:rsidP="00805F20">
            <w:pPr>
              <w:ind w:firstLine="476"/>
              <w:jc w:val="both"/>
              <w:rPr>
                <w:rFonts w:ascii="Times New Roman" w:hAnsi="Times New Roman" w:cs="Times New Roman"/>
                <w:sz w:val="24"/>
                <w:szCs w:val="24"/>
                <w:u w:val="single"/>
              </w:rPr>
            </w:pPr>
          </w:p>
          <w:p w:rsidR="000955F4" w:rsidRPr="00BE4B1E" w:rsidRDefault="000955F4" w:rsidP="00805F20">
            <w:pPr>
              <w:ind w:firstLine="476"/>
              <w:jc w:val="both"/>
              <w:rPr>
                <w:rFonts w:ascii="Times New Roman" w:hAnsi="Times New Roman" w:cs="Times New Roman"/>
                <w:sz w:val="24"/>
                <w:szCs w:val="24"/>
              </w:rPr>
            </w:pPr>
            <w:r w:rsidRPr="00BE4B1E">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BE4B1E" w:rsidRDefault="000955F4" w:rsidP="00805F20">
            <w:pPr>
              <w:ind w:firstLine="476"/>
              <w:jc w:val="both"/>
              <w:rPr>
                <w:rFonts w:ascii="Times New Roman" w:hAnsi="Times New Roman" w:cs="Times New Roman"/>
                <w:sz w:val="24"/>
                <w:szCs w:val="24"/>
              </w:rPr>
            </w:pPr>
          </w:p>
        </w:tc>
        <w:tc>
          <w:tcPr>
            <w:tcW w:w="3812" w:type="dxa"/>
            <w:shd w:val="clear" w:color="auto" w:fill="auto"/>
          </w:tcPr>
          <w:p w:rsidR="000955F4" w:rsidRPr="00BE4B1E" w:rsidRDefault="000955F4" w:rsidP="00BD4C92">
            <w:pPr>
              <w:contextualSpacing/>
              <w:jc w:val="center"/>
              <w:rPr>
                <w:rFonts w:ascii="Times New Roman" w:hAnsi="Times New Roman" w:cs="Times New Roman"/>
                <w:sz w:val="24"/>
                <w:szCs w:val="24"/>
                <w:lang w:eastAsia="ru-RU"/>
              </w:rPr>
            </w:pPr>
            <w:r w:rsidRPr="00BE4B1E">
              <w:rPr>
                <w:rFonts w:ascii="Times New Roman" w:hAnsi="Times New Roman" w:cs="Times New Roman"/>
                <w:sz w:val="24"/>
                <w:szCs w:val="24"/>
              </w:rPr>
              <w:t>ПАО «Промсвязьбанк»</w:t>
            </w:r>
            <w:r w:rsidRPr="00BE4B1E">
              <w:rPr>
                <w:rFonts w:ascii="Times New Roman" w:hAnsi="Times New Roman" w:cs="Times New Roman"/>
                <w:sz w:val="24"/>
                <w:szCs w:val="24"/>
              </w:rPr>
              <w:br/>
            </w:r>
          </w:p>
        </w:tc>
      </w:tr>
      <w:tr w:rsidR="000955F4" w:rsidRPr="00845372"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476"/>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lastRenderedPageBreak/>
              <w:t>Фактические обстоятельства:</w:t>
            </w:r>
          </w:p>
          <w:p w:rsidR="000955F4" w:rsidRPr="00845372" w:rsidRDefault="000955F4" w:rsidP="00805F20">
            <w:pPr>
              <w:ind w:firstLine="476"/>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68 160 рублей 82 копейки. При этом размер страховой премии, подлежащей уплате Финансовой организацией страховщику, составляет 1 723 рубля 04 копейки.</w:t>
            </w:r>
          </w:p>
          <w:p w:rsidR="000955F4" w:rsidRPr="00845372" w:rsidRDefault="000955F4" w:rsidP="00805F20">
            <w:pPr>
              <w:ind w:firstLine="476"/>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476"/>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rPr>
            </w:pPr>
          </w:p>
        </w:tc>
        <w:tc>
          <w:tcPr>
            <w:tcW w:w="3812" w:type="dxa"/>
            <w:shd w:val="clear" w:color="auto" w:fill="auto"/>
          </w:tcPr>
          <w:p w:rsidR="00C55155" w:rsidRDefault="000955F4" w:rsidP="00805F20">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ПАО «Промсвязьбанк»</w:t>
            </w:r>
          </w:p>
          <w:p w:rsidR="000955F4" w:rsidRPr="00845372" w:rsidRDefault="000955F4" w:rsidP="00805F20">
            <w:pPr>
              <w:contextualSpacing/>
              <w:jc w:val="center"/>
              <w:rPr>
                <w:rFonts w:ascii="Times New Roman" w:hAnsi="Times New Roman" w:cs="Times New Roman"/>
                <w:sz w:val="24"/>
                <w:szCs w:val="24"/>
              </w:rPr>
            </w:pPr>
          </w:p>
        </w:tc>
      </w:tr>
      <w:tr w:rsidR="000955F4" w:rsidRPr="00143E05"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44"/>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444"/>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contextualSpacing/>
              <w:jc w:val="both"/>
              <w:rPr>
                <w:rFonts w:ascii="Times New Roman" w:hAnsi="Times New Roman" w:cs="Times New Roman"/>
                <w:sz w:val="24"/>
                <w:szCs w:val="24"/>
              </w:rPr>
            </w:pPr>
          </w:p>
          <w:p w:rsidR="000955F4" w:rsidRPr="00845372" w:rsidRDefault="000955F4" w:rsidP="00805F20">
            <w:pPr>
              <w:ind w:firstLine="58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58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155 796 рублей 16 копеек. При этом размер страховой премии, подлежащей уплате Финансовой организацией страховщику, составляет 5 513 рублей 13 копеек.</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lastRenderedPageBreak/>
              <w:t>Суть неприемлемой практики:</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rPr>
            </w:pPr>
          </w:p>
        </w:tc>
        <w:tc>
          <w:tcPr>
            <w:tcW w:w="3812" w:type="dxa"/>
            <w:shd w:val="clear" w:color="auto" w:fill="auto"/>
          </w:tcPr>
          <w:p w:rsidR="000955F4" w:rsidRPr="00845372" w:rsidRDefault="000955F4" w:rsidP="00BD4C92">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 xml:space="preserve">ПАО «Промсвязьбанк» </w:t>
            </w:r>
            <w:r w:rsidRPr="00845372">
              <w:rPr>
                <w:rFonts w:ascii="Times New Roman" w:hAnsi="Times New Roman" w:cs="Times New Roman"/>
                <w:sz w:val="24"/>
                <w:szCs w:val="24"/>
              </w:rPr>
              <w:br/>
            </w:r>
          </w:p>
        </w:tc>
      </w:tr>
      <w:tr w:rsidR="000955F4" w:rsidRPr="00143E05"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 xml:space="preserve">Требование потребителя финансовых услуг: </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96 885 рублей 74 копейки. При этом размер страховой премии, подлежащей уплате Финансовой организацией страховщику, составляет 3 660 рублей 53 копейки.</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476"/>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BD4C92">
            <w:pPr>
              <w:contextualSpacing/>
              <w:jc w:val="center"/>
              <w:rPr>
                <w:rFonts w:ascii="Times New Roman" w:hAnsi="Times New Roman" w:cs="Times New Roman"/>
                <w:sz w:val="24"/>
                <w:szCs w:val="24"/>
              </w:rPr>
            </w:pPr>
            <w:r w:rsidRPr="00845372">
              <w:rPr>
                <w:rFonts w:ascii="Times New Roman" w:hAnsi="Times New Roman" w:cs="Times New Roman"/>
                <w:sz w:val="24"/>
                <w:szCs w:val="24"/>
                <w:lang w:eastAsia="ru-RU"/>
              </w:rPr>
              <w:t>ПАО «Промсвязьбанк»</w:t>
            </w:r>
            <w:r w:rsidRPr="00845372">
              <w:rPr>
                <w:rFonts w:ascii="Times New Roman" w:hAnsi="Times New Roman" w:cs="Times New Roman"/>
                <w:sz w:val="24"/>
                <w:szCs w:val="24"/>
              </w:rPr>
              <w:br/>
            </w:r>
          </w:p>
        </w:tc>
      </w:tr>
      <w:tr w:rsidR="000955F4" w:rsidRPr="00143E05"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xml:space="preserve">, удержанных </w:t>
            </w:r>
            <w:r w:rsidRPr="00845372">
              <w:rPr>
                <w:rFonts w:ascii="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138 356 рублей 16 копеек. При этом размер страховой премии, подлежащей уплате Финансовой организацией страховщику, составляет 16 627 рублей 66 копеек.</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805F20">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ПАО «Промсвязьбанк»</w:t>
            </w:r>
          </w:p>
          <w:p w:rsidR="000955F4" w:rsidRPr="00845372" w:rsidRDefault="000955F4" w:rsidP="00805F20">
            <w:pPr>
              <w:contextualSpacing/>
              <w:jc w:val="center"/>
              <w:rPr>
                <w:rFonts w:ascii="Times New Roman" w:hAnsi="Times New Roman" w:cs="Times New Roman"/>
                <w:sz w:val="24"/>
                <w:szCs w:val="24"/>
                <w:lang w:eastAsia="ru-RU"/>
              </w:rPr>
            </w:pPr>
          </w:p>
        </w:tc>
      </w:tr>
      <w:tr w:rsidR="000955F4" w:rsidRPr="00143E05"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rPr>
              <w:lastRenderedPageBreak/>
              <w:t>Стоимость Услуги по страхованию – 176 939 рублей 72 копейки. При этом размер страховой премии, подлежащей уплате Финансовой организацией страховщику, составляет 16 109 рублей 69 копеек.</w:t>
            </w:r>
            <w:r w:rsidRPr="00845372">
              <w:rPr>
                <w:rFonts w:ascii="Times New Roman" w:hAnsi="Times New Roman" w:cs="Times New Roman"/>
                <w:sz w:val="24"/>
                <w:szCs w:val="24"/>
                <w:u w:val="single"/>
              </w:rPr>
              <w:t xml:space="preserve"> </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BD4C92">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 xml:space="preserve">ПАО «Промсвязьбанк» </w:t>
            </w:r>
            <w:r w:rsidRPr="00845372">
              <w:rPr>
                <w:rFonts w:ascii="Times New Roman" w:hAnsi="Times New Roman" w:cs="Times New Roman"/>
                <w:sz w:val="24"/>
                <w:szCs w:val="24"/>
              </w:rPr>
              <w:br/>
            </w:r>
          </w:p>
        </w:tc>
      </w:tr>
      <w:tr w:rsidR="000955F4" w:rsidRPr="00845372"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476"/>
              <w:jc w:val="both"/>
              <w:rPr>
                <w:rFonts w:ascii="Times New Roman" w:hAnsi="Times New Roman" w:cs="Times New Roman"/>
                <w:sz w:val="24"/>
                <w:szCs w:val="24"/>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188 969 рублей 99 копеек. При этом размер страховой премии, подлежащей уплате Финансовой организацией страховщику, составляет 8 111 рублей 57 копеек.</w:t>
            </w:r>
          </w:p>
          <w:p w:rsidR="00A24545" w:rsidRPr="00845372" w:rsidRDefault="00A24545" w:rsidP="00805F20">
            <w:pPr>
              <w:ind w:firstLine="476"/>
              <w:jc w:val="both"/>
              <w:rPr>
                <w:rFonts w:ascii="Times New Roman" w:hAnsi="Times New Roman" w:cs="Times New Roman"/>
                <w:sz w:val="24"/>
                <w:szCs w:val="24"/>
              </w:rPr>
            </w:pPr>
          </w:p>
          <w:p w:rsidR="000955F4" w:rsidRPr="00845372" w:rsidRDefault="000955F4" w:rsidP="00805F20">
            <w:pPr>
              <w:ind w:firstLine="47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476"/>
              <w:contextualSpacing/>
              <w:jc w:val="both"/>
              <w:rPr>
                <w:rFonts w:ascii="Times New Roman" w:hAnsi="Times New Roman" w:cs="Times New Roman"/>
                <w:sz w:val="24"/>
                <w:szCs w:val="24"/>
                <w:u w:val="single"/>
              </w:rPr>
            </w:pPr>
          </w:p>
          <w:p w:rsidR="000955F4" w:rsidRPr="00845372" w:rsidRDefault="000955F4" w:rsidP="00805F20">
            <w:pPr>
              <w:ind w:firstLine="47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476"/>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BD4C92">
            <w:pPr>
              <w:contextualSpacing/>
              <w:jc w:val="center"/>
              <w:rPr>
                <w:rFonts w:ascii="Times New Roman" w:hAnsi="Times New Roman" w:cs="Times New Roman"/>
                <w:sz w:val="24"/>
                <w:szCs w:val="24"/>
              </w:rPr>
            </w:pPr>
            <w:r w:rsidRPr="00845372">
              <w:rPr>
                <w:rFonts w:ascii="Times New Roman" w:hAnsi="Times New Roman" w:cs="Times New Roman"/>
                <w:sz w:val="24"/>
                <w:szCs w:val="24"/>
              </w:rPr>
              <w:t xml:space="preserve">ПАО «Промсвязьбанк» </w:t>
            </w:r>
            <w:r w:rsidRPr="00845372">
              <w:rPr>
                <w:rFonts w:ascii="Times New Roman" w:hAnsi="Times New Roman" w:cs="Times New Roman"/>
                <w:sz w:val="24"/>
                <w:szCs w:val="24"/>
              </w:rPr>
              <w:br/>
            </w:r>
          </w:p>
        </w:tc>
      </w:tr>
      <w:tr w:rsidR="000955F4" w:rsidRPr="00143E05" w:rsidTr="001A6704">
        <w:tc>
          <w:tcPr>
            <w:tcW w:w="703" w:type="dxa"/>
          </w:tcPr>
          <w:p w:rsidR="000955F4" w:rsidRPr="00845372" w:rsidRDefault="000955F4" w:rsidP="00805F20">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805F20">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805F20">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805F20">
            <w:pPr>
              <w:ind w:firstLine="516"/>
              <w:contextualSpacing/>
              <w:jc w:val="both"/>
              <w:rPr>
                <w:rFonts w:ascii="Times New Roman" w:hAnsi="Times New Roman" w:cs="Times New Roman"/>
                <w:sz w:val="24"/>
                <w:szCs w:val="24"/>
                <w:u w:val="single"/>
              </w:rPr>
            </w:pPr>
          </w:p>
          <w:p w:rsidR="000955F4" w:rsidRPr="00845372" w:rsidRDefault="000955F4" w:rsidP="00805F20">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805F20">
            <w:pPr>
              <w:ind w:firstLine="516"/>
              <w:contextualSpacing/>
              <w:jc w:val="both"/>
              <w:rPr>
                <w:rFonts w:ascii="Times New Roman" w:hAnsi="Times New Roman" w:cs="Times New Roman"/>
                <w:sz w:val="24"/>
                <w:szCs w:val="24"/>
                <w:u w:val="single"/>
              </w:rPr>
            </w:pPr>
          </w:p>
          <w:p w:rsidR="000955F4" w:rsidRPr="00845372" w:rsidRDefault="000955F4" w:rsidP="00805F20">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805F20">
            <w:pPr>
              <w:ind w:firstLine="516"/>
              <w:contextualSpacing/>
              <w:jc w:val="both"/>
              <w:rPr>
                <w:rFonts w:ascii="Times New Roman" w:hAnsi="Times New Roman" w:cs="Times New Roman"/>
                <w:sz w:val="24"/>
                <w:szCs w:val="24"/>
                <w:u w:val="single"/>
              </w:rPr>
            </w:pPr>
          </w:p>
          <w:p w:rsidR="000955F4" w:rsidRPr="00845372" w:rsidRDefault="000955F4" w:rsidP="00805F20">
            <w:pPr>
              <w:ind w:firstLine="51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805F20">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rPr>
              <w:t>Стоимость Услуги по страхованию – 215 426 рублей 85 копеек. При этом размер страховой премии, подлежащей уплате Финансовой организацией страховщику, составляет 19 613 рублей 99 копеек</w:t>
            </w:r>
            <w:r w:rsidRPr="00845372">
              <w:rPr>
                <w:rFonts w:ascii="Times New Roman" w:hAnsi="Times New Roman" w:cs="Times New Roman"/>
                <w:sz w:val="24"/>
                <w:szCs w:val="24"/>
                <w:u w:val="single"/>
              </w:rPr>
              <w:t xml:space="preserve"> </w:t>
            </w:r>
          </w:p>
          <w:p w:rsidR="000955F4" w:rsidRPr="00845372" w:rsidRDefault="000955F4" w:rsidP="00805F20">
            <w:pPr>
              <w:ind w:firstLine="516"/>
              <w:contextualSpacing/>
              <w:jc w:val="both"/>
              <w:rPr>
                <w:rFonts w:ascii="Times New Roman" w:hAnsi="Times New Roman" w:cs="Times New Roman"/>
                <w:sz w:val="24"/>
                <w:szCs w:val="24"/>
                <w:u w:val="single"/>
              </w:rPr>
            </w:pPr>
          </w:p>
          <w:p w:rsidR="000955F4" w:rsidRPr="00845372" w:rsidRDefault="000955F4" w:rsidP="00805F20">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805F20">
            <w:pPr>
              <w:ind w:firstLine="516"/>
              <w:contextualSpacing/>
              <w:jc w:val="both"/>
              <w:rPr>
                <w:rFonts w:ascii="Times New Roman" w:hAnsi="Times New Roman" w:cs="Times New Roman"/>
                <w:sz w:val="24"/>
                <w:szCs w:val="24"/>
                <w:u w:val="single"/>
              </w:rPr>
            </w:pPr>
          </w:p>
          <w:p w:rsidR="000955F4" w:rsidRDefault="000955F4" w:rsidP="00805F20">
            <w:pPr>
              <w:ind w:firstLine="51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805F20">
            <w:pPr>
              <w:ind w:firstLine="516"/>
              <w:jc w:val="both"/>
              <w:rPr>
                <w:rFonts w:ascii="Times New Roman" w:hAnsi="Times New Roman" w:cs="Times New Roman"/>
                <w:sz w:val="24"/>
                <w:szCs w:val="24"/>
              </w:rPr>
            </w:pPr>
          </w:p>
        </w:tc>
        <w:tc>
          <w:tcPr>
            <w:tcW w:w="3812" w:type="dxa"/>
            <w:shd w:val="clear" w:color="auto" w:fill="auto"/>
          </w:tcPr>
          <w:p w:rsidR="000955F4" w:rsidRPr="00845372" w:rsidRDefault="000955F4" w:rsidP="00805F20">
            <w:pPr>
              <w:contextualSpacing/>
              <w:jc w:val="center"/>
              <w:rPr>
                <w:rFonts w:ascii="Times New Roman" w:hAnsi="Times New Roman" w:cs="Times New Roman"/>
                <w:sz w:val="24"/>
                <w:szCs w:val="24"/>
              </w:rPr>
            </w:pPr>
            <w:r w:rsidRPr="00845372">
              <w:rPr>
                <w:rFonts w:ascii="Times New Roman" w:hAnsi="Times New Roman" w:cs="Times New Roman"/>
                <w:sz w:val="24"/>
                <w:szCs w:val="24"/>
              </w:rPr>
              <w:t>ПАО «Промсвязьбанк»</w:t>
            </w:r>
          </w:p>
          <w:p w:rsidR="000955F4" w:rsidRPr="00845372" w:rsidRDefault="000955F4" w:rsidP="00805F20">
            <w:pPr>
              <w:contextualSpacing/>
              <w:jc w:val="center"/>
              <w:rPr>
                <w:rFonts w:ascii="Times New Roman" w:hAnsi="Times New Roman" w:cs="Times New Roman"/>
                <w:sz w:val="24"/>
                <w:szCs w:val="24"/>
              </w:rPr>
            </w:pPr>
          </w:p>
        </w:tc>
      </w:tr>
      <w:tr w:rsidR="000955F4" w:rsidRPr="00143E05" w:rsidTr="001A6704">
        <w:tc>
          <w:tcPr>
            <w:tcW w:w="703" w:type="dxa"/>
          </w:tcPr>
          <w:p w:rsidR="000955F4" w:rsidRPr="008453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C1036B">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lastRenderedPageBreak/>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245 935 рублей 89 копеек. При этом размер страховой премии, подлежащей уплате Финансовой организацией страховщику, составляет 10 555 рублей 92 копейки.</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3E6774">
            <w:pPr>
              <w:ind w:firstLine="516"/>
              <w:contextualSpacing/>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C1036B">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ПАО «Промсвязьбанк»</w:t>
            </w:r>
          </w:p>
          <w:p w:rsidR="000955F4" w:rsidRPr="00845372"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8453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C1036B">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192 137 рублей 27 копеек. При этом размер страховой премии, подлежащей уплате Финансовой организацией страховщику, составляет 8 248 рублей 25 копеек.</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3E6774">
            <w:pPr>
              <w:ind w:firstLine="516"/>
              <w:contextualSpacing/>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BD4C92">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ПАО «Промсвязьбанк»</w:t>
            </w:r>
            <w:r w:rsidRPr="00845372">
              <w:rPr>
                <w:rFonts w:ascii="Times New Roman" w:hAnsi="Times New Roman" w:cs="Times New Roman"/>
                <w:sz w:val="24"/>
                <w:szCs w:val="24"/>
              </w:rPr>
              <w:br/>
            </w:r>
          </w:p>
        </w:tc>
      </w:tr>
      <w:tr w:rsidR="000955F4" w:rsidRPr="00143E05" w:rsidTr="001A6704">
        <w:tc>
          <w:tcPr>
            <w:tcW w:w="703" w:type="dxa"/>
          </w:tcPr>
          <w:p w:rsidR="000955F4" w:rsidRPr="008453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C1036B">
            <w:pPr>
              <w:contextualSpacing/>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w:t>
            </w:r>
            <w:r w:rsidRPr="00845372">
              <w:rPr>
                <w:rFonts w:ascii="Times New Roman" w:eastAsia="Times New Roman" w:hAnsi="Times New Roman" w:cs="Times New Roman"/>
                <w:sz w:val="24"/>
                <w:szCs w:val="24"/>
              </w:rPr>
              <w:t>о взыскании денежных средств</w:t>
            </w:r>
            <w:r w:rsidRPr="00845372">
              <w:rPr>
                <w:rFonts w:ascii="Times New Roman" w:hAnsi="Times New Roman" w:cs="Times New Roman"/>
                <w:sz w:val="24"/>
                <w:szCs w:val="24"/>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Фактические обстоятельства:</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t>Потребитель при заключении кредитного договора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0955F4" w:rsidRPr="00845372" w:rsidRDefault="000955F4" w:rsidP="003E6774">
            <w:pPr>
              <w:ind w:firstLine="516"/>
              <w:contextualSpacing/>
              <w:jc w:val="both"/>
              <w:rPr>
                <w:rFonts w:ascii="Times New Roman" w:hAnsi="Times New Roman" w:cs="Times New Roman"/>
                <w:sz w:val="24"/>
                <w:szCs w:val="24"/>
              </w:rPr>
            </w:pPr>
            <w:r w:rsidRPr="00845372">
              <w:rPr>
                <w:rFonts w:ascii="Times New Roman" w:hAnsi="Times New Roman" w:cs="Times New Roman"/>
                <w:sz w:val="24"/>
                <w:szCs w:val="24"/>
              </w:rPr>
              <w:t>Стоимость Услуги по страхованию –  248 833 рубля 56 копеек. При этом размер страховой премии, подлежащей уплате Финансовой организацией страховщику, составляет 8 808 рублей 45 копеек.</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contextualSpacing/>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3E6774">
            <w:pPr>
              <w:ind w:firstLine="516"/>
              <w:contextualSpacing/>
              <w:jc w:val="both"/>
              <w:rPr>
                <w:rFonts w:ascii="Times New Roman" w:hAnsi="Times New Roman" w:cs="Times New Roman"/>
                <w:sz w:val="24"/>
                <w:szCs w:val="24"/>
                <w:u w:val="single"/>
              </w:rPr>
            </w:pPr>
          </w:p>
          <w:p w:rsidR="000955F4" w:rsidRPr="00845372" w:rsidRDefault="000955F4" w:rsidP="003E6774">
            <w:pPr>
              <w:ind w:firstLine="516"/>
              <w:jc w:val="both"/>
              <w:rPr>
                <w:rFonts w:ascii="Times New Roman" w:hAnsi="Times New Roman" w:cs="Times New Roman"/>
                <w:sz w:val="24"/>
                <w:szCs w:val="24"/>
              </w:rPr>
            </w:pPr>
            <w:r w:rsidRPr="00845372">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845372" w:rsidRDefault="000955F4" w:rsidP="000372B4">
            <w:pPr>
              <w:ind w:firstLine="516"/>
              <w:contextualSpacing/>
              <w:jc w:val="both"/>
              <w:rPr>
                <w:rFonts w:ascii="Times New Roman" w:hAnsi="Times New Roman" w:cs="Times New Roman"/>
                <w:sz w:val="24"/>
                <w:szCs w:val="24"/>
              </w:rPr>
            </w:pPr>
          </w:p>
        </w:tc>
        <w:tc>
          <w:tcPr>
            <w:tcW w:w="3812" w:type="dxa"/>
            <w:shd w:val="clear" w:color="auto" w:fill="auto"/>
          </w:tcPr>
          <w:p w:rsidR="000955F4" w:rsidRPr="00845372" w:rsidRDefault="00BD4C92" w:rsidP="00BD4C92">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ПАО «Промсвязьбанк» </w:t>
            </w:r>
          </w:p>
        </w:tc>
      </w:tr>
      <w:tr w:rsidR="000955F4" w:rsidRPr="00143E05" w:rsidTr="001A6704">
        <w:tc>
          <w:tcPr>
            <w:tcW w:w="703" w:type="dxa"/>
          </w:tcPr>
          <w:p w:rsidR="000955F4" w:rsidRPr="008453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45372" w:rsidRDefault="000955F4" w:rsidP="00C1036B">
            <w:pPr>
              <w:jc w:val="center"/>
              <w:rPr>
                <w:rFonts w:ascii="Times New Roman" w:hAnsi="Times New Roman" w:cs="Times New Roman"/>
                <w:i/>
                <w:sz w:val="24"/>
                <w:szCs w:val="24"/>
              </w:rPr>
            </w:pPr>
            <w:r w:rsidRPr="00845372">
              <w:rPr>
                <w:rFonts w:ascii="Times New Roman" w:hAnsi="Times New Roman" w:cs="Times New Roman"/>
                <w:i/>
                <w:sz w:val="24"/>
                <w:szCs w:val="24"/>
              </w:rPr>
              <w:t>Потребительское кредитование</w:t>
            </w:r>
          </w:p>
        </w:tc>
        <w:tc>
          <w:tcPr>
            <w:tcW w:w="8133" w:type="dxa"/>
          </w:tcPr>
          <w:p w:rsidR="000955F4" w:rsidRPr="00845372" w:rsidRDefault="000955F4" w:rsidP="00C1036B">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Требование потребителя финансовых услуг:</w:t>
            </w:r>
          </w:p>
          <w:p w:rsidR="000955F4" w:rsidRPr="00845372" w:rsidRDefault="000955F4" w:rsidP="00C1036B">
            <w:pPr>
              <w:ind w:firstLine="476"/>
              <w:jc w:val="both"/>
              <w:rPr>
                <w:rFonts w:ascii="Times New Roman" w:hAnsi="Times New Roman" w:cs="Times New Roman"/>
                <w:sz w:val="24"/>
                <w:szCs w:val="24"/>
                <w:u w:val="single"/>
              </w:rPr>
            </w:pP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w:t>
            </w:r>
            <w:r w:rsidRPr="00845372">
              <w:rPr>
                <w:rFonts w:ascii="Times New Roman" w:hAnsi="Times New Roman" w:cs="Times New Roman"/>
                <w:sz w:val="24"/>
                <w:szCs w:val="24"/>
                <w:lang w:eastAsia="ru-RU"/>
              </w:rPr>
              <w:t xml:space="preserve"> </w:t>
            </w:r>
            <w:r w:rsidRPr="00845372">
              <w:rPr>
                <w:rFonts w:ascii="Times New Roman" w:hAnsi="Times New Roman" w:cs="Times New Roman"/>
                <w:sz w:val="24"/>
                <w:szCs w:val="24"/>
              </w:rPr>
              <w:t>денежных средств, удержанных Финансовой организацией</w:t>
            </w:r>
            <w:r w:rsidRPr="00845372">
              <w:rPr>
                <w:rFonts w:ascii="Times New Roman" w:hAnsi="Times New Roman" w:cs="Times New Roman"/>
                <w:sz w:val="24"/>
                <w:szCs w:val="24"/>
                <w:lang w:eastAsia="ru-RU"/>
              </w:rPr>
              <w:t xml:space="preserve"> </w:t>
            </w:r>
            <w:r w:rsidRPr="00845372">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0955F4" w:rsidRPr="00845372" w:rsidRDefault="000955F4" w:rsidP="00C1036B">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lastRenderedPageBreak/>
              <w:t>Фактические обстоятельства:</w:t>
            </w:r>
          </w:p>
          <w:p w:rsidR="000955F4" w:rsidRPr="00845372" w:rsidRDefault="000955F4" w:rsidP="00C1036B">
            <w:pPr>
              <w:ind w:firstLine="476"/>
              <w:jc w:val="both"/>
              <w:rPr>
                <w:rFonts w:ascii="Times New Roman" w:hAnsi="Times New Roman" w:cs="Times New Roman"/>
                <w:sz w:val="24"/>
                <w:szCs w:val="24"/>
                <w:u w:val="single"/>
              </w:rPr>
            </w:pP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Между потребителем и Финансовой организацией заключен договор</w:t>
            </w:r>
            <w:r w:rsidRPr="00845372">
              <w:rPr>
                <w:rFonts w:ascii="Times New Roman" w:hAnsi="Times New Roman" w:cs="Times New Roman"/>
                <w:sz w:val="24"/>
                <w:szCs w:val="24"/>
                <w:u w:val="single"/>
              </w:rPr>
              <w:t xml:space="preserve"> </w:t>
            </w:r>
            <w:r w:rsidRPr="00845372">
              <w:rPr>
                <w:rFonts w:ascii="Times New Roman" w:hAnsi="Times New Roman" w:cs="Times New Roman"/>
                <w:sz w:val="24"/>
                <w:szCs w:val="24"/>
              </w:rPr>
              <w:t>потребительского кредита (далее – Кредитный договор).</w:t>
            </w: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При заключении Кредитного договора потребителем было дано согласие на оказание ему услуги «Сервисная программа помощи на дорогах (</w:t>
            </w:r>
            <w:proofErr w:type="spellStart"/>
            <w:r w:rsidRPr="00845372">
              <w:rPr>
                <w:rFonts w:ascii="Times New Roman" w:hAnsi="Times New Roman" w:cs="Times New Roman"/>
                <w:sz w:val="24"/>
                <w:szCs w:val="24"/>
              </w:rPr>
              <w:t>Автокарта</w:t>
            </w:r>
            <w:proofErr w:type="spellEnd"/>
            <w:r w:rsidRPr="00845372">
              <w:rPr>
                <w:rFonts w:ascii="Times New Roman" w:hAnsi="Times New Roman" w:cs="Times New Roman"/>
                <w:sz w:val="24"/>
                <w:szCs w:val="24"/>
              </w:rPr>
              <w:t xml:space="preserve">)», предоставляемой ООО «АССИСТ КОНТРАКТ», стоимостью 70 000 рублей 00 копеек (далее – Услуга). </w:t>
            </w: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 xml:space="preserve">В тот же день между потребителем и ООО «АССИСТ КОНТРАКТ» заключен договор, согласно которому потребителю предоставляется доступ к электронным информационным материалам «Персональная энциклопедия автомобилиста и </w:t>
            </w:r>
            <w:proofErr w:type="spellStart"/>
            <w:r w:rsidRPr="00845372">
              <w:rPr>
                <w:rFonts w:ascii="Times New Roman" w:hAnsi="Times New Roman" w:cs="Times New Roman"/>
                <w:sz w:val="24"/>
                <w:szCs w:val="24"/>
              </w:rPr>
              <w:t>автопредпринимателя</w:t>
            </w:r>
            <w:proofErr w:type="spellEnd"/>
            <w:r w:rsidRPr="00845372">
              <w:rPr>
                <w:rFonts w:ascii="Times New Roman" w:hAnsi="Times New Roman" w:cs="Times New Roman"/>
                <w:sz w:val="24"/>
                <w:szCs w:val="24"/>
              </w:rPr>
              <w:t xml:space="preserve">». Предоставление потребителю доступа к платформе осуществляется путем выдачи логина и пароля. </w:t>
            </w: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 xml:space="preserve">Потребитель в четырнадцатидневный срок обратился в ООО «АССИСТ КОНТРАКТ», а в последующем и в Финансовую организацию с заявлением об отказе от Услуги и возврате денежных средств за Услугу. </w:t>
            </w:r>
          </w:p>
          <w:p w:rsidR="000955F4" w:rsidRPr="00845372" w:rsidRDefault="000955F4" w:rsidP="00C1036B">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rPr>
              <w:t>В возврате платы за Услугу отказано на том основании, что Услуга является оказанной в момент выдачи логина и пароля, предоставляющих доступ к электронным информационным материалам.</w:t>
            </w:r>
          </w:p>
          <w:p w:rsidR="000955F4" w:rsidRPr="00845372" w:rsidRDefault="000955F4" w:rsidP="00C1036B">
            <w:pPr>
              <w:ind w:firstLine="476"/>
              <w:jc w:val="both"/>
              <w:rPr>
                <w:rFonts w:ascii="Times New Roman" w:hAnsi="Times New Roman" w:cs="Times New Roman"/>
                <w:sz w:val="24"/>
                <w:szCs w:val="24"/>
                <w:u w:val="single"/>
              </w:rPr>
            </w:pPr>
          </w:p>
          <w:p w:rsidR="000955F4" w:rsidRPr="00845372" w:rsidRDefault="000955F4" w:rsidP="00C1036B">
            <w:pPr>
              <w:ind w:firstLine="476"/>
              <w:jc w:val="both"/>
              <w:rPr>
                <w:rFonts w:ascii="Times New Roman" w:hAnsi="Times New Roman" w:cs="Times New Roman"/>
                <w:sz w:val="24"/>
                <w:szCs w:val="24"/>
                <w:u w:val="single"/>
              </w:rPr>
            </w:pPr>
            <w:r w:rsidRPr="00845372">
              <w:rPr>
                <w:rFonts w:ascii="Times New Roman" w:hAnsi="Times New Roman" w:cs="Times New Roman"/>
                <w:sz w:val="24"/>
                <w:szCs w:val="24"/>
                <w:u w:val="single"/>
              </w:rPr>
              <w:t>Суть неприемлемой практики:</w:t>
            </w:r>
          </w:p>
          <w:p w:rsidR="000955F4" w:rsidRPr="00845372" w:rsidRDefault="000955F4" w:rsidP="00C1036B">
            <w:pPr>
              <w:ind w:firstLine="476"/>
              <w:jc w:val="both"/>
              <w:rPr>
                <w:rFonts w:ascii="Times New Roman" w:hAnsi="Times New Roman" w:cs="Times New Roman"/>
                <w:sz w:val="24"/>
                <w:szCs w:val="24"/>
                <w:u w:val="single"/>
              </w:rPr>
            </w:pPr>
          </w:p>
          <w:p w:rsidR="000955F4" w:rsidRPr="00845372" w:rsidRDefault="000955F4" w:rsidP="00C1036B">
            <w:pPr>
              <w:ind w:firstLine="476"/>
              <w:jc w:val="both"/>
              <w:rPr>
                <w:rFonts w:ascii="Times New Roman" w:hAnsi="Times New Roman" w:cs="Times New Roman"/>
                <w:sz w:val="24"/>
                <w:szCs w:val="24"/>
              </w:rPr>
            </w:pPr>
            <w:r w:rsidRPr="00845372">
              <w:rPr>
                <w:rFonts w:ascii="Times New Roman" w:hAnsi="Times New Roman" w:cs="Times New Roman"/>
                <w:sz w:val="24"/>
                <w:szCs w:val="24"/>
              </w:rPr>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84537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45372" w:rsidRDefault="000955F4" w:rsidP="00C1036B">
            <w:pPr>
              <w:contextualSpacing/>
              <w:jc w:val="center"/>
              <w:rPr>
                <w:rFonts w:ascii="Times New Roman" w:hAnsi="Times New Roman" w:cs="Times New Roman"/>
                <w:sz w:val="24"/>
                <w:szCs w:val="24"/>
              </w:rPr>
            </w:pPr>
            <w:r w:rsidRPr="00845372">
              <w:rPr>
                <w:rFonts w:ascii="Times New Roman" w:hAnsi="Times New Roman" w:cs="Times New Roman"/>
                <w:sz w:val="24"/>
                <w:szCs w:val="24"/>
              </w:rPr>
              <w:lastRenderedPageBreak/>
              <w:t xml:space="preserve">АО «ОТП Банк» </w:t>
            </w:r>
          </w:p>
          <w:p w:rsidR="000955F4" w:rsidRPr="00845372" w:rsidRDefault="000955F4" w:rsidP="00C1036B">
            <w:pPr>
              <w:ind w:left="38"/>
              <w:jc w:val="center"/>
              <w:rPr>
                <w:rFonts w:ascii="Times New Roman" w:hAnsi="Times New Roman" w:cs="Times New Roman"/>
                <w:sz w:val="24"/>
                <w:szCs w:val="24"/>
              </w:rPr>
            </w:pPr>
          </w:p>
        </w:tc>
      </w:tr>
      <w:tr w:rsidR="000955F4" w:rsidRPr="007A35DB" w:rsidTr="001A6704">
        <w:tc>
          <w:tcPr>
            <w:tcW w:w="703" w:type="dxa"/>
          </w:tcPr>
          <w:p w:rsidR="000955F4" w:rsidRPr="007A35D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A35DB" w:rsidRDefault="000955F4" w:rsidP="00C1036B">
            <w:pPr>
              <w:contextualSpacing/>
              <w:jc w:val="center"/>
              <w:rPr>
                <w:rFonts w:ascii="Times New Roman" w:hAnsi="Times New Roman" w:cs="Times New Roman"/>
                <w:i/>
                <w:sz w:val="24"/>
                <w:szCs w:val="24"/>
              </w:rPr>
            </w:pPr>
            <w:r w:rsidRPr="007A35DB">
              <w:rPr>
                <w:rFonts w:ascii="Times New Roman" w:hAnsi="Times New Roman" w:cs="Times New Roman"/>
                <w:i/>
                <w:sz w:val="24"/>
                <w:szCs w:val="24"/>
              </w:rPr>
              <w:t>Потребительское кредитование</w:t>
            </w:r>
          </w:p>
        </w:tc>
        <w:tc>
          <w:tcPr>
            <w:tcW w:w="8133" w:type="dxa"/>
          </w:tcPr>
          <w:p w:rsidR="000955F4" w:rsidRPr="007A35DB" w:rsidRDefault="000955F4" w:rsidP="00C1036B">
            <w:pPr>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t>Требование потребителя финансовых услуг:</w:t>
            </w:r>
          </w:p>
          <w:p w:rsidR="000955F4" w:rsidRPr="007A35DB" w:rsidRDefault="000955F4" w:rsidP="00C1036B">
            <w:pPr>
              <w:ind w:firstLine="476"/>
              <w:jc w:val="both"/>
              <w:rPr>
                <w:rFonts w:ascii="Times New Roman" w:hAnsi="Times New Roman" w:cs="Times New Roman"/>
                <w:sz w:val="24"/>
                <w:szCs w:val="24"/>
                <w:u w:val="single"/>
              </w:rPr>
            </w:pPr>
          </w:p>
          <w:p w:rsidR="000955F4" w:rsidRDefault="000955F4" w:rsidP="00C1036B">
            <w:pPr>
              <w:ind w:firstLine="476"/>
              <w:jc w:val="both"/>
              <w:rPr>
                <w:rFonts w:ascii="Times New Roman" w:hAnsi="Times New Roman" w:cs="Times New Roman"/>
                <w:sz w:val="24"/>
                <w:szCs w:val="24"/>
              </w:rPr>
            </w:pPr>
            <w:r w:rsidRPr="007A35DB">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w:t>
            </w:r>
            <w:r w:rsidRPr="007A35DB">
              <w:rPr>
                <w:rFonts w:ascii="Times New Roman" w:hAnsi="Times New Roman" w:cs="Times New Roman"/>
                <w:sz w:val="24"/>
                <w:szCs w:val="24"/>
                <w:lang w:eastAsia="ru-RU"/>
              </w:rPr>
              <w:t xml:space="preserve"> </w:t>
            </w:r>
            <w:r w:rsidRPr="007A35DB">
              <w:rPr>
                <w:rFonts w:ascii="Times New Roman" w:hAnsi="Times New Roman" w:cs="Times New Roman"/>
                <w:sz w:val="24"/>
                <w:szCs w:val="24"/>
              </w:rPr>
              <w:t>денежных средств, удержанных Финансовой организацией</w:t>
            </w:r>
            <w:r w:rsidRPr="007A35DB">
              <w:rPr>
                <w:rFonts w:ascii="Times New Roman" w:hAnsi="Times New Roman" w:cs="Times New Roman"/>
                <w:sz w:val="24"/>
                <w:szCs w:val="24"/>
                <w:lang w:eastAsia="ru-RU"/>
              </w:rPr>
              <w:t xml:space="preserve"> </w:t>
            </w:r>
            <w:r w:rsidRPr="007A35DB">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BB1F9F" w:rsidRPr="007A35DB" w:rsidRDefault="00BB1F9F" w:rsidP="00C1036B">
            <w:pPr>
              <w:ind w:firstLine="476"/>
              <w:jc w:val="both"/>
              <w:rPr>
                <w:rFonts w:ascii="Times New Roman" w:hAnsi="Times New Roman" w:cs="Times New Roman"/>
                <w:sz w:val="24"/>
                <w:szCs w:val="24"/>
              </w:rPr>
            </w:pPr>
          </w:p>
          <w:p w:rsidR="000955F4" w:rsidRPr="007A35DB" w:rsidRDefault="000955F4" w:rsidP="00C1036B">
            <w:pPr>
              <w:tabs>
                <w:tab w:val="left" w:pos="1320"/>
              </w:tabs>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t>Фактические обстоятельства:</w:t>
            </w:r>
          </w:p>
          <w:p w:rsidR="000955F4" w:rsidRPr="007A35DB" w:rsidRDefault="000955F4" w:rsidP="00C1036B">
            <w:pPr>
              <w:tabs>
                <w:tab w:val="left" w:pos="1320"/>
              </w:tabs>
              <w:ind w:firstLine="476"/>
              <w:jc w:val="both"/>
              <w:rPr>
                <w:rFonts w:ascii="Times New Roman" w:hAnsi="Times New Roman" w:cs="Times New Roman"/>
                <w:sz w:val="24"/>
                <w:szCs w:val="24"/>
                <w:u w:val="single"/>
              </w:rPr>
            </w:pP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Между потребителем и Финансовой организацией заключен договор</w:t>
            </w:r>
            <w:r w:rsidRPr="007A35DB">
              <w:rPr>
                <w:rFonts w:ascii="Times New Roman" w:hAnsi="Times New Roman" w:cs="Times New Roman"/>
                <w:sz w:val="24"/>
                <w:szCs w:val="24"/>
                <w:u w:val="single"/>
              </w:rPr>
              <w:t xml:space="preserve"> </w:t>
            </w:r>
            <w:r w:rsidRPr="007A35DB">
              <w:rPr>
                <w:rFonts w:ascii="Times New Roman" w:hAnsi="Times New Roman" w:cs="Times New Roman"/>
                <w:sz w:val="24"/>
                <w:szCs w:val="24"/>
              </w:rPr>
              <w:t>потребительского кредита (далее – Кредитный договор).</w:t>
            </w: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При заключении Кредитного договора потребителем было дано согласие на оказание ему услуги «Продленная гарантия», предоставляемой ООО «ФК», стоимостью 75 000 рублей 00 копеек (далее – Услуга).</w:t>
            </w: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В тот же день на основании собственноручно подписанной анкеты-заявления между потребителем и ООО «Финансовый консультант» заключен лицензионный договор по тарифному плану «Продленная гарантия», по которому потребитель имеет право требовать от ООО «Финансовый консультант» предоставления комплексного обслуживания в соответствии с выбранным пакетом опций (далее – Договор).</w:t>
            </w: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Потребителем подписан акт приема-передачи программного обеспечения, в соответствии с которым потребитель подтвердил, что получил неисключительные пользовательские права в виде доступа к личному кабинету (логин и пароль) и активировал личный кабинет в день заключения Договора.</w:t>
            </w: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Потребитель в четырнадцатидневный срок обратился в ООО «Финансовый консультант», а в последующем и в Финансовую организацию с заявлением об отказе от Услуги и возврате денежных средств.</w:t>
            </w: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В возврате платы за Услугу отказано на том основании, что Услуга является оказанной в момент предоставления доступа к личному кабинету путем выдачи логина и пароля.</w:t>
            </w:r>
          </w:p>
          <w:p w:rsidR="000955F4" w:rsidRPr="007A35DB" w:rsidRDefault="000955F4" w:rsidP="00C1036B">
            <w:pPr>
              <w:tabs>
                <w:tab w:val="left" w:pos="1320"/>
              </w:tabs>
              <w:ind w:firstLine="476"/>
              <w:jc w:val="both"/>
              <w:rPr>
                <w:rFonts w:ascii="Times New Roman" w:hAnsi="Times New Roman" w:cs="Times New Roman"/>
                <w:sz w:val="24"/>
                <w:szCs w:val="24"/>
              </w:rPr>
            </w:pPr>
          </w:p>
          <w:p w:rsidR="000955F4" w:rsidRPr="007A35DB" w:rsidRDefault="000955F4" w:rsidP="00C1036B">
            <w:pPr>
              <w:tabs>
                <w:tab w:val="left" w:pos="1320"/>
              </w:tabs>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t>Суть неприемлемой практики:</w:t>
            </w:r>
          </w:p>
          <w:p w:rsidR="000955F4" w:rsidRPr="007A35DB" w:rsidRDefault="000955F4" w:rsidP="00C1036B">
            <w:pPr>
              <w:tabs>
                <w:tab w:val="left" w:pos="1320"/>
              </w:tabs>
              <w:ind w:firstLine="476"/>
              <w:jc w:val="both"/>
              <w:rPr>
                <w:rFonts w:ascii="Times New Roman" w:hAnsi="Times New Roman" w:cs="Times New Roman"/>
                <w:sz w:val="24"/>
                <w:szCs w:val="24"/>
                <w:u w:val="single"/>
              </w:rPr>
            </w:pP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lastRenderedPageBreak/>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7A35DB" w:rsidRDefault="000955F4" w:rsidP="00C1036B">
            <w:pPr>
              <w:tabs>
                <w:tab w:val="left" w:pos="1320"/>
              </w:tabs>
              <w:ind w:firstLine="476"/>
              <w:jc w:val="both"/>
              <w:rPr>
                <w:rFonts w:ascii="Times New Roman" w:hAnsi="Times New Roman" w:cs="Times New Roman"/>
                <w:sz w:val="24"/>
                <w:szCs w:val="24"/>
              </w:rPr>
            </w:pPr>
          </w:p>
        </w:tc>
        <w:tc>
          <w:tcPr>
            <w:tcW w:w="3812" w:type="dxa"/>
            <w:shd w:val="clear" w:color="auto" w:fill="auto"/>
          </w:tcPr>
          <w:p w:rsidR="000955F4" w:rsidRPr="007A35DB" w:rsidRDefault="000955F4" w:rsidP="00C1036B">
            <w:pPr>
              <w:contextualSpacing/>
              <w:jc w:val="center"/>
              <w:rPr>
                <w:rFonts w:ascii="Times New Roman" w:hAnsi="Times New Roman" w:cs="Times New Roman"/>
                <w:sz w:val="24"/>
                <w:szCs w:val="24"/>
              </w:rPr>
            </w:pPr>
            <w:r w:rsidRPr="007A35DB">
              <w:rPr>
                <w:rFonts w:ascii="Times New Roman" w:hAnsi="Times New Roman" w:cs="Times New Roman"/>
                <w:sz w:val="24"/>
                <w:szCs w:val="24"/>
              </w:rPr>
              <w:lastRenderedPageBreak/>
              <w:t>АО «ОТП Банк»</w:t>
            </w:r>
          </w:p>
          <w:p w:rsidR="000955F4" w:rsidRPr="007A35DB" w:rsidRDefault="000955F4" w:rsidP="00C1036B">
            <w:pPr>
              <w:ind w:left="38"/>
              <w:jc w:val="center"/>
              <w:rPr>
                <w:rFonts w:ascii="Times New Roman" w:hAnsi="Times New Roman" w:cs="Times New Roman"/>
                <w:sz w:val="24"/>
                <w:szCs w:val="24"/>
              </w:rPr>
            </w:pPr>
          </w:p>
        </w:tc>
      </w:tr>
      <w:tr w:rsidR="000955F4" w:rsidRPr="00143E05" w:rsidTr="001A6704">
        <w:tc>
          <w:tcPr>
            <w:tcW w:w="703" w:type="dxa"/>
          </w:tcPr>
          <w:p w:rsidR="000955F4" w:rsidRPr="007A35D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7A35DB" w:rsidRDefault="000955F4" w:rsidP="00C1036B">
            <w:pPr>
              <w:contextualSpacing/>
              <w:jc w:val="center"/>
              <w:rPr>
                <w:rFonts w:ascii="Times New Roman" w:hAnsi="Times New Roman" w:cs="Times New Roman"/>
                <w:i/>
                <w:sz w:val="24"/>
                <w:szCs w:val="24"/>
              </w:rPr>
            </w:pPr>
            <w:r w:rsidRPr="007A35DB">
              <w:rPr>
                <w:rFonts w:ascii="Times New Roman" w:hAnsi="Times New Roman" w:cs="Times New Roman"/>
                <w:i/>
                <w:sz w:val="24"/>
                <w:szCs w:val="24"/>
              </w:rPr>
              <w:t>Потребительское кредитование</w:t>
            </w:r>
          </w:p>
        </w:tc>
        <w:tc>
          <w:tcPr>
            <w:tcW w:w="8133" w:type="dxa"/>
          </w:tcPr>
          <w:p w:rsidR="000955F4" w:rsidRPr="007A35DB" w:rsidRDefault="000955F4" w:rsidP="00C1036B">
            <w:pPr>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t>Требование потребителя финансовых услуг:</w:t>
            </w:r>
          </w:p>
          <w:p w:rsidR="000955F4" w:rsidRPr="007A35DB" w:rsidRDefault="000955F4" w:rsidP="00C1036B">
            <w:pPr>
              <w:ind w:firstLine="476"/>
              <w:jc w:val="both"/>
              <w:rPr>
                <w:rFonts w:ascii="Times New Roman" w:hAnsi="Times New Roman" w:cs="Times New Roman"/>
                <w:sz w:val="24"/>
                <w:szCs w:val="24"/>
                <w:u w:val="single"/>
              </w:rPr>
            </w:pPr>
          </w:p>
          <w:p w:rsidR="000955F4" w:rsidRPr="007A35DB" w:rsidRDefault="000955F4" w:rsidP="00C1036B">
            <w:pPr>
              <w:ind w:firstLine="476"/>
              <w:jc w:val="both"/>
              <w:rPr>
                <w:rFonts w:ascii="Times New Roman" w:hAnsi="Times New Roman" w:cs="Times New Roman"/>
                <w:sz w:val="24"/>
                <w:szCs w:val="24"/>
              </w:rPr>
            </w:pPr>
            <w:r w:rsidRPr="007A35D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w:t>
            </w:r>
            <w:r w:rsidRPr="007A35DB">
              <w:rPr>
                <w:rFonts w:ascii="Times New Roman" w:hAnsi="Times New Roman" w:cs="Times New Roman"/>
                <w:sz w:val="24"/>
                <w:szCs w:val="24"/>
                <w:lang w:eastAsia="ru-RU"/>
              </w:rPr>
              <w:t xml:space="preserve"> </w:t>
            </w:r>
            <w:r w:rsidRPr="007A35DB">
              <w:rPr>
                <w:rFonts w:ascii="Times New Roman" w:hAnsi="Times New Roman" w:cs="Times New Roman"/>
                <w:sz w:val="24"/>
                <w:szCs w:val="24"/>
              </w:rPr>
              <w:t>денежных средств, удержанных Финансовой организацией</w:t>
            </w:r>
            <w:r w:rsidRPr="007A35DB">
              <w:rPr>
                <w:rFonts w:ascii="Times New Roman" w:hAnsi="Times New Roman" w:cs="Times New Roman"/>
                <w:sz w:val="24"/>
                <w:szCs w:val="24"/>
                <w:lang w:eastAsia="ru-RU"/>
              </w:rPr>
              <w:t xml:space="preserve"> </w:t>
            </w:r>
            <w:r w:rsidRPr="007A35DB">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0955F4" w:rsidRPr="007A35DB" w:rsidRDefault="000955F4" w:rsidP="00C1036B">
            <w:pPr>
              <w:ind w:firstLine="476"/>
              <w:jc w:val="both"/>
              <w:rPr>
                <w:rFonts w:ascii="Times New Roman" w:hAnsi="Times New Roman" w:cs="Times New Roman"/>
                <w:sz w:val="24"/>
                <w:szCs w:val="24"/>
                <w:u w:val="single"/>
              </w:rPr>
            </w:pPr>
          </w:p>
          <w:p w:rsidR="000955F4" w:rsidRPr="007A35DB" w:rsidRDefault="000955F4" w:rsidP="00C1036B">
            <w:pPr>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t>Фактические обстоятельства:</w:t>
            </w:r>
          </w:p>
          <w:p w:rsidR="000955F4" w:rsidRPr="007A35DB" w:rsidRDefault="000955F4" w:rsidP="00C1036B">
            <w:pPr>
              <w:ind w:firstLine="476"/>
              <w:jc w:val="both"/>
              <w:rPr>
                <w:rFonts w:ascii="Times New Roman" w:hAnsi="Times New Roman" w:cs="Times New Roman"/>
                <w:sz w:val="24"/>
                <w:szCs w:val="24"/>
                <w:u w:val="single"/>
              </w:rPr>
            </w:pPr>
          </w:p>
          <w:p w:rsidR="000955F4" w:rsidRPr="007A35DB" w:rsidRDefault="000955F4" w:rsidP="00C1036B">
            <w:pPr>
              <w:tabs>
                <w:tab w:val="left" w:pos="1320"/>
              </w:tabs>
              <w:ind w:firstLine="476"/>
              <w:jc w:val="both"/>
              <w:rPr>
                <w:rFonts w:ascii="Times New Roman" w:hAnsi="Times New Roman" w:cs="Times New Roman"/>
                <w:sz w:val="24"/>
                <w:szCs w:val="24"/>
              </w:rPr>
            </w:pPr>
            <w:r w:rsidRPr="007A35DB">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7A35DB" w:rsidRDefault="000955F4" w:rsidP="00C1036B">
            <w:pPr>
              <w:ind w:firstLine="444"/>
              <w:jc w:val="both"/>
              <w:rPr>
                <w:rFonts w:ascii="Times New Roman" w:hAnsi="Times New Roman" w:cs="Times New Roman"/>
                <w:sz w:val="24"/>
                <w:szCs w:val="24"/>
              </w:rPr>
            </w:pPr>
            <w:r w:rsidRPr="007A35DB">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услуги «Дебетовая </w:t>
            </w:r>
            <w:proofErr w:type="spellStart"/>
            <w:r w:rsidRPr="007A35DB">
              <w:rPr>
                <w:rFonts w:ascii="Times New Roman" w:hAnsi="Times New Roman" w:cs="Times New Roman"/>
                <w:sz w:val="24"/>
                <w:szCs w:val="24"/>
              </w:rPr>
              <w:t>автокарта</w:t>
            </w:r>
            <w:proofErr w:type="spellEnd"/>
            <w:r w:rsidRPr="007A35DB">
              <w:rPr>
                <w:rFonts w:ascii="Times New Roman" w:hAnsi="Times New Roman" w:cs="Times New Roman"/>
                <w:sz w:val="24"/>
                <w:szCs w:val="24"/>
              </w:rPr>
              <w:t xml:space="preserve"> с услугой </w:t>
            </w:r>
            <w:proofErr w:type="spellStart"/>
            <w:r w:rsidRPr="007A35DB">
              <w:rPr>
                <w:rFonts w:ascii="Times New Roman" w:hAnsi="Times New Roman" w:cs="Times New Roman"/>
                <w:sz w:val="24"/>
                <w:szCs w:val="24"/>
              </w:rPr>
              <w:t>Автопомощник</w:t>
            </w:r>
            <w:proofErr w:type="spellEnd"/>
            <w:r w:rsidRPr="007A35DB">
              <w:rPr>
                <w:rFonts w:ascii="Times New Roman" w:hAnsi="Times New Roman" w:cs="Times New Roman"/>
                <w:sz w:val="24"/>
                <w:szCs w:val="24"/>
              </w:rPr>
              <w:t>», предоставляемой Финансовой организацией, стоимостью 49 000 рублей 00 копеек (далее – Услуга).</w:t>
            </w:r>
          </w:p>
          <w:p w:rsidR="000955F4" w:rsidRPr="007A35DB" w:rsidRDefault="000955F4" w:rsidP="00C1036B">
            <w:pPr>
              <w:ind w:firstLine="444"/>
              <w:jc w:val="both"/>
              <w:rPr>
                <w:rFonts w:ascii="Times New Roman" w:hAnsi="Times New Roman" w:cs="Times New Roman"/>
                <w:sz w:val="24"/>
                <w:szCs w:val="24"/>
              </w:rPr>
            </w:pPr>
            <w:r w:rsidRPr="007A35DB">
              <w:rPr>
                <w:rFonts w:ascii="Times New Roman" w:hAnsi="Times New Roman" w:cs="Times New Roman"/>
                <w:sz w:val="24"/>
                <w:szCs w:val="24"/>
              </w:rPr>
              <w:t>Услуга включает в себя предоставление потребителю дебетовой карты «</w:t>
            </w:r>
            <w:proofErr w:type="spellStart"/>
            <w:r w:rsidRPr="007A35DB">
              <w:rPr>
                <w:rFonts w:ascii="Times New Roman" w:hAnsi="Times New Roman" w:cs="Times New Roman"/>
                <w:sz w:val="24"/>
                <w:szCs w:val="24"/>
              </w:rPr>
              <w:t>Автопомощник</w:t>
            </w:r>
            <w:proofErr w:type="spellEnd"/>
            <w:r w:rsidRPr="007A35DB">
              <w:rPr>
                <w:rFonts w:ascii="Times New Roman" w:hAnsi="Times New Roman" w:cs="Times New Roman"/>
                <w:sz w:val="24"/>
                <w:szCs w:val="24"/>
              </w:rPr>
              <w:t>» и сертификата на оказание информационно-юридического сервиса «</w:t>
            </w:r>
            <w:proofErr w:type="spellStart"/>
            <w:r w:rsidRPr="007A35DB">
              <w:rPr>
                <w:rFonts w:ascii="Times New Roman" w:hAnsi="Times New Roman" w:cs="Times New Roman"/>
                <w:sz w:val="24"/>
                <w:szCs w:val="24"/>
              </w:rPr>
              <w:t>Автопомощник</w:t>
            </w:r>
            <w:proofErr w:type="spellEnd"/>
            <w:r w:rsidRPr="007A35DB">
              <w:rPr>
                <w:rFonts w:ascii="Times New Roman" w:hAnsi="Times New Roman" w:cs="Times New Roman"/>
                <w:sz w:val="24"/>
                <w:szCs w:val="24"/>
              </w:rPr>
              <w:t>», в рамках которого услуги предоставляет ООО «Юридические Решения».</w:t>
            </w:r>
          </w:p>
          <w:p w:rsidR="000955F4" w:rsidRPr="007A35DB" w:rsidRDefault="000955F4" w:rsidP="00C1036B">
            <w:pPr>
              <w:ind w:firstLine="444"/>
              <w:jc w:val="both"/>
              <w:rPr>
                <w:rFonts w:ascii="Times New Roman" w:hAnsi="Times New Roman" w:cs="Times New Roman"/>
                <w:sz w:val="24"/>
                <w:szCs w:val="24"/>
              </w:rPr>
            </w:pPr>
            <w:r w:rsidRPr="007A35DB">
              <w:rPr>
                <w:rFonts w:ascii="Times New Roman" w:hAnsi="Times New Roman" w:cs="Times New Roman"/>
                <w:sz w:val="24"/>
                <w:szCs w:val="24"/>
              </w:rPr>
              <w:t>В рамках оказания Финансовой организацией Услуги потребителю была выдана карта «</w:t>
            </w:r>
            <w:proofErr w:type="spellStart"/>
            <w:r w:rsidRPr="007A35DB">
              <w:rPr>
                <w:rFonts w:ascii="Times New Roman" w:hAnsi="Times New Roman" w:cs="Times New Roman"/>
                <w:sz w:val="24"/>
                <w:szCs w:val="24"/>
              </w:rPr>
              <w:t>Автопомощник</w:t>
            </w:r>
            <w:proofErr w:type="spellEnd"/>
            <w:r w:rsidRPr="007A35DB">
              <w:rPr>
                <w:rFonts w:ascii="Times New Roman" w:hAnsi="Times New Roman" w:cs="Times New Roman"/>
                <w:sz w:val="24"/>
                <w:szCs w:val="24"/>
              </w:rPr>
              <w:t xml:space="preserve">», плата за выпуск карты составляет 49 000 рублей 00 копеек. </w:t>
            </w:r>
          </w:p>
          <w:p w:rsidR="000955F4" w:rsidRPr="007A35DB" w:rsidRDefault="000955F4" w:rsidP="00C1036B">
            <w:pPr>
              <w:ind w:firstLine="476"/>
              <w:jc w:val="both"/>
              <w:rPr>
                <w:rFonts w:ascii="Times New Roman" w:hAnsi="Times New Roman" w:cs="Times New Roman"/>
                <w:sz w:val="24"/>
                <w:szCs w:val="24"/>
              </w:rPr>
            </w:pPr>
            <w:r w:rsidRPr="007A35DB">
              <w:rPr>
                <w:rFonts w:ascii="Times New Roman" w:hAnsi="Times New Roman" w:cs="Times New Roman"/>
                <w:sz w:val="24"/>
                <w:szCs w:val="24"/>
              </w:rPr>
              <w:t>Потребитель обратился в Финансовую организацию с заявлением об отказе от Услуги, однако в возврате денежных средств отказано на том основании, что потребителем пропущен срок для возврата комиссии.</w:t>
            </w:r>
          </w:p>
          <w:p w:rsidR="000955F4" w:rsidRPr="007A35DB" w:rsidRDefault="000955F4" w:rsidP="00C1036B">
            <w:pPr>
              <w:ind w:firstLine="476"/>
              <w:jc w:val="both"/>
              <w:rPr>
                <w:rFonts w:ascii="Times New Roman" w:hAnsi="Times New Roman" w:cs="Times New Roman"/>
                <w:sz w:val="24"/>
                <w:szCs w:val="24"/>
                <w:u w:val="single"/>
              </w:rPr>
            </w:pPr>
            <w:r w:rsidRPr="007A35DB">
              <w:rPr>
                <w:rFonts w:ascii="Times New Roman" w:hAnsi="Times New Roman" w:cs="Times New Roman"/>
                <w:sz w:val="24"/>
                <w:szCs w:val="24"/>
                <w:u w:val="single"/>
              </w:rPr>
              <w:lastRenderedPageBreak/>
              <w:t>Суть неприемлемой практики:</w:t>
            </w:r>
          </w:p>
          <w:p w:rsidR="000955F4" w:rsidRPr="007A35DB" w:rsidRDefault="000955F4" w:rsidP="00C1036B">
            <w:pPr>
              <w:ind w:firstLine="476"/>
              <w:jc w:val="both"/>
              <w:rPr>
                <w:rFonts w:ascii="Times New Roman" w:hAnsi="Times New Roman" w:cs="Times New Roman"/>
                <w:sz w:val="24"/>
                <w:szCs w:val="24"/>
                <w:u w:val="single"/>
              </w:rPr>
            </w:pPr>
          </w:p>
          <w:p w:rsidR="000955F4" w:rsidRPr="007A35DB" w:rsidRDefault="000955F4" w:rsidP="00C1036B">
            <w:pPr>
              <w:ind w:firstLine="476"/>
              <w:contextualSpacing/>
              <w:jc w:val="both"/>
              <w:rPr>
                <w:rFonts w:ascii="Times New Roman" w:hAnsi="Times New Roman" w:cs="Times New Roman"/>
                <w:sz w:val="24"/>
                <w:szCs w:val="24"/>
              </w:rPr>
            </w:pPr>
            <w:r w:rsidRPr="007A35DB">
              <w:rPr>
                <w:rFonts w:ascii="Times New Roman" w:hAnsi="Times New Roman" w:cs="Times New Roman"/>
                <w:sz w:val="24"/>
                <w:szCs w:val="24"/>
              </w:rPr>
              <w:t>Несмотря на предоставление в рамках услуги по выпуску банковской карты «</w:t>
            </w:r>
            <w:proofErr w:type="spellStart"/>
            <w:r w:rsidRPr="007A35DB">
              <w:rPr>
                <w:rFonts w:ascii="Times New Roman" w:hAnsi="Times New Roman" w:cs="Times New Roman"/>
                <w:sz w:val="24"/>
                <w:szCs w:val="24"/>
              </w:rPr>
              <w:t>Автопомощник</w:t>
            </w:r>
            <w:proofErr w:type="spellEnd"/>
            <w:r w:rsidRPr="007A35DB">
              <w:rPr>
                <w:rFonts w:ascii="Times New Roman" w:hAnsi="Times New Roman" w:cs="Times New Roman"/>
                <w:sz w:val="24"/>
                <w:szCs w:val="24"/>
              </w:rPr>
              <w:t>» дополнительных услуг третьих лиц, плата установлена только за выпуск карты, при этом услуга по выпуску карты оказана в момент заключения кредитного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7A35DB"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7A35DB" w:rsidRDefault="000955F4" w:rsidP="00C1036B">
            <w:pPr>
              <w:contextualSpacing/>
              <w:jc w:val="center"/>
              <w:rPr>
                <w:rFonts w:ascii="Times New Roman" w:hAnsi="Times New Roman" w:cs="Times New Roman"/>
                <w:sz w:val="24"/>
                <w:szCs w:val="24"/>
              </w:rPr>
            </w:pPr>
            <w:r w:rsidRPr="007A35DB">
              <w:rPr>
                <w:rFonts w:ascii="Times New Roman" w:hAnsi="Times New Roman" w:cs="Times New Roman"/>
                <w:sz w:val="24"/>
                <w:szCs w:val="24"/>
              </w:rPr>
              <w:lastRenderedPageBreak/>
              <w:t>АО «ОТП Банк»</w:t>
            </w:r>
          </w:p>
          <w:p w:rsidR="000955F4" w:rsidRPr="007A35DB"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1032A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032A5" w:rsidRDefault="000955F4" w:rsidP="00C1036B">
            <w:pPr>
              <w:contextualSpacing/>
              <w:jc w:val="center"/>
              <w:rPr>
                <w:rFonts w:ascii="Times New Roman" w:hAnsi="Times New Roman" w:cs="Times New Roman"/>
                <w:i/>
                <w:sz w:val="24"/>
                <w:szCs w:val="24"/>
              </w:rPr>
            </w:pPr>
            <w:r w:rsidRPr="001032A5">
              <w:rPr>
                <w:rFonts w:ascii="Times New Roman" w:hAnsi="Times New Roman" w:cs="Times New Roman"/>
                <w:i/>
                <w:sz w:val="24"/>
                <w:szCs w:val="24"/>
              </w:rPr>
              <w:t>Потребительское кредитование</w:t>
            </w:r>
          </w:p>
        </w:tc>
        <w:tc>
          <w:tcPr>
            <w:tcW w:w="8133" w:type="dxa"/>
          </w:tcPr>
          <w:p w:rsidR="000955F4" w:rsidRPr="001032A5" w:rsidRDefault="000955F4" w:rsidP="003E6774">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Требование потребителя финансовых услуг:</w:t>
            </w:r>
          </w:p>
          <w:p w:rsidR="000955F4" w:rsidRPr="001032A5" w:rsidRDefault="000955F4" w:rsidP="003E6774">
            <w:pPr>
              <w:ind w:firstLine="476"/>
              <w:jc w:val="both"/>
              <w:rPr>
                <w:rFonts w:ascii="Times New Roman" w:hAnsi="Times New Roman" w:cs="Times New Roman"/>
                <w:sz w:val="24"/>
                <w:szCs w:val="24"/>
                <w:u w:val="single"/>
              </w:rPr>
            </w:pPr>
          </w:p>
          <w:p w:rsidR="000955F4" w:rsidRPr="001032A5" w:rsidRDefault="000955F4" w:rsidP="003E6774">
            <w:pPr>
              <w:ind w:firstLine="476"/>
              <w:jc w:val="both"/>
              <w:rPr>
                <w:rFonts w:ascii="Times New Roman" w:hAnsi="Times New Roman" w:cs="Times New Roman"/>
                <w:sz w:val="24"/>
                <w:szCs w:val="24"/>
              </w:rPr>
            </w:pPr>
            <w:r w:rsidRPr="001032A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w:t>
            </w:r>
            <w:r w:rsidRPr="001032A5">
              <w:rPr>
                <w:rFonts w:ascii="Times New Roman" w:hAnsi="Times New Roman" w:cs="Times New Roman"/>
                <w:sz w:val="24"/>
                <w:szCs w:val="24"/>
                <w:lang w:eastAsia="ru-RU"/>
              </w:rPr>
              <w:t xml:space="preserve"> </w:t>
            </w:r>
            <w:r w:rsidRPr="001032A5">
              <w:rPr>
                <w:rFonts w:ascii="Times New Roman" w:hAnsi="Times New Roman" w:cs="Times New Roman"/>
                <w:sz w:val="24"/>
                <w:szCs w:val="24"/>
              </w:rPr>
              <w:t>денежных средств, удержанных Финансовой организацией</w:t>
            </w:r>
            <w:r w:rsidRPr="001032A5">
              <w:rPr>
                <w:rFonts w:ascii="Times New Roman" w:hAnsi="Times New Roman" w:cs="Times New Roman"/>
                <w:sz w:val="24"/>
                <w:szCs w:val="24"/>
                <w:lang w:eastAsia="ru-RU"/>
              </w:rPr>
              <w:t xml:space="preserve"> </w:t>
            </w:r>
            <w:r w:rsidRPr="001032A5">
              <w:rPr>
                <w:rFonts w:ascii="Times New Roman" w:hAnsi="Times New Roman" w:cs="Times New Roman"/>
                <w:sz w:val="24"/>
                <w:szCs w:val="24"/>
              </w:rPr>
              <w:t>в счет платы за дополнительную услугу при предоставлении кредита по договору потребительского кредита.</w:t>
            </w:r>
          </w:p>
          <w:p w:rsidR="000955F4" w:rsidRPr="001032A5" w:rsidRDefault="000955F4" w:rsidP="003E6774">
            <w:pPr>
              <w:tabs>
                <w:tab w:val="left" w:pos="1320"/>
              </w:tabs>
              <w:ind w:firstLine="476"/>
              <w:jc w:val="both"/>
              <w:rPr>
                <w:rFonts w:ascii="Times New Roman" w:hAnsi="Times New Roman" w:cs="Times New Roman"/>
                <w:sz w:val="24"/>
                <w:szCs w:val="24"/>
              </w:rPr>
            </w:pPr>
          </w:p>
          <w:p w:rsidR="000955F4" w:rsidRPr="001032A5" w:rsidRDefault="000955F4" w:rsidP="003E6774">
            <w:pPr>
              <w:tabs>
                <w:tab w:val="left" w:pos="1320"/>
              </w:tabs>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Фактические обстоятельства:</w:t>
            </w:r>
          </w:p>
          <w:p w:rsidR="000955F4" w:rsidRPr="001032A5" w:rsidRDefault="000955F4" w:rsidP="003E6774">
            <w:pPr>
              <w:tabs>
                <w:tab w:val="left" w:pos="1320"/>
              </w:tabs>
              <w:ind w:firstLine="476"/>
              <w:jc w:val="both"/>
              <w:rPr>
                <w:rFonts w:ascii="Times New Roman" w:hAnsi="Times New Roman" w:cs="Times New Roman"/>
                <w:sz w:val="24"/>
                <w:szCs w:val="24"/>
                <w:u w:val="single"/>
              </w:rPr>
            </w:pPr>
          </w:p>
          <w:p w:rsidR="000955F4" w:rsidRPr="001032A5" w:rsidRDefault="000955F4" w:rsidP="003E6774">
            <w:pPr>
              <w:tabs>
                <w:tab w:val="left" w:pos="1320"/>
              </w:tabs>
              <w:ind w:firstLine="476"/>
              <w:jc w:val="both"/>
              <w:rPr>
                <w:rFonts w:ascii="Times New Roman" w:hAnsi="Times New Roman" w:cs="Times New Roman"/>
                <w:sz w:val="24"/>
                <w:szCs w:val="24"/>
              </w:rPr>
            </w:pPr>
            <w:r w:rsidRPr="001032A5">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1032A5" w:rsidRDefault="000955F4" w:rsidP="003E6774">
            <w:pPr>
              <w:tabs>
                <w:tab w:val="left" w:pos="1320"/>
              </w:tabs>
              <w:ind w:firstLine="476"/>
              <w:jc w:val="both"/>
              <w:rPr>
                <w:rFonts w:ascii="Times New Roman" w:hAnsi="Times New Roman" w:cs="Times New Roman"/>
                <w:sz w:val="24"/>
                <w:szCs w:val="24"/>
              </w:rPr>
            </w:pPr>
            <w:r w:rsidRPr="001032A5">
              <w:rPr>
                <w:rFonts w:ascii="Times New Roman" w:hAnsi="Times New Roman" w:cs="Times New Roman"/>
                <w:sz w:val="24"/>
                <w:szCs w:val="24"/>
              </w:rPr>
              <w:t>При заключении Кредитного договора потребителем было дано согласие на оказание ему услуги «</w:t>
            </w:r>
            <w:proofErr w:type="spellStart"/>
            <w:r w:rsidRPr="001032A5">
              <w:rPr>
                <w:rFonts w:ascii="Times New Roman" w:hAnsi="Times New Roman" w:cs="Times New Roman"/>
                <w:sz w:val="24"/>
                <w:szCs w:val="24"/>
              </w:rPr>
              <w:t>Автокарта</w:t>
            </w:r>
            <w:proofErr w:type="spellEnd"/>
            <w:r w:rsidRPr="001032A5">
              <w:rPr>
                <w:rFonts w:ascii="Times New Roman" w:hAnsi="Times New Roman" w:cs="Times New Roman"/>
                <w:sz w:val="24"/>
                <w:szCs w:val="24"/>
              </w:rPr>
              <w:t xml:space="preserve"> </w:t>
            </w:r>
            <w:proofErr w:type="spellStart"/>
            <w:r w:rsidRPr="001032A5">
              <w:rPr>
                <w:rFonts w:ascii="Times New Roman" w:hAnsi="Times New Roman" w:cs="Times New Roman"/>
                <w:sz w:val="24"/>
                <w:szCs w:val="24"/>
              </w:rPr>
              <w:t>ВИП_старые</w:t>
            </w:r>
            <w:proofErr w:type="spellEnd"/>
            <w:r w:rsidRPr="001032A5">
              <w:rPr>
                <w:rFonts w:ascii="Times New Roman" w:hAnsi="Times New Roman" w:cs="Times New Roman"/>
                <w:sz w:val="24"/>
                <w:szCs w:val="24"/>
              </w:rPr>
              <w:t xml:space="preserve"> авто», предоставляемой ООО «Юриди</w:t>
            </w:r>
            <w:r w:rsidR="00BB1F9F">
              <w:rPr>
                <w:rFonts w:ascii="Times New Roman" w:hAnsi="Times New Roman" w:cs="Times New Roman"/>
                <w:sz w:val="24"/>
                <w:szCs w:val="24"/>
              </w:rPr>
              <w:t xml:space="preserve">ческие решения», стоимостью </w:t>
            </w:r>
            <w:r w:rsidRPr="001032A5">
              <w:rPr>
                <w:rFonts w:ascii="Times New Roman" w:hAnsi="Times New Roman" w:cs="Times New Roman"/>
                <w:sz w:val="24"/>
                <w:szCs w:val="24"/>
              </w:rPr>
              <w:t>75 000 рублей 00 копеек (далее – Услуга).</w:t>
            </w:r>
          </w:p>
          <w:p w:rsidR="000955F4" w:rsidRPr="001032A5" w:rsidRDefault="000955F4" w:rsidP="003E6774">
            <w:pPr>
              <w:tabs>
                <w:tab w:val="left" w:pos="1320"/>
              </w:tabs>
              <w:ind w:firstLine="476"/>
              <w:jc w:val="both"/>
              <w:rPr>
                <w:rFonts w:ascii="Times New Roman" w:hAnsi="Times New Roman" w:cs="Times New Roman"/>
                <w:sz w:val="24"/>
                <w:szCs w:val="24"/>
              </w:rPr>
            </w:pPr>
            <w:r w:rsidRPr="001032A5">
              <w:rPr>
                <w:rFonts w:ascii="Times New Roman" w:hAnsi="Times New Roman" w:cs="Times New Roman"/>
                <w:sz w:val="24"/>
                <w:szCs w:val="24"/>
              </w:rPr>
              <w:t>В тот же потребителем подписан сертификат, в соответствии с которым потребителю предоставляется комплекс услуг помощи на дорогах, а также доступ к интеллектуальной системе данных и информации.</w:t>
            </w:r>
          </w:p>
          <w:p w:rsidR="000955F4" w:rsidRPr="001032A5" w:rsidRDefault="000955F4" w:rsidP="003E6774">
            <w:pPr>
              <w:tabs>
                <w:tab w:val="left" w:pos="1320"/>
              </w:tabs>
              <w:ind w:firstLine="476"/>
              <w:jc w:val="both"/>
              <w:rPr>
                <w:rFonts w:ascii="Times New Roman" w:hAnsi="Times New Roman" w:cs="Times New Roman"/>
                <w:sz w:val="24"/>
                <w:szCs w:val="24"/>
              </w:rPr>
            </w:pPr>
            <w:r w:rsidRPr="001032A5">
              <w:rPr>
                <w:rFonts w:ascii="Times New Roman" w:hAnsi="Times New Roman" w:cs="Times New Roman"/>
                <w:sz w:val="24"/>
                <w:szCs w:val="24"/>
              </w:rPr>
              <w:t xml:space="preserve">Также потребителем подписан акт приемки-сдачи выполненных работ, согласно которому ООО «Юридические Решения» предоставило логин и пароль для доступа к интеллектуальной системе данных и информации на </w:t>
            </w:r>
            <w:r w:rsidRPr="001032A5">
              <w:rPr>
                <w:rFonts w:ascii="Times New Roman" w:hAnsi="Times New Roman" w:cs="Times New Roman"/>
                <w:sz w:val="24"/>
                <w:szCs w:val="24"/>
              </w:rPr>
              <w:lastRenderedPageBreak/>
              <w:t>сайте, содержащей документы и ресурсы. Стоимость оказанной услуги составляет 65 250 рублей 00 копеек.</w:t>
            </w:r>
          </w:p>
          <w:p w:rsidR="000955F4" w:rsidRPr="001032A5" w:rsidRDefault="000955F4" w:rsidP="00291C03">
            <w:pPr>
              <w:ind w:firstLine="476"/>
              <w:jc w:val="both"/>
              <w:rPr>
                <w:rFonts w:ascii="Times New Roman" w:hAnsi="Times New Roman" w:cs="Times New Roman"/>
                <w:sz w:val="24"/>
                <w:szCs w:val="24"/>
              </w:rPr>
            </w:pPr>
            <w:r w:rsidRPr="001032A5">
              <w:rPr>
                <w:rFonts w:ascii="Times New Roman" w:hAnsi="Times New Roman" w:cs="Times New Roman"/>
                <w:sz w:val="24"/>
                <w:szCs w:val="24"/>
              </w:rPr>
              <w:t xml:space="preserve">Потребитель в четырнадцатидневный срок обратился в ООО «Юридические решения», а в последующем и в Финансовую организацию с заявлением об отказе от Услуги и возврате денежных средств за Услугу. </w:t>
            </w:r>
          </w:p>
          <w:p w:rsidR="000955F4" w:rsidRPr="001032A5" w:rsidRDefault="000955F4" w:rsidP="00291C03">
            <w:pPr>
              <w:ind w:firstLine="476"/>
              <w:jc w:val="both"/>
              <w:rPr>
                <w:rFonts w:ascii="Times New Roman" w:hAnsi="Times New Roman" w:cs="Times New Roman"/>
                <w:sz w:val="24"/>
                <w:szCs w:val="24"/>
              </w:rPr>
            </w:pPr>
            <w:r w:rsidRPr="001032A5">
              <w:rPr>
                <w:rFonts w:ascii="Times New Roman" w:hAnsi="Times New Roman" w:cs="Times New Roman"/>
                <w:sz w:val="24"/>
                <w:szCs w:val="24"/>
              </w:rPr>
              <w:t xml:space="preserve">Отказывая в удовлетворении требований потребителя, Финансовая организация рекомендовала потребителю обратиться в ООО «Юридические Решения» для расторжения договора. </w:t>
            </w:r>
          </w:p>
          <w:p w:rsidR="000955F4" w:rsidRPr="001032A5" w:rsidRDefault="000955F4" w:rsidP="003E6774">
            <w:pPr>
              <w:tabs>
                <w:tab w:val="left" w:pos="1320"/>
              </w:tabs>
              <w:ind w:firstLine="476"/>
              <w:jc w:val="both"/>
              <w:rPr>
                <w:rFonts w:ascii="Times New Roman" w:hAnsi="Times New Roman" w:cs="Times New Roman"/>
                <w:sz w:val="24"/>
                <w:szCs w:val="24"/>
              </w:rPr>
            </w:pPr>
          </w:p>
          <w:p w:rsidR="000955F4" w:rsidRPr="001032A5" w:rsidRDefault="000955F4" w:rsidP="003E6774">
            <w:pPr>
              <w:tabs>
                <w:tab w:val="left" w:pos="1320"/>
              </w:tabs>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Суть неприемлемой практики:</w:t>
            </w:r>
          </w:p>
          <w:p w:rsidR="000955F4" w:rsidRPr="001032A5" w:rsidRDefault="000955F4" w:rsidP="003E6774">
            <w:pPr>
              <w:tabs>
                <w:tab w:val="left" w:pos="1320"/>
              </w:tabs>
              <w:ind w:firstLine="476"/>
              <w:jc w:val="both"/>
              <w:rPr>
                <w:rFonts w:ascii="Times New Roman" w:hAnsi="Times New Roman" w:cs="Times New Roman"/>
                <w:sz w:val="24"/>
                <w:szCs w:val="24"/>
                <w:u w:val="single"/>
              </w:rPr>
            </w:pPr>
          </w:p>
          <w:p w:rsidR="000955F4" w:rsidRPr="001032A5" w:rsidRDefault="000955F4" w:rsidP="003E6774">
            <w:pPr>
              <w:tabs>
                <w:tab w:val="left" w:pos="1320"/>
              </w:tabs>
              <w:ind w:firstLine="476"/>
              <w:jc w:val="both"/>
              <w:rPr>
                <w:rFonts w:ascii="Times New Roman" w:hAnsi="Times New Roman" w:cs="Times New Roman"/>
                <w:sz w:val="24"/>
                <w:szCs w:val="24"/>
              </w:rPr>
            </w:pPr>
            <w:r w:rsidRPr="001032A5">
              <w:rPr>
                <w:rFonts w:ascii="Times New Roman" w:hAnsi="Times New Roman" w:cs="Times New Roman"/>
                <w:sz w:val="24"/>
                <w:szCs w:val="24"/>
              </w:rPr>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1032A5" w:rsidRDefault="000955F4" w:rsidP="00043CE1">
            <w:pPr>
              <w:ind w:firstLine="476"/>
              <w:jc w:val="both"/>
              <w:rPr>
                <w:rFonts w:ascii="Times New Roman" w:hAnsi="Times New Roman" w:cs="Times New Roman"/>
                <w:sz w:val="24"/>
                <w:szCs w:val="24"/>
                <w:u w:val="single"/>
              </w:rPr>
            </w:pPr>
          </w:p>
        </w:tc>
        <w:tc>
          <w:tcPr>
            <w:tcW w:w="3812" w:type="dxa"/>
            <w:shd w:val="clear" w:color="auto" w:fill="auto"/>
          </w:tcPr>
          <w:p w:rsidR="000955F4" w:rsidRPr="001032A5" w:rsidRDefault="000955F4" w:rsidP="00C1036B">
            <w:pPr>
              <w:contextualSpacing/>
              <w:jc w:val="center"/>
              <w:rPr>
                <w:rFonts w:ascii="Times New Roman" w:hAnsi="Times New Roman" w:cs="Times New Roman"/>
                <w:sz w:val="24"/>
                <w:szCs w:val="24"/>
              </w:rPr>
            </w:pPr>
            <w:r w:rsidRPr="001032A5">
              <w:rPr>
                <w:rFonts w:ascii="Times New Roman" w:hAnsi="Times New Roman" w:cs="Times New Roman"/>
                <w:sz w:val="24"/>
                <w:szCs w:val="24"/>
              </w:rPr>
              <w:lastRenderedPageBreak/>
              <w:t xml:space="preserve">АО «ОТП Банк» </w:t>
            </w:r>
          </w:p>
          <w:p w:rsidR="000955F4" w:rsidRPr="001032A5"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1032A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032A5" w:rsidRDefault="000955F4" w:rsidP="00C1036B">
            <w:pPr>
              <w:contextualSpacing/>
              <w:jc w:val="center"/>
              <w:rPr>
                <w:rFonts w:ascii="Times New Roman" w:hAnsi="Times New Roman" w:cs="Times New Roman"/>
                <w:i/>
                <w:sz w:val="24"/>
                <w:szCs w:val="24"/>
              </w:rPr>
            </w:pPr>
            <w:r w:rsidRPr="001032A5">
              <w:rPr>
                <w:rFonts w:ascii="Times New Roman" w:hAnsi="Times New Roman" w:cs="Times New Roman"/>
                <w:i/>
                <w:sz w:val="24"/>
                <w:szCs w:val="24"/>
              </w:rPr>
              <w:t>Потребительское кредитование</w:t>
            </w:r>
          </w:p>
        </w:tc>
        <w:tc>
          <w:tcPr>
            <w:tcW w:w="8133" w:type="dxa"/>
          </w:tcPr>
          <w:p w:rsidR="000955F4" w:rsidRPr="001032A5" w:rsidRDefault="000955F4" w:rsidP="00C1036B">
            <w:pPr>
              <w:ind w:firstLine="476"/>
              <w:contextualSpacing/>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Требование потребителя финансовых услуг:</w:t>
            </w:r>
          </w:p>
          <w:p w:rsidR="000955F4" w:rsidRPr="001032A5" w:rsidRDefault="000955F4" w:rsidP="00C1036B">
            <w:pPr>
              <w:ind w:firstLine="476"/>
              <w:contextualSpacing/>
              <w:jc w:val="both"/>
              <w:rPr>
                <w:rFonts w:ascii="Times New Roman" w:hAnsi="Times New Roman" w:cs="Times New Roman"/>
                <w:sz w:val="24"/>
                <w:szCs w:val="24"/>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032A5" w:rsidRDefault="000955F4" w:rsidP="00C1036B">
            <w:pPr>
              <w:jc w:val="both"/>
              <w:rPr>
                <w:rFonts w:ascii="Times New Roman" w:hAnsi="Times New Roman" w:cs="Times New Roman"/>
                <w:sz w:val="24"/>
                <w:szCs w:val="24"/>
              </w:rPr>
            </w:pPr>
          </w:p>
          <w:p w:rsidR="000955F4" w:rsidRPr="001032A5" w:rsidRDefault="000955F4" w:rsidP="00C1036B">
            <w:pPr>
              <w:ind w:firstLine="476"/>
              <w:contextualSpacing/>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Фактические обстоятельства:</w:t>
            </w:r>
          </w:p>
          <w:p w:rsidR="000955F4" w:rsidRPr="001032A5" w:rsidRDefault="000955F4" w:rsidP="00C1036B">
            <w:pPr>
              <w:ind w:firstLine="476"/>
              <w:contextualSpacing/>
              <w:jc w:val="both"/>
              <w:rPr>
                <w:rFonts w:ascii="Times New Roman" w:hAnsi="Times New Roman" w:cs="Times New Roman"/>
                <w:sz w:val="24"/>
                <w:szCs w:val="24"/>
                <w:u w:val="single"/>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lastRenderedPageBreak/>
              <w:t>Стоимость Услуги по страхованию – 19 354 рубля 71 копейка. При этом размер страховой премии, подлежащей уплате Финансовой организацией страховщику, в общем размере составляет 3 489 рублей 39 копеек (316 рублей 80 копеек – страховая премия по программе медицинского страхования «Дежурный врач»; 1 851 рубль 38 копеек – страховая премия по страхованию от несчастных случаев и болезней; 1 321 рубль 21 копейка – страховая премия по страхованию от потери работы).</w:t>
            </w:r>
          </w:p>
          <w:p w:rsidR="000955F4" w:rsidRPr="001032A5" w:rsidRDefault="000955F4" w:rsidP="00C1036B">
            <w:pPr>
              <w:jc w:val="both"/>
              <w:rPr>
                <w:rFonts w:ascii="Times New Roman" w:hAnsi="Times New Roman" w:cs="Times New Roman"/>
                <w:sz w:val="24"/>
                <w:szCs w:val="24"/>
              </w:rPr>
            </w:pPr>
          </w:p>
          <w:p w:rsidR="000955F4" w:rsidRPr="001032A5" w:rsidRDefault="000955F4" w:rsidP="00C1036B">
            <w:pPr>
              <w:ind w:firstLine="476"/>
              <w:contextualSpacing/>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Суть неприемлемой практики:</w:t>
            </w:r>
          </w:p>
          <w:p w:rsidR="000955F4" w:rsidRPr="001032A5" w:rsidRDefault="000955F4" w:rsidP="00C1036B">
            <w:pPr>
              <w:ind w:firstLine="476"/>
              <w:contextualSpacing/>
              <w:jc w:val="both"/>
              <w:rPr>
                <w:rFonts w:ascii="Times New Roman" w:hAnsi="Times New Roman" w:cs="Times New Roman"/>
                <w:sz w:val="24"/>
                <w:szCs w:val="24"/>
                <w:u w:val="single"/>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Несоразмерность платы за услугу по присоединению к договору страхования – плата за услуга по включению в программу страхования в несколько раз превышает страховую премию.</w:t>
            </w:r>
          </w:p>
          <w:p w:rsidR="000955F4" w:rsidRPr="001032A5"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1032A5" w:rsidRDefault="000955F4" w:rsidP="00C1036B">
            <w:pPr>
              <w:contextualSpacing/>
              <w:jc w:val="center"/>
              <w:rPr>
                <w:rFonts w:ascii="Times New Roman" w:hAnsi="Times New Roman" w:cs="Times New Roman"/>
                <w:sz w:val="24"/>
                <w:szCs w:val="24"/>
              </w:rPr>
            </w:pPr>
            <w:r w:rsidRPr="001032A5">
              <w:rPr>
                <w:rFonts w:ascii="Times New Roman" w:hAnsi="Times New Roman" w:cs="Times New Roman"/>
                <w:sz w:val="24"/>
                <w:szCs w:val="24"/>
              </w:rPr>
              <w:lastRenderedPageBreak/>
              <w:t>АО «</w:t>
            </w:r>
            <w:proofErr w:type="spellStart"/>
            <w:r w:rsidRPr="001032A5">
              <w:rPr>
                <w:rFonts w:ascii="Times New Roman" w:hAnsi="Times New Roman" w:cs="Times New Roman"/>
                <w:sz w:val="24"/>
                <w:szCs w:val="24"/>
              </w:rPr>
              <w:t>Россельхозбанк</w:t>
            </w:r>
            <w:proofErr w:type="spellEnd"/>
            <w:r w:rsidRPr="001032A5">
              <w:rPr>
                <w:rFonts w:ascii="Times New Roman" w:hAnsi="Times New Roman" w:cs="Times New Roman"/>
                <w:sz w:val="24"/>
                <w:szCs w:val="24"/>
              </w:rPr>
              <w:t>»</w:t>
            </w:r>
          </w:p>
          <w:p w:rsidR="000955F4" w:rsidRPr="001032A5" w:rsidRDefault="000955F4" w:rsidP="00C1036B">
            <w:pPr>
              <w:contextualSpacing/>
              <w:jc w:val="center"/>
              <w:rPr>
                <w:rFonts w:ascii="Times New Roman" w:hAnsi="Times New Roman" w:cs="Times New Roman"/>
                <w:sz w:val="24"/>
                <w:szCs w:val="24"/>
              </w:rPr>
            </w:pPr>
          </w:p>
        </w:tc>
      </w:tr>
      <w:tr w:rsidR="000955F4" w:rsidRPr="001032A5" w:rsidTr="001A6704">
        <w:tc>
          <w:tcPr>
            <w:tcW w:w="703" w:type="dxa"/>
          </w:tcPr>
          <w:p w:rsidR="000955F4" w:rsidRPr="001032A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032A5" w:rsidRDefault="000955F4" w:rsidP="00C1036B">
            <w:pPr>
              <w:jc w:val="center"/>
              <w:rPr>
                <w:rFonts w:ascii="Times New Roman" w:hAnsi="Times New Roman" w:cs="Times New Roman"/>
                <w:i/>
                <w:sz w:val="24"/>
                <w:szCs w:val="24"/>
              </w:rPr>
            </w:pPr>
            <w:r w:rsidRPr="001032A5">
              <w:rPr>
                <w:rFonts w:ascii="Times New Roman" w:hAnsi="Times New Roman" w:cs="Times New Roman"/>
                <w:i/>
                <w:sz w:val="24"/>
                <w:szCs w:val="24"/>
              </w:rPr>
              <w:t>Потребительское кредитование</w:t>
            </w:r>
          </w:p>
        </w:tc>
        <w:tc>
          <w:tcPr>
            <w:tcW w:w="8133" w:type="dxa"/>
          </w:tcPr>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Требование потребителя финансовых услуг:</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Фактические обстоятельства: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Стоимость Услуги по страхованию – 196 429 рублей 62 копеек. При этом размер страховой премии, подлежащей уплате Финансовой организацией страховщику, составляет 50 249 рублей 67 копеек.</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Суть неприемлемой практики:</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1032A5"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1032A5" w:rsidRDefault="000955F4" w:rsidP="00C1036B">
            <w:pPr>
              <w:contextualSpacing/>
              <w:jc w:val="center"/>
              <w:rPr>
                <w:rFonts w:ascii="Times New Roman" w:hAnsi="Times New Roman" w:cs="Times New Roman"/>
                <w:sz w:val="24"/>
                <w:szCs w:val="24"/>
              </w:rPr>
            </w:pPr>
            <w:r w:rsidRPr="001032A5">
              <w:rPr>
                <w:rFonts w:ascii="Times New Roman" w:hAnsi="Times New Roman" w:cs="Times New Roman"/>
                <w:sz w:val="24"/>
                <w:szCs w:val="24"/>
              </w:rPr>
              <w:lastRenderedPageBreak/>
              <w:t>АО «</w:t>
            </w:r>
            <w:proofErr w:type="spellStart"/>
            <w:r w:rsidRPr="001032A5">
              <w:rPr>
                <w:rFonts w:ascii="Times New Roman" w:hAnsi="Times New Roman" w:cs="Times New Roman"/>
                <w:sz w:val="24"/>
                <w:szCs w:val="24"/>
              </w:rPr>
              <w:t>Россельхозбанк</w:t>
            </w:r>
            <w:proofErr w:type="spellEnd"/>
            <w:r w:rsidRPr="001032A5">
              <w:rPr>
                <w:rFonts w:ascii="Times New Roman" w:hAnsi="Times New Roman" w:cs="Times New Roman"/>
                <w:sz w:val="24"/>
                <w:szCs w:val="24"/>
              </w:rPr>
              <w:t xml:space="preserve">» </w:t>
            </w:r>
          </w:p>
          <w:p w:rsidR="000955F4" w:rsidRPr="001032A5" w:rsidRDefault="000955F4" w:rsidP="00C1036B">
            <w:pPr>
              <w:ind w:left="38"/>
              <w:contextualSpacing/>
              <w:jc w:val="center"/>
              <w:rPr>
                <w:rFonts w:ascii="Times New Roman" w:hAnsi="Times New Roman" w:cs="Times New Roman"/>
                <w:sz w:val="24"/>
                <w:szCs w:val="24"/>
              </w:rPr>
            </w:pPr>
          </w:p>
        </w:tc>
      </w:tr>
      <w:tr w:rsidR="000955F4" w:rsidRPr="00143E05" w:rsidTr="001A6704">
        <w:tc>
          <w:tcPr>
            <w:tcW w:w="703" w:type="dxa"/>
          </w:tcPr>
          <w:p w:rsidR="000955F4" w:rsidRPr="001032A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032A5" w:rsidRDefault="000955F4" w:rsidP="00C1036B">
            <w:pPr>
              <w:contextualSpacing/>
              <w:jc w:val="center"/>
              <w:rPr>
                <w:rFonts w:ascii="Times New Roman" w:hAnsi="Times New Roman" w:cs="Times New Roman"/>
                <w:i/>
                <w:sz w:val="24"/>
                <w:szCs w:val="24"/>
              </w:rPr>
            </w:pPr>
            <w:r w:rsidRPr="001032A5">
              <w:rPr>
                <w:rFonts w:ascii="Times New Roman" w:hAnsi="Times New Roman" w:cs="Times New Roman"/>
                <w:i/>
                <w:sz w:val="24"/>
                <w:szCs w:val="24"/>
              </w:rPr>
              <w:t>Потребительское кредитование</w:t>
            </w:r>
          </w:p>
          <w:p w:rsidR="000955F4" w:rsidRPr="001032A5" w:rsidRDefault="000955F4" w:rsidP="00C1036B">
            <w:pPr>
              <w:jc w:val="center"/>
              <w:rPr>
                <w:rFonts w:ascii="Times New Roman" w:hAnsi="Times New Roman" w:cs="Times New Roman"/>
                <w:i/>
                <w:sz w:val="24"/>
                <w:szCs w:val="24"/>
              </w:rPr>
            </w:pPr>
          </w:p>
        </w:tc>
        <w:tc>
          <w:tcPr>
            <w:tcW w:w="8133" w:type="dxa"/>
          </w:tcPr>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 xml:space="preserve">Требование потребителя финансовых услуг: </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Фактические обстоятельства: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Стоимость Услуги по страхованию – 26 474 рубля 99 копеек. При этом размер страховой премии, подлежащей уплате Финансовой организацией страховщику, составляет 9 685 рублей 53 копейки.</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Суть неприемлемой практики:</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1032A5" w:rsidRDefault="000955F4" w:rsidP="00C1036B">
            <w:pPr>
              <w:ind w:firstLine="476"/>
              <w:jc w:val="both"/>
              <w:rPr>
                <w:rFonts w:ascii="Times New Roman" w:hAnsi="Times New Roman" w:cs="Times New Roman"/>
                <w:sz w:val="24"/>
                <w:szCs w:val="24"/>
              </w:rPr>
            </w:pPr>
          </w:p>
        </w:tc>
        <w:tc>
          <w:tcPr>
            <w:tcW w:w="3812" w:type="dxa"/>
            <w:shd w:val="clear" w:color="auto" w:fill="auto"/>
          </w:tcPr>
          <w:p w:rsidR="000955F4" w:rsidRPr="001032A5" w:rsidRDefault="000955F4" w:rsidP="00C1036B">
            <w:pPr>
              <w:jc w:val="center"/>
              <w:rPr>
                <w:rFonts w:ascii="Times New Roman" w:hAnsi="Times New Roman" w:cs="Times New Roman"/>
                <w:sz w:val="24"/>
                <w:szCs w:val="24"/>
                <w:lang w:eastAsia="ru-RU"/>
              </w:rPr>
            </w:pPr>
            <w:r w:rsidRPr="001032A5">
              <w:rPr>
                <w:rFonts w:ascii="Times New Roman" w:hAnsi="Times New Roman" w:cs="Times New Roman"/>
                <w:sz w:val="24"/>
                <w:szCs w:val="24"/>
                <w:lang w:eastAsia="ru-RU"/>
              </w:rPr>
              <w:t>АО «</w:t>
            </w:r>
            <w:proofErr w:type="spellStart"/>
            <w:r w:rsidRPr="001032A5">
              <w:rPr>
                <w:rFonts w:ascii="Times New Roman" w:hAnsi="Times New Roman" w:cs="Times New Roman"/>
                <w:sz w:val="24"/>
                <w:szCs w:val="24"/>
                <w:lang w:eastAsia="ru-RU"/>
              </w:rPr>
              <w:t>Россельхозбанк</w:t>
            </w:r>
            <w:proofErr w:type="spellEnd"/>
            <w:r w:rsidRPr="001032A5">
              <w:rPr>
                <w:rFonts w:ascii="Times New Roman" w:hAnsi="Times New Roman" w:cs="Times New Roman"/>
                <w:sz w:val="24"/>
                <w:szCs w:val="24"/>
                <w:lang w:eastAsia="ru-RU"/>
              </w:rPr>
              <w:t>»»</w:t>
            </w:r>
          </w:p>
          <w:p w:rsidR="000955F4" w:rsidRPr="001032A5"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1032A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032A5" w:rsidRDefault="000955F4" w:rsidP="00C1036B">
            <w:pPr>
              <w:contextualSpacing/>
              <w:jc w:val="center"/>
              <w:rPr>
                <w:rFonts w:ascii="Times New Roman" w:hAnsi="Times New Roman" w:cs="Times New Roman"/>
                <w:i/>
                <w:sz w:val="24"/>
                <w:szCs w:val="24"/>
              </w:rPr>
            </w:pPr>
            <w:r w:rsidRPr="001032A5">
              <w:rPr>
                <w:rFonts w:ascii="Times New Roman" w:hAnsi="Times New Roman" w:cs="Times New Roman"/>
                <w:i/>
                <w:sz w:val="24"/>
                <w:szCs w:val="24"/>
              </w:rPr>
              <w:t>Потребительское кредитование</w:t>
            </w:r>
          </w:p>
          <w:p w:rsidR="000955F4" w:rsidRPr="001032A5" w:rsidRDefault="000955F4" w:rsidP="00C1036B">
            <w:pPr>
              <w:contextualSpacing/>
              <w:jc w:val="center"/>
              <w:rPr>
                <w:rFonts w:ascii="Times New Roman" w:hAnsi="Times New Roman" w:cs="Times New Roman"/>
                <w:i/>
                <w:sz w:val="24"/>
                <w:szCs w:val="24"/>
              </w:rPr>
            </w:pPr>
          </w:p>
        </w:tc>
        <w:tc>
          <w:tcPr>
            <w:tcW w:w="8133" w:type="dxa"/>
          </w:tcPr>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 xml:space="preserve">Требование потребителя финансовых услуг: </w:t>
            </w:r>
          </w:p>
          <w:p w:rsidR="000955F4" w:rsidRPr="001032A5" w:rsidRDefault="000955F4" w:rsidP="00C1036B">
            <w:pPr>
              <w:ind w:firstLine="476"/>
              <w:jc w:val="both"/>
              <w:rPr>
                <w:rFonts w:ascii="Times New Roman" w:hAnsi="Times New Roman" w:cs="Times New Roman"/>
                <w:sz w:val="24"/>
                <w:szCs w:val="24"/>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Фактические обстоятельства:</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0955F4" w:rsidRPr="001032A5" w:rsidRDefault="000955F4" w:rsidP="00C1036B">
            <w:pPr>
              <w:ind w:firstLine="476"/>
              <w:contextualSpacing/>
              <w:jc w:val="both"/>
              <w:rPr>
                <w:rFonts w:ascii="Times New Roman" w:hAnsi="Times New Roman" w:cs="Times New Roman"/>
                <w:sz w:val="24"/>
                <w:szCs w:val="24"/>
              </w:rPr>
            </w:pPr>
            <w:r w:rsidRPr="001032A5">
              <w:rPr>
                <w:rFonts w:ascii="Times New Roman" w:hAnsi="Times New Roman" w:cs="Times New Roman"/>
                <w:sz w:val="24"/>
                <w:szCs w:val="24"/>
              </w:rPr>
              <w:t>Стоимость Услуги по страхованию – 72</w:t>
            </w:r>
            <w:r>
              <w:rPr>
                <w:rFonts w:ascii="Times New Roman" w:hAnsi="Times New Roman" w:cs="Times New Roman"/>
                <w:sz w:val="24"/>
                <w:szCs w:val="24"/>
              </w:rPr>
              <w:t> </w:t>
            </w:r>
            <w:r w:rsidRPr="001032A5">
              <w:rPr>
                <w:rFonts w:ascii="Times New Roman" w:hAnsi="Times New Roman" w:cs="Times New Roman"/>
                <w:sz w:val="24"/>
                <w:szCs w:val="24"/>
              </w:rPr>
              <w:t>653 рубля 06 копеек. При этом размер страховой премии, подлежащей уплате Финансовой организацией страховщику, составляет 19</w:t>
            </w:r>
            <w:r>
              <w:rPr>
                <w:rFonts w:ascii="Times New Roman" w:hAnsi="Times New Roman" w:cs="Times New Roman"/>
                <w:sz w:val="24"/>
                <w:szCs w:val="24"/>
              </w:rPr>
              <w:t> </w:t>
            </w:r>
            <w:r w:rsidRPr="001032A5">
              <w:rPr>
                <w:rFonts w:ascii="Times New Roman" w:hAnsi="Times New Roman" w:cs="Times New Roman"/>
                <w:sz w:val="24"/>
                <w:szCs w:val="24"/>
              </w:rPr>
              <w:t>906 рублей 75 копеек.</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u w:val="single"/>
              </w:rPr>
            </w:pPr>
            <w:r w:rsidRPr="001032A5">
              <w:rPr>
                <w:rFonts w:ascii="Times New Roman" w:hAnsi="Times New Roman" w:cs="Times New Roman"/>
                <w:sz w:val="24"/>
                <w:szCs w:val="24"/>
                <w:u w:val="single"/>
              </w:rPr>
              <w:t>Суть неприемлемой практики:</w:t>
            </w:r>
          </w:p>
          <w:p w:rsidR="000955F4" w:rsidRPr="001032A5" w:rsidRDefault="000955F4" w:rsidP="00C1036B">
            <w:pPr>
              <w:ind w:firstLine="476"/>
              <w:jc w:val="both"/>
              <w:rPr>
                <w:rFonts w:ascii="Times New Roman" w:hAnsi="Times New Roman" w:cs="Times New Roman"/>
                <w:sz w:val="24"/>
                <w:szCs w:val="24"/>
                <w:u w:val="single"/>
              </w:rPr>
            </w:pPr>
          </w:p>
          <w:p w:rsidR="000955F4" w:rsidRPr="001032A5" w:rsidRDefault="000955F4" w:rsidP="00C1036B">
            <w:pPr>
              <w:ind w:firstLine="476"/>
              <w:jc w:val="both"/>
              <w:rPr>
                <w:rFonts w:ascii="Times New Roman" w:hAnsi="Times New Roman" w:cs="Times New Roman"/>
                <w:sz w:val="24"/>
                <w:szCs w:val="24"/>
              </w:rPr>
            </w:pPr>
            <w:r w:rsidRPr="001032A5">
              <w:rPr>
                <w:rFonts w:ascii="Times New Roman" w:hAnsi="Times New Roman" w:cs="Times New Roman"/>
                <w:sz w:val="24"/>
                <w:szCs w:val="24"/>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0955F4" w:rsidRPr="001032A5"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1032A5" w:rsidRDefault="000955F4" w:rsidP="00BD4C92">
            <w:pPr>
              <w:jc w:val="center"/>
              <w:rPr>
                <w:rFonts w:ascii="Times New Roman" w:hAnsi="Times New Roman" w:cs="Times New Roman"/>
                <w:sz w:val="24"/>
                <w:szCs w:val="24"/>
                <w:lang w:eastAsia="ru-RU"/>
              </w:rPr>
            </w:pPr>
            <w:r w:rsidRPr="001032A5">
              <w:rPr>
                <w:rFonts w:ascii="Times New Roman" w:hAnsi="Times New Roman" w:cs="Times New Roman"/>
                <w:sz w:val="24"/>
                <w:szCs w:val="24"/>
              </w:rPr>
              <w:lastRenderedPageBreak/>
              <w:t>АО «</w:t>
            </w:r>
            <w:proofErr w:type="spellStart"/>
            <w:r w:rsidRPr="001032A5">
              <w:rPr>
                <w:rFonts w:ascii="Times New Roman" w:hAnsi="Times New Roman" w:cs="Times New Roman"/>
                <w:sz w:val="24"/>
                <w:szCs w:val="24"/>
              </w:rPr>
              <w:t>Россельхозбанк</w:t>
            </w:r>
            <w:proofErr w:type="spellEnd"/>
            <w:r w:rsidRPr="001032A5">
              <w:rPr>
                <w:rFonts w:ascii="Times New Roman" w:hAnsi="Times New Roman" w:cs="Times New Roman"/>
                <w:sz w:val="24"/>
                <w:szCs w:val="24"/>
              </w:rPr>
              <w:t xml:space="preserve">» </w:t>
            </w:r>
            <w:r w:rsidRPr="001032A5">
              <w:rPr>
                <w:rFonts w:ascii="Times New Roman" w:hAnsi="Times New Roman" w:cs="Times New Roman"/>
                <w:sz w:val="24"/>
                <w:szCs w:val="24"/>
              </w:rPr>
              <w:br/>
            </w:r>
          </w:p>
        </w:tc>
      </w:tr>
      <w:tr w:rsidR="000955F4" w:rsidRPr="00143E05" w:rsidTr="001A6704">
        <w:tc>
          <w:tcPr>
            <w:tcW w:w="703" w:type="dxa"/>
          </w:tcPr>
          <w:p w:rsidR="000955F4" w:rsidRPr="00900C70"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00C70" w:rsidRDefault="000955F4" w:rsidP="00C1036B">
            <w:pPr>
              <w:contextualSpacing/>
              <w:jc w:val="center"/>
              <w:rPr>
                <w:rFonts w:ascii="Times New Roman" w:hAnsi="Times New Roman" w:cs="Times New Roman"/>
                <w:i/>
                <w:sz w:val="24"/>
                <w:szCs w:val="24"/>
              </w:rPr>
            </w:pPr>
            <w:r w:rsidRPr="00900C70">
              <w:rPr>
                <w:rFonts w:ascii="Times New Roman" w:hAnsi="Times New Roman" w:cs="Times New Roman"/>
                <w:i/>
                <w:sz w:val="24"/>
                <w:szCs w:val="24"/>
              </w:rPr>
              <w:t>Потребительское кредитование</w:t>
            </w:r>
          </w:p>
        </w:tc>
        <w:tc>
          <w:tcPr>
            <w:tcW w:w="8133" w:type="dxa"/>
          </w:tcPr>
          <w:p w:rsidR="000955F4" w:rsidRPr="00900C70" w:rsidRDefault="000955F4" w:rsidP="00C1036B">
            <w:pPr>
              <w:ind w:firstLine="476"/>
              <w:contextualSpacing/>
              <w:jc w:val="both"/>
              <w:rPr>
                <w:rFonts w:ascii="Times New Roman" w:hAnsi="Times New Roman" w:cs="Times New Roman"/>
                <w:sz w:val="24"/>
                <w:szCs w:val="24"/>
                <w:u w:val="single"/>
              </w:rPr>
            </w:pPr>
            <w:r w:rsidRPr="00900C70">
              <w:rPr>
                <w:rFonts w:ascii="Times New Roman" w:hAnsi="Times New Roman" w:cs="Times New Roman"/>
                <w:sz w:val="24"/>
                <w:szCs w:val="24"/>
                <w:u w:val="single"/>
              </w:rPr>
              <w:t xml:space="preserve">Требование потребителя финансовых услуг: </w:t>
            </w:r>
          </w:p>
          <w:p w:rsidR="000955F4" w:rsidRPr="00900C70" w:rsidRDefault="000955F4" w:rsidP="00C1036B">
            <w:pPr>
              <w:ind w:firstLine="476"/>
              <w:contextualSpacing/>
              <w:jc w:val="both"/>
              <w:rPr>
                <w:rFonts w:ascii="Times New Roman" w:hAnsi="Times New Roman" w:cs="Times New Roman"/>
                <w:sz w:val="24"/>
                <w:szCs w:val="24"/>
              </w:rPr>
            </w:pP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в счет платы за дополнительную услугу при предоставлении кредита по договору потребительского кредита.</w:t>
            </w:r>
          </w:p>
          <w:p w:rsidR="000955F4" w:rsidRPr="00900C70" w:rsidRDefault="000955F4" w:rsidP="00C1036B">
            <w:pPr>
              <w:ind w:firstLine="476"/>
              <w:contextualSpacing/>
              <w:jc w:val="both"/>
              <w:rPr>
                <w:rFonts w:ascii="Times New Roman" w:hAnsi="Times New Roman" w:cs="Times New Roman"/>
                <w:sz w:val="24"/>
                <w:szCs w:val="24"/>
              </w:rPr>
            </w:pPr>
          </w:p>
          <w:p w:rsidR="000955F4" w:rsidRPr="00900C70" w:rsidRDefault="000955F4" w:rsidP="00C1036B">
            <w:pPr>
              <w:ind w:firstLine="476"/>
              <w:contextualSpacing/>
              <w:jc w:val="both"/>
              <w:rPr>
                <w:rFonts w:ascii="Times New Roman" w:hAnsi="Times New Roman" w:cs="Times New Roman"/>
                <w:sz w:val="24"/>
                <w:szCs w:val="24"/>
                <w:u w:val="single"/>
              </w:rPr>
            </w:pPr>
            <w:r w:rsidRPr="00900C70">
              <w:rPr>
                <w:rFonts w:ascii="Times New Roman" w:hAnsi="Times New Roman" w:cs="Times New Roman"/>
                <w:sz w:val="24"/>
                <w:szCs w:val="24"/>
                <w:u w:val="single"/>
              </w:rPr>
              <w:t>Фактические обстоятельства:</w:t>
            </w:r>
          </w:p>
          <w:p w:rsidR="000955F4" w:rsidRPr="00900C70" w:rsidRDefault="000955F4" w:rsidP="00C1036B">
            <w:pPr>
              <w:ind w:firstLine="476"/>
              <w:contextualSpacing/>
              <w:jc w:val="both"/>
              <w:rPr>
                <w:rFonts w:ascii="Times New Roman" w:hAnsi="Times New Roman" w:cs="Times New Roman"/>
                <w:sz w:val="24"/>
                <w:szCs w:val="24"/>
              </w:rPr>
            </w:pP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Между Финансовой организацией и потребителем финансовых услуг заключен договор потребительского кредита на условиях тарифа «</w:t>
            </w:r>
            <w:proofErr w:type="spellStart"/>
            <w:r w:rsidRPr="00900C70">
              <w:rPr>
                <w:rFonts w:ascii="Times New Roman" w:hAnsi="Times New Roman" w:cs="Times New Roman"/>
                <w:sz w:val="24"/>
                <w:szCs w:val="24"/>
              </w:rPr>
              <w:t>Прайм</w:t>
            </w:r>
            <w:proofErr w:type="spellEnd"/>
            <w:r w:rsidRPr="00900C70">
              <w:rPr>
                <w:rFonts w:ascii="Times New Roman" w:hAnsi="Times New Roman" w:cs="Times New Roman"/>
                <w:sz w:val="24"/>
                <w:szCs w:val="24"/>
              </w:rPr>
              <w:t>-Адресный 169» (далее – Кредитный договор). Кредитный договор подписан потребителем посредством использования простой электронной подписи.</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 xml:space="preserve">В индивидуальных условиях договора потребительского кредита, содержащихся в материалах обращения, в строке 9 «Обязанность заемщика заключить иные договоры» указана информация, касающаяся вопроса об </w:t>
            </w:r>
            <w:r w:rsidRPr="00900C70">
              <w:rPr>
                <w:rFonts w:ascii="Times New Roman" w:hAnsi="Times New Roman" w:cs="Times New Roman"/>
                <w:sz w:val="24"/>
                <w:szCs w:val="24"/>
              </w:rPr>
              <w:lastRenderedPageBreak/>
              <w:t>обязанности заключения договора страхования для применения пониженной процентной ставки по договору потребительского кредита (займа) для тарифов «Суперхит», «Суперхит - Рефинансирование», «Суперхит - Адресный», «Суперхит - Адресный Первый», «Суперхит - Рефинансирование Адресный».</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При этом тариф «</w:t>
            </w:r>
            <w:proofErr w:type="spellStart"/>
            <w:r w:rsidRPr="00900C70">
              <w:rPr>
                <w:rFonts w:ascii="Times New Roman" w:hAnsi="Times New Roman" w:cs="Times New Roman"/>
                <w:sz w:val="24"/>
                <w:szCs w:val="24"/>
              </w:rPr>
              <w:t>Прайм</w:t>
            </w:r>
            <w:proofErr w:type="spellEnd"/>
            <w:r w:rsidRPr="00900C70">
              <w:rPr>
                <w:rFonts w:ascii="Times New Roman" w:hAnsi="Times New Roman" w:cs="Times New Roman"/>
                <w:sz w:val="24"/>
                <w:szCs w:val="24"/>
              </w:rPr>
              <w:t>-Адресный 169», на условиях которого потребителем заключен договор потребительского кредита, в строке 9 отдельно не указан.</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В то же время потребителем заключен договор страхования добровольного страхования клиентов финансовых организаций «МАКСИМУМ 2» (далее – Договор страхования). Потребителем оплачена страховая премия по договору страхования в размере 90 000 рублей 00 копеек.</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Одновременно с заявлением о предоставлении кредита и распоряжением на перевод денежных средств страховщику с использованием той же электронной подписи потребителем были подписаны индивидуальные условия Кредитного договора.</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После досрочного полного погашения кредита потребитель отказался от договора страхования и обратился требованием о возврате страховой премии по нему, указав, что документов для оформления дополнительной услуги по страхованию он не подписывал, а также пояснил, что Кредитный договор и Договор страхования были подписаны одномоментно</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Как Финансовая организация, так и страховщик по договору страхования отказали потребителю в возврате денежных средств в связи с тем, что договор страхования не являлся обеспечительным, поскольку его заключение не влияло на размер процентной ставки по договору потребительского кредита.</w:t>
            </w:r>
          </w:p>
          <w:p w:rsidR="000955F4" w:rsidRPr="00900C70" w:rsidRDefault="000955F4" w:rsidP="00C1036B">
            <w:pPr>
              <w:ind w:firstLine="476"/>
              <w:contextualSpacing/>
              <w:jc w:val="both"/>
              <w:rPr>
                <w:rFonts w:ascii="Times New Roman" w:hAnsi="Times New Roman" w:cs="Times New Roman"/>
                <w:sz w:val="24"/>
                <w:szCs w:val="24"/>
              </w:rPr>
            </w:pPr>
          </w:p>
          <w:p w:rsidR="000955F4" w:rsidRPr="00900C70" w:rsidRDefault="000955F4" w:rsidP="00C1036B">
            <w:pPr>
              <w:ind w:firstLine="476"/>
              <w:contextualSpacing/>
              <w:jc w:val="both"/>
              <w:rPr>
                <w:rFonts w:ascii="Times New Roman" w:hAnsi="Times New Roman" w:cs="Times New Roman"/>
                <w:sz w:val="24"/>
                <w:szCs w:val="24"/>
                <w:u w:val="single"/>
              </w:rPr>
            </w:pPr>
            <w:r w:rsidRPr="00900C70">
              <w:rPr>
                <w:rFonts w:ascii="Times New Roman" w:hAnsi="Times New Roman" w:cs="Times New Roman"/>
                <w:sz w:val="24"/>
                <w:szCs w:val="24"/>
                <w:u w:val="single"/>
              </w:rPr>
              <w:t>Суть неприемлемой практики:</w:t>
            </w:r>
          </w:p>
          <w:p w:rsidR="000955F4" w:rsidRPr="00900C70" w:rsidRDefault="000955F4" w:rsidP="00C1036B">
            <w:pPr>
              <w:ind w:firstLine="476"/>
              <w:contextualSpacing/>
              <w:jc w:val="both"/>
              <w:rPr>
                <w:rFonts w:ascii="Times New Roman" w:hAnsi="Times New Roman" w:cs="Times New Roman"/>
                <w:sz w:val="24"/>
                <w:szCs w:val="24"/>
                <w:u w:val="single"/>
              </w:rPr>
            </w:pP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 xml:space="preserve">Индивидуальные условия договора потребительского кредита содержат информацию, которая к нему не относится, что не позволяет потребителю сделать осознанный выбор о необходимости заключения договора страхования и вводит его в заблуждение относительно того, на что он может </w:t>
            </w:r>
            <w:r w:rsidRPr="00900C70">
              <w:rPr>
                <w:rFonts w:ascii="Times New Roman" w:hAnsi="Times New Roman" w:cs="Times New Roman"/>
                <w:sz w:val="24"/>
                <w:szCs w:val="24"/>
              </w:rPr>
              <w:lastRenderedPageBreak/>
              <w:t xml:space="preserve">рассчитывать при отказе от страхования в связи с досрочным погашением кредита. </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При этом у потребителя складывается представление, что страховые услуги приобретаются в целях обеспечения исполнения обязательств по кредитному договору, а отказ от их приобретения может повлиять на принятие кредитором решения о заключении кредитного договора или на отдельные условия предоставления потребительского кредита.</w:t>
            </w:r>
          </w:p>
          <w:p w:rsidR="000955F4" w:rsidRPr="00900C70"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900C70" w:rsidRDefault="000955F4" w:rsidP="00BD4C92">
            <w:pPr>
              <w:contextualSpacing/>
              <w:jc w:val="center"/>
              <w:rPr>
                <w:rFonts w:ascii="Times New Roman" w:hAnsi="Times New Roman" w:cs="Times New Roman"/>
                <w:sz w:val="24"/>
                <w:szCs w:val="24"/>
              </w:rPr>
            </w:pPr>
            <w:r w:rsidRPr="00900C70">
              <w:rPr>
                <w:rFonts w:ascii="Times New Roman" w:hAnsi="Times New Roman" w:cs="Times New Roman"/>
                <w:sz w:val="24"/>
                <w:szCs w:val="24"/>
              </w:rPr>
              <w:lastRenderedPageBreak/>
              <w:t xml:space="preserve">АО «Почта Банк» </w:t>
            </w:r>
            <w:r w:rsidRPr="00900C70">
              <w:rPr>
                <w:rFonts w:ascii="Times New Roman" w:hAnsi="Times New Roman" w:cs="Times New Roman"/>
                <w:sz w:val="24"/>
                <w:szCs w:val="24"/>
              </w:rPr>
              <w:br/>
            </w:r>
          </w:p>
        </w:tc>
      </w:tr>
      <w:tr w:rsidR="000955F4" w:rsidRPr="00143E05" w:rsidTr="001A6704">
        <w:tc>
          <w:tcPr>
            <w:tcW w:w="703" w:type="dxa"/>
          </w:tcPr>
          <w:p w:rsidR="000955F4" w:rsidRPr="00900C70"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00C70" w:rsidRDefault="000955F4" w:rsidP="00C1036B">
            <w:pPr>
              <w:jc w:val="center"/>
              <w:rPr>
                <w:rFonts w:ascii="Times New Roman" w:hAnsi="Times New Roman" w:cs="Times New Roman"/>
                <w:i/>
                <w:sz w:val="24"/>
                <w:szCs w:val="24"/>
              </w:rPr>
            </w:pPr>
            <w:r w:rsidRPr="00900C70">
              <w:rPr>
                <w:rFonts w:ascii="Times New Roman" w:hAnsi="Times New Roman" w:cs="Times New Roman"/>
                <w:i/>
                <w:sz w:val="24"/>
                <w:szCs w:val="24"/>
              </w:rPr>
              <w:t>Потребительское кредитование</w:t>
            </w:r>
          </w:p>
        </w:tc>
        <w:tc>
          <w:tcPr>
            <w:tcW w:w="8133" w:type="dxa"/>
          </w:tcPr>
          <w:p w:rsidR="000955F4" w:rsidRPr="00900C70" w:rsidRDefault="000955F4" w:rsidP="00C1036B">
            <w:pPr>
              <w:ind w:firstLine="476"/>
              <w:jc w:val="both"/>
              <w:rPr>
                <w:rFonts w:ascii="Times New Roman" w:hAnsi="Times New Roman" w:cs="Times New Roman"/>
                <w:sz w:val="24"/>
                <w:szCs w:val="24"/>
                <w:u w:val="single"/>
              </w:rPr>
            </w:pPr>
            <w:r w:rsidRPr="00900C70">
              <w:rPr>
                <w:rFonts w:ascii="Times New Roman" w:hAnsi="Times New Roman" w:cs="Times New Roman"/>
                <w:sz w:val="24"/>
                <w:szCs w:val="24"/>
                <w:u w:val="single"/>
              </w:rPr>
              <w:t xml:space="preserve">Требование потребителя финансовых услуг: </w:t>
            </w:r>
          </w:p>
          <w:p w:rsidR="000955F4" w:rsidRPr="00900C70" w:rsidRDefault="000955F4" w:rsidP="00C1036B">
            <w:pPr>
              <w:ind w:firstLine="476"/>
              <w:jc w:val="both"/>
              <w:rPr>
                <w:rFonts w:ascii="Times New Roman" w:hAnsi="Times New Roman" w:cs="Times New Roman"/>
                <w:sz w:val="24"/>
                <w:szCs w:val="24"/>
                <w:u w:val="single"/>
              </w:rPr>
            </w:pP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900C70" w:rsidRDefault="000955F4" w:rsidP="00C1036B">
            <w:pPr>
              <w:ind w:firstLine="476"/>
              <w:contextualSpacing/>
              <w:jc w:val="both"/>
              <w:rPr>
                <w:rFonts w:ascii="Times New Roman" w:hAnsi="Times New Roman" w:cs="Times New Roman"/>
                <w:sz w:val="24"/>
                <w:szCs w:val="24"/>
              </w:rPr>
            </w:pPr>
          </w:p>
          <w:p w:rsidR="000955F4" w:rsidRPr="00900C70" w:rsidRDefault="000955F4" w:rsidP="00C1036B">
            <w:pPr>
              <w:ind w:firstLine="476"/>
              <w:jc w:val="both"/>
              <w:rPr>
                <w:rFonts w:ascii="Times New Roman" w:hAnsi="Times New Roman" w:cs="Times New Roman"/>
                <w:sz w:val="24"/>
                <w:szCs w:val="24"/>
                <w:u w:val="single"/>
              </w:rPr>
            </w:pPr>
            <w:r w:rsidRPr="00900C70">
              <w:rPr>
                <w:rFonts w:ascii="Times New Roman" w:hAnsi="Times New Roman" w:cs="Times New Roman"/>
                <w:sz w:val="24"/>
                <w:szCs w:val="24"/>
                <w:u w:val="single"/>
              </w:rPr>
              <w:t>Фактические обстоятельства:</w:t>
            </w:r>
          </w:p>
          <w:p w:rsidR="000955F4" w:rsidRPr="00900C70" w:rsidRDefault="000955F4" w:rsidP="00C1036B">
            <w:pPr>
              <w:ind w:firstLine="476"/>
              <w:jc w:val="both"/>
              <w:rPr>
                <w:rFonts w:ascii="Times New Roman" w:hAnsi="Times New Roman" w:cs="Times New Roman"/>
                <w:sz w:val="24"/>
                <w:szCs w:val="24"/>
                <w:u w:val="single"/>
              </w:rPr>
            </w:pPr>
          </w:p>
          <w:p w:rsidR="000955F4" w:rsidRPr="00900C70" w:rsidRDefault="000955F4" w:rsidP="00C1036B">
            <w:pPr>
              <w:ind w:firstLine="476"/>
              <w:jc w:val="both"/>
              <w:rPr>
                <w:rFonts w:ascii="Times New Roman" w:hAnsi="Times New Roman" w:cs="Times New Roman"/>
                <w:sz w:val="24"/>
                <w:szCs w:val="24"/>
              </w:rPr>
            </w:pPr>
            <w:r w:rsidRPr="00900C70">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900C70" w:rsidRDefault="000955F4" w:rsidP="00C1036B">
            <w:pPr>
              <w:ind w:firstLine="476"/>
              <w:jc w:val="both"/>
              <w:rPr>
                <w:rFonts w:ascii="Times New Roman" w:hAnsi="Times New Roman" w:cs="Times New Roman"/>
                <w:sz w:val="24"/>
                <w:szCs w:val="24"/>
              </w:rPr>
            </w:pPr>
            <w:r w:rsidRPr="00900C70">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услуги «Платежная гарантия», предоставляемой ООО «</w:t>
            </w:r>
            <w:proofErr w:type="gramStart"/>
            <w:r w:rsidRPr="00900C70">
              <w:rPr>
                <w:rFonts w:ascii="Times New Roman" w:hAnsi="Times New Roman" w:cs="Times New Roman"/>
                <w:sz w:val="24"/>
                <w:szCs w:val="24"/>
              </w:rPr>
              <w:t>АВТО-ЗАЩИТА</w:t>
            </w:r>
            <w:proofErr w:type="gramEnd"/>
            <w:r w:rsidRPr="00900C70">
              <w:rPr>
                <w:rFonts w:ascii="Times New Roman" w:hAnsi="Times New Roman" w:cs="Times New Roman"/>
                <w:sz w:val="24"/>
                <w:szCs w:val="24"/>
              </w:rPr>
              <w:t xml:space="preserve">», на сумму 69 807 рублей 47 копеек (далее – Услуга). </w:t>
            </w: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rPr>
              <w:t>Потребителем собственноручно подписано заявление о предоставлении независимой гарантии.</w:t>
            </w:r>
          </w:p>
          <w:p w:rsidR="000955F4" w:rsidRPr="00900C70" w:rsidRDefault="000955F4" w:rsidP="00C1036B">
            <w:pPr>
              <w:ind w:firstLine="476"/>
              <w:jc w:val="both"/>
              <w:rPr>
                <w:rFonts w:ascii="Times New Roman" w:hAnsi="Times New Roman" w:cs="Times New Roman"/>
                <w:sz w:val="24"/>
                <w:szCs w:val="24"/>
              </w:rPr>
            </w:pPr>
            <w:r w:rsidRPr="00900C70">
              <w:rPr>
                <w:rFonts w:ascii="Times New Roman" w:hAnsi="Times New Roman" w:cs="Times New Roman"/>
                <w:sz w:val="24"/>
                <w:szCs w:val="24"/>
              </w:rPr>
              <w:t>Потребитель в четырнадцатидневный срок обратился в ООО «</w:t>
            </w:r>
            <w:proofErr w:type="gramStart"/>
            <w:r w:rsidRPr="00900C70">
              <w:rPr>
                <w:rFonts w:ascii="Times New Roman" w:hAnsi="Times New Roman" w:cs="Times New Roman"/>
                <w:sz w:val="24"/>
                <w:szCs w:val="24"/>
              </w:rPr>
              <w:t>АВТО-ЗАЩИТА</w:t>
            </w:r>
            <w:proofErr w:type="gramEnd"/>
            <w:r w:rsidRPr="00900C70">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за Услугу. </w:t>
            </w:r>
          </w:p>
          <w:p w:rsidR="000955F4" w:rsidRPr="00900C70" w:rsidRDefault="000955F4" w:rsidP="00C1036B">
            <w:pPr>
              <w:ind w:firstLine="476"/>
              <w:jc w:val="both"/>
              <w:rPr>
                <w:rFonts w:ascii="Times New Roman" w:hAnsi="Times New Roman" w:cs="Times New Roman"/>
                <w:sz w:val="24"/>
                <w:szCs w:val="24"/>
              </w:rPr>
            </w:pPr>
            <w:r w:rsidRPr="00900C70">
              <w:rPr>
                <w:rFonts w:ascii="Times New Roman" w:hAnsi="Times New Roman" w:cs="Times New Roman"/>
                <w:sz w:val="24"/>
                <w:szCs w:val="24"/>
              </w:rPr>
              <w:t>В возврате платы за Услугу отказано на том основании, что Услуга является оказанной в момент выдачи независимой гарантии.</w:t>
            </w:r>
          </w:p>
          <w:p w:rsidR="000955F4" w:rsidRPr="00900C70" w:rsidRDefault="000955F4" w:rsidP="00C1036B">
            <w:pPr>
              <w:ind w:firstLine="476"/>
              <w:jc w:val="both"/>
              <w:rPr>
                <w:rFonts w:ascii="Times New Roman" w:hAnsi="Times New Roman" w:cs="Times New Roman"/>
                <w:sz w:val="24"/>
                <w:szCs w:val="24"/>
              </w:rPr>
            </w:pPr>
          </w:p>
          <w:p w:rsidR="000955F4" w:rsidRPr="00900C70" w:rsidRDefault="000955F4" w:rsidP="00C1036B">
            <w:pPr>
              <w:ind w:firstLine="476"/>
              <w:jc w:val="both"/>
              <w:rPr>
                <w:rFonts w:ascii="Times New Roman" w:hAnsi="Times New Roman" w:cs="Times New Roman"/>
                <w:sz w:val="24"/>
                <w:szCs w:val="24"/>
                <w:u w:val="single"/>
              </w:rPr>
            </w:pPr>
            <w:r w:rsidRPr="00900C70">
              <w:rPr>
                <w:rFonts w:ascii="Times New Roman" w:hAnsi="Times New Roman" w:cs="Times New Roman"/>
                <w:sz w:val="24"/>
                <w:szCs w:val="24"/>
                <w:u w:val="single"/>
              </w:rPr>
              <w:t>Суть неприемлемой практики:</w:t>
            </w:r>
          </w:p>
          <w:p w:rsidR="000955F4" w:rsidRPr="00900C70" w:rsidRDefault="000955F4" w:rsidP="00C1036B">
            <w:pPr>
              <w:ind w:firstLine="476"/>
              <w:jc w:val="both"/>
              <w:rPr>
                <w:rFonts w:ascii="Times New Roman" w:hAnsi="Times New Roman" w:cs="Times New Roman"/>
                <w:sz w:val="24"/>
                <w:szCs w:val="24"/>
                <w:u w:val="single"/>
              </w:rPr>
            </w:pPr>
          </w:p>
          <w:p w:rsidR="000955F4" w:rsidRPr="00900C70" w:rsidRDefault="000955F4" w:rsidP="00C1036B">
            <w:pPr>
              <w:ind w:firstLine="476"/>
              <w:contextualSpacing/>
              <w:jc w:val="both"/>
              <w:rPr>
                <w:rFonts w:ascii="Times New Roman" w:hAnsi="Times New Roman" w:cs="Times New Roman"/>
                <w:sz w:val="24"/>
                <w:szCs w:val="24"/>
              </w:rPr>
            </w:pPr>
            <w:r w:rsidRPr="00900C70">
              <w:rPr>
                <w:rFonts w:ascii="Times New Roman" w:hAnsi="Times New Roman" w:cs="Times New Roman"/>
                <w:sz w:val="24"/>
                <w:szCs w:val="24"/>
                <w:lang w:eastAsia="ru-RU"/>
              </w:rPr>
              <w:lastRenderedPageBreak/>
              <w:t xml:space="preserve">Содержание Услуги по договору сформулировано так, что она считается оказанной в полном объеме </w:t>
            </w:r>
            <w:r w:rsidRPr="00900C70">
              <w:rPr>
                <w:rFonts w:ascii="Times New Roman" w:hAnsi="Times New Roman" w:cs="Times New Roman"/>
                <w:sz w:val="24"/>
                <w:szCs w:val="24"/>
              </w:rPr>
              <w:t>в момент выдачи независимой гарантии</w:t>
            </w:r>
            <w:r w:rsidRPr="00900C70">
              <w:rPr>
                <w:rFonts w:ascii="Times New Roman" w:hAnsi="Times New Roman" w:cs="Times New Roman"/>
                <w:sz w:val="24"/>
                <w:szCs w:val="24"/>
                <w:lang w:eastAsia="ru-RU"/>
              </w:rPr>
              <w:t xml:space="preserve">. </w:t>
            </w:r>
            <w:r w:rsidRPr="00900C70">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900C70"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900C70" w:rsidRDefault="000955F4" w:rsidP="00C1036B">
            <w:pPr>
              <w:contextualSpacing/>
              <w:jc w:val="center"/>
              <w:rPr>
                <w:rFonts w:ascii="Times New Roman" w:hAnsi="Times New Roman" w:cs="Times New Roman"/>
                <w:sz w:val="24"/>
                <w:szCs w:val="24"/>
              </w:rPr>
            </w:pPr>
            <w:r w:rsidRPr="00900C70">
              <w:rPr>
                <w:rFonts w:ascii="Times New Roman" w:hAnsi="Times New Roman" w:cs="Times New Roman"/>
                <w:sz w:val="24"/>
                <w:szCs w:val="24"/>
              </w:rPr>
              <w:lastRenderedPageBreak/>
              <w:t>КБ «ЛОКО-Банк» (АО)</w:t>
            </w:r>
          </w:p>
          <w:p w:rsidR="000955F4" w:rsidRPr="00900C70" w:rsidRDefault="000955F4" w:rsidP="00C1036B">
            <w:pPr>
              <w:ind w:left="38"/>
              <w:contextualSpacing/>
              <w:jc w:val="center"/>
              <w:rPr>
                <w:rFonts w:ascii="Times New Roman" w:hAnsi="Times New Roman" w:cs="Times New Roman"/>
                <w:sz w:val="24"/>
                <w:szCs w:val="24"/>
              </w:rPr>
            </w:pPr>
          </w:p>
        </w:tc>
      </w:tr>
      <w:tr w:rsidR="000955F4" w:rsidRPr="00143E05" w:rsidTr="001A6704">
        <w:tc>
          <w:tcPr>
            <w:tcW w:w="703" w:type="dxa"/>
          </w:tcPr>
          <w:p w:rsidR="000955F4" w:rsidRPr="00427C5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427C55" w:rsidRDefault="000955F4" w:rsidP="00C1036B">
            <w:pPr>
              <w:jc w:val="center"/>
              <w:rPr>
                <w:rFonts w:ascii="Times New Roman" w:hAnsi="Times New Roman" w:cs="Times New Roman"/>
                <w:i/>
                <w:sz w:val="24"/>
                <w:szCs w:val="24"/>
              </w:rPr>
            </w:pPr>
            <w:r w:rsidRPr="00427C55">
              <w:rPr>
                <w:rFonts w:ascii="Times New Roman" w:hAnsi="Times New Roman" w:cs="Times New Roman"/>
                <w:i/>
                <w:sz w:val="24"/>
                <w:szCs w:val="24"/>
              </w:rPr>
              <w:t>Потребительское кредитование</w:t>
            </w:r>
          </w:p>
        </w:tc>
        <w:tc>
          <w:tcPr>
            <w:tcW w:w="8133" w:type="dxa"/>
          </w:tcPr>
          <w:p w:rsidR="000955F4" w:rsidRPr="00427C55" w:rsidRDefault="000955F4" w:rsidP="00C1036B">
            <w:pPr>
              <w:ind w:firstLine="586"/>
              <w:contextualSpacing/>
              <w:jc w:val="both"/>
              <w:rPr>
                <w:rFonts w:ascii="Times New Roman" w:hAnsi="Times New Roman" w:cs="Times New Roman"/>
                <w:sz w:val="24"/>
                <w:szCs w:val="24"/>
                <w:u w:val="single"/>
              </w:rPr>
            </w:pPr>
            <w:r w:rsidRPr="00427C55">
              <w:rPr>
                <w:rFonts w:ascii="Times New Roman" w:hAnsi="Times New Roman" w:cs="Times New Roman"/>
                <w:sz w:val="24"/>
                <w:szCs w:val="24"/>
                <w:u w:val="single"/>
              </w:rPr>
              <w:t>Требование потребителя финансовых услуг:</w:t>
            </w:r>
          </w:p>
          <w:p w:rsidR="000955F4" w:rsidRPr="00427C55" w:rsidRDefault="000955F4" w:rsidP="00C1036B">
            <w:pPr>
              <w:ind w:firstLine="586"/>
              <w:contextualSpacing/>
              <w:jc w:val="both"/>
              <w:rPr>
                <w:rFonts w:ascii="Times New Roman" w:hAnsi="Times New Roman" w:cs="Times New Roman"/>
                <w:sz w:val="24"/>
                <w:szCs w:val="24"/>
                <w:u w:val="single"/>
              </w:rPr>
            </w:pPr>
          </w:p>
          <w:p w:rsidR="000955F4" w:rsidRPr="00427C55" w:rsidRDefault="000955F4" w:rsidP="00C1036B">
            <w:pPr>
              <w:ind w:firstLine="586"/>
              <w:contextualSpacing/>
              <w:jc w:val="both"/>
              <w:rPr>
                <w:rFonts w:ascii="Times New Roman" w:hAnsi="Times New Roman" w:cs="Times New Roman"/>
                <w:sz w:val="24"/>
                <w:szCs w:val="24"/>
              </w:rPr>
            </w:pPr>
            <w:r w:rsidRPr="00427C5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27C55" w:rsidRDefault="000955F4" w:rsidP="00C1036B">
            <w:pPr>
              <w:contextualSpacing/>
              <w:jc w:val="both"/>
              <w:rPr>
                <w:rFonts w:ascii="Times New Roman" w:hAnsi="Times New Roman" w:cs="Times New Roman"/>
                <w:sz w:val="24"/>
                <w:szCs w:val="24"/>
              </w:rPr>
            </w:pPr>
          </w:p>
          <w:p w:rsidR="000955F4" w:rsidRPr="00427C55" w:rsidRDefault="000955F4" w:rsidP="00C1036B">
            <w:pPr>
              <w:ind w:firstLine="586"/>
              <w:contextualSpacing/>
              <w:jc w:val="both"/>
              <w:rPr>
                <w:rFonts w:ascii="Times New Roman" w:hAnsi="Times New Roman" w:cs="Times New Roman"/>
                <w:sz w:val="24"/>
                <w:szCs w:val="24"/>
                <w:u w:val="single"/>
              </w:rPr>
            </w:pPr>
            <w:r w:rsidRPr="00427C55">
              <w:rPr>
                <w:rFonts w:ascii="Times New Roman" w:hAnsi="Times New Roman" w:cs="Times New Roman"/>
                <w:sz w:val="24"/>
                <w:szCs w:val="24"/>
                <w:u w:val="single"/>
              </w:rPr>
              <w:t>Фактические обстоятельства:</w:t>
            </w:r>
          </w:p>
          <w:p w:rsidR="000955F4" w:rsidRPr="00427C55" w:rsidRDefault="000955F4" w:rsidP="00C1036B">
            <w:pPr>
              <w:ind w:firstLine="586"/>
              <w:contextualSpacing/>
              <w:jc w:val="both"/>
              <w:rPr>
                <w:rFonts w:ascii="Times New Roman" w:hAnsi="Times New Roman" w:cs="Times New Roman"/>
                <w:sz w:val="24"/>
                <w:szCs w:val="24"/>
                <w:u w:val="single"/>
              </w:rPr>
            </w:pP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При заключении Кредитного договора потребителем было дано согласие на оказание ему дополнительной услуги</w:t>
            </w:r>
            <w:r w:rsidRPr="00427C55">
              <w:rPr>
                <w:rFonts w:ascii="Times New Roman" w:hAnsi="Times New Roman" w:cs="Times New Roman"/>
                <w:sz w:val="24"/>
                <w:szCs w:val="24"/>
              </w:rPr>
              <w:t xml:space="preserve"> </w:t>
            </w:r>
            <w:r w:rsidRPr="00427C55">
              <w:rPr>
                <w:rFonts w:ascii="Times New Roman" w:hAnsi="Times New Roman" w:cs="Times New Roman"/>
                <w:sz w:val="24"/>
                <w:szCs w:val="24"/>
                <w:lang w:eastAsia="ru-RU"/>
              </w:rPr>
              <w:t>«Сервисная карта МААБ000753» стоимостью 52 000 рублей 00 копеек (далее – Услуга), оказываемой ООО «М-АВТО».</w:t>
            </w: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 xml:space="preserve">В тот же день между потребителем и ООО «Сити </w:t>
            </w:r>
            <w:proofErr w:type="spellStart"/>
            <w:r w:rsidRPr="00427C55">
              <w:rPr>
                <w:rFonts w:ascii="Times New Roman" w:hAnsi="Times New Roman" w:cs="Times New Roman"/>
                <w:sz w:val="24"/>
                <w:szCs w:val="24"/>
                <w:lang w:eastAsia="ru-RU"/>
              </w:rPr>
              <w:t>Ассист</w:t>
            </w:r>
            <w:proofErr w:type="spellEnd"/>
            <w:r w:rsidRPr="00427C55">
              <w:rPr>
                <w:rFonts w:ascii="Times New Roman" w:hAnsi="Times New Roman" w:cs="Times New Roman"/>
                <w:sz w:val="24"/>
                <w:szCs w:val="24"/>
                <w:lang w:eastAsia="ru-RU"/>
              </w:rPr>
              <w:t xml:space="preserve">» заключен договор, в соответствии с которым потребителю предоставляется доступ к электронным информационным материалам «Персональная энциклопедия автомобилиста и </w:t>
            </w:r>
            <w:proofErr w:type="spellStart"/>
            <w:r w:rsidRPr="00427C55">
              <w:rPr>
                <w:rFonts w:ascii="Times New Roman" w:hAnsi="Times New Roman" w:cs="Times New Roman"/>
                <w:sz w:val="24"/>
                <w:szCs w:val="24"/>
                <w:lang w:eastAsia="ru-RU"/>
              </w:rPr>
              <w:t>автопредпринимателя</w:t>
            </w:r>
            <w:proofErr w:type="spellEnd"/>
            <w:r w:rsidRPr="00427C55">
              <w:rPr>
                <w:rFonts w:ascii="Times New Roman" w:hAnsi="Times New Roman" w:cs="Times New Roman"/>
                <w:sz w:val="24"/>
                <w:szCs w:val="24"/>
                <w:lang w:eastAsia="ru-RU"/>
              </w:rPr>
              <w:t xml:space="preserve">», размещенным в закрытой части сайта </w:t>
            </w:r>
            <w:proofErr w:type="spellStart"/>
            <w:r w:rsidRPr="00427C55">
              <w:rPr>
                <w:rFonts w:ascii="Times New Roman" w:hAnsi="Times New Roman" w:cs="Times New Roman"/>
                <w:sz w:val="24"/>
                <w:szCs w:val="24"/>
                <w:lang w:eastAsia="ru-RU"/>
              </w:rPr>
              <w:t>https</w:t>
            </w:r>
            <w:proofErr w:type="spellEnd"/>
            <w:r w:rsidRPr="00427C55">
              <w:rPr>
                <w:rFonts w:ascii="Times New Roman" w:hAnsi="Times New Roman" w:cs="Times New Roman"/>
                <w:sz w:val="24"/>
                <w:szCs w:val="24"/>
                <w:lang w:eastAsia="ru-RU"/>
              </w:rPr>
              <w:t>//autoeducate.ru.</w:t>
            </w: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 xml:space="preserve">Предоставление потребителю доступа к платформе осуществляется путем выдачи логина и пароля. Услуга по предоставлению потребителю </w:t>
            </w:r>
            <w:r w:rsidRPr="00427C55">
              <w:rPr>
                <w:rFonts w:ascii="Times New Roman" w:hAnsi="Times New Roman" w:cs="Times New Roman"/>
                <w:sz w:val="24"/>
                <w:szCs w:val="24"/>
                <w:lang w:eastAsia="ru-RU"/>
              </w:rPr>
              <w:lastRenderedPageBreak/>
              <w:t xml:space="preserve">доступа к платформе считается оказанной в момент получения логина и пароля. </w:t>
            </w: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 xml:space="preserve">Потребитель в четырнадцатидневный срок обратился в </w:t>
            </w:r>
            <w:r w:rsidRPr="00427C55">
              <w:rPr>
                <w:rFonts w:ascii="Times New Roman" w:hAnsi="Times New Roman" w:cs="Times New Roman"/>
                <w:sz w:val="24"/>
                <w:szCs w:val="24"/>
                <w:lang w:eastAsia="ru-RU"/>
              </w:rPr>
              <w:br/>
              <w:t xml:space="preserve">ООО «Сити </w:t>
            </w:r>
            <w:proofErr w:type="spellStart"/>
            <w:r w:rsidRPr="00427C55">
              <w:rPr>
                <w:rFonts w:ascii="Times New Roman" w:hAnsi="Times New Roman" w:cs="Times New Roman"/>
                <w:sz w:val="24"/>
                <w:szCs w:val="24"/>
                <w:lang w:eastAsia="ru-RU"/>
              </w:rPr>
              <w:t>Ассист</w:t>
            </w:r>
            <w:proofErr w:type="spellEnd"/>
            <w:r w:rsidRPr="00427C55">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 </w:t>
            </w:r>
          </w:p>
          <w:p w:rsidR="000955F4" w:rsidRPr="00427C55" w:rsidRDefault="000955F4" w:rsidP="00C1036B">
            <w:pPr>
              <w:ind w:firstLine="586"/>
              <w:jc w:val="both"/>
              <w:rPr>
                <w:rFonts w:ascii="Times New Roman" w:hAnsi="Times New Roman" w:cs="Times New Roman"/>
                <w:sz w:val="24"/>
                <w:szCs w:val="24"/>
                <w:lang w:eastAsia="ru-RU"/>
              </w:rPr>
            </w:pPr>
            <w:r w:rsidRPr="00427C55">
              <w:rPr>
                <w:rFonts w:ascii="Times New Roman" w:hAnsi="Times New Roman" w:cs="Times New Roman"/>
                <w:sz w:val="24"/>
                <w:szCs w:val="24"/>
                <w:lang w:eastAsia="ru-RU"/>
              </w:rPr>
              <w:t>В возврате денежных средств за Услугу отказано на том основании, что Услуга является оказанной в момент выдачи логина и пароля.</w:t>
            </w:r>
          </w:p>
          <w:p w:rsidR="000955F4" w:rsidRPr="00427C55" w:rsidRDefault="000955F4" w:rsidP="00C1036B">
            <w:pPr>
              <w:ind w:firstLine="586"/>
              <w:contextualSpacing/>
              <w:jc w:val="both"/>
              <w:rPr>
                <w:rFonts w:ascii="Times New Roman" w:hAnsi="Times New Roman" w:cs="Times New Roman"/>
                <w:sz w:val="24"/>
                <w:szCs w:val="24"/>
                <w:lang w:eastAsia="ru-RU"/>
              </w:rPr>
            </w:pPr>
          </w:p>
          <w:p w:rsidR="000955F4" w:rsidRPr="00427C55" w:rsidRDefault="000955F4" w:rsidP="00C1036B">
            <w:pPr>
              <w:ind w:firstLine="586"/>
              <w:jc w:val="both"/>
              <w:rPr>
                <w:rFonts w:ascii="Times New Roman" w:hAnsi="Times New Roman" w:cs="Times New Roman"/>
                <w:sz w:val="24"/>
                <w:szCs w:val="24"/>
                <w:u w:val="single"/>
              </w:rPr>
            </w:pPr>
            <w:r w:rsidRPr="00427C55">
              <w:rPr>
                <w:rFonts w:ascii="Times New Roman" w:hAnsi="Times New Roman" w:cs="Times New Roman"/>
                <w:sz w:val="24"/>
                <w:szCs w:val="24"/>
                <w:u w:val="single"/>
              </w:rPr>
              <w:t>Суть неприемлемой практики:</w:t>
            </w:r>
          </w:p>
          <w:p w:rsidR="000955F4" w:rsidRPr="00427C55" w:rsidRDefault="000955F4" w:rsidP="00C1036B">
            <w:pPr>
              <w:ind w:firstLine="586"/>
              <w:contextualSpacing/>
              <w:jc w:val="both"/>
              <w:rPr>
                <w:rFonts w:ascii="Times New Roman" w:hAnsi="Times New Roman" w:cs="Times New Roman"/>
                <w:sz w:val="24"/>
                <w:szCs w:val="24"/>
                <w:u w:val="single"/>
              </w:rPr>
            </w:pPr>
          </w:p>
          <w:p w:rsidR="000955F4" w:rsidRPr="00427C55" w:rsidRDefault="000955F4" w:rsidP="00C1036B">
            <w:pPr>
              <w:ind w:firstLine="623"/>
              <w:jc w:val="both"/>
              <w:rPr>
                <w:rFonts w:ascii="Times New Roman" w:hAnsi="Times New Roman" w:cs="Times New Roman"/>
                <w:sz w:val="24"/>
                <w:szCs w:val="24"/>
              </w:rPr>
            </w:pPr>
            <w:r w:rsidRPr="00427C55">
              <w:rPr>
                <w:rFonts w:ascii="Times New Roman" w:hAnsi="Times New Roman" w:cs="Times New Roman"/>
                <w:sz w:val="24"/>
                <w:szCs w:val="24"/>
              </w:rPr>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427C55"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427C55" w:rsidRDefault="000955F4" w:rsidP="00C1036B">
            <w:pPr>
              <w:contextualSpacing/>
              <w:jc w:val="center"/>
              <w:rPr>
                <w:rFonts w:ascii="Times New Roman" w:hAnsi="Times New Roman" w:cs="Times New Roman"/>
                <w:sz w:val="24"/>
                <w:szCs w:val="24"/>
              </w:rPr>
            </w:pPr>
            <w:r w:rsidRPr="00427C55">
              <w:rPr>
                <w:rFonts w:ascii="Times New Roman" w:hAnsi="Times New Roman" w:cs="Times New Roman"/>
                <w:sz w:val="24"/>
                <w:szCs w:val="24"/>
              </w:rPr>
              <w:lastRenderedPageBreak/>
              <w:t>КБ «ЛОКО-Банк» (АО)</w:t>
            </w:r>
          </w:p>
          <w:p w:rsidR="000955F4" w:rsidRPr="00427C55"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360258"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60258" w:rsidRDefault="000955F4" w:rsidP="00C1036B">
            <w:pPr>
              <w:jc w:val="center"/>
              <w:rPr>
                <w:rFonts w:ascii="Times New Roman" w:hAnsi="Times New Roman" w:cs="Times New Roman"/>
                <w:i/>
                <w:sz w:val="24"/>
                <w:szCs w:val="24"/>
              </w:rPr>
            </w:pPr>
            <w:r w:rsidRPr="00360258">
              <w:rPr>
                <w:rFonts w:ascii="Times New Roman" w:hAnsi="Times New Roman" w:cs="Times New Roman"/>
                <w:i/>
                <w:sz w:val="24"/>
                <w:szCs w:val="24"/>
              </w:rPr>
              <w:t>Потребительское кредитование</w:t>
            </w:r>
          </w:p>
        </w:tc>
        <w:tc>
          <w:tcPr>
            <w:tcW w:w="8133" w:type="dxa"/>
          </w:tcPr>
          <w:p w:rsidR="000955F4" w:rsidRPr="00360258" w:rsidRDefault="000955F4" w:rsidP="00C1036B">
            <w:pPr>
              <w:spacing w:after="160"/>
              <w:ind w:firstLine="586"/>
              <w:contextualSpacing/>
              <w:jc w:val="both"/>
              <w:rPr>
                <w:rFonts w:ascii="Times New Roman" w:hAnsi="Times New Roman" w:cs="Times New Roman"/>
                <w:sz w:val="24"/>
                <w:szCs w:val="24"/>
                <w:u w:val="single"/>
              </w:rPr>
            </w:pPr>
            <w:r w:rsidRPr="00360258">
              <w:rPr>
                <w:rFonts w:ascii="Times New Roman" w:hAnsi="Times New Roman" w:cs="Times New Roman"/>
                <w:sz w:val="24"/>
                <w:szCs w:val="24"/>
                <w:u w:val="single"/>
              </w:rPr>
              <w:t>Требование потребителя финансовых услуг:</w:t>
            </w:r>
          </w:p>
          <w:p w:rsidR="000955F4" w:rsidRPr="00360258" w:rsidRDefault="000955F4" w:rsidP="00C1036B">
            <w:pPr>
              <w:spacing w:after="160"/>
              <w:ind w:firstLine="586"/>
              <w:contextualSpacing/>
              <w:jc w:val="both"/>
              <w:rPr>
                <w:rFonts w:ascii="Times New Roman" w:hAnsi="Times New Roman" w:cs="Times New Roman"/>
                <w:sz w:val="24"/>
                <w:szCs w:val="24"/>
                <w:u w:val="single"/>
              </w:rPr>
            </w:pPr>
          </w:p>
          <w:p w:rsidR="000955F4" w:rsidRPr="00360258" w:rsidRDefault="000955F4" w:rsidP="00C1036B">
            <w:pPr>
              <w:spacing w:after="160"/>
              <w:ind w:firstLine="586"/>
              <w:contextualSpacing/>
              <w:jc w:val="both"/>
              <w:rPr>
                <w:rFonts w:ascii="Times New Roman" w:hAnsi="Times New Roman" w:cs="Times New Roman"/>
                <w:sz w:val="24"/>
                <w:szCs w:val="24"/>
              </w:rPr>
            </w:pPr>
            <w:r w:rsidRPr="00360258">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60258" w:rsidRDefault="000955F4" w:rsidP="00C1036B">
            <w:pPr>
              <w:spacing w:after="160"/>
              <w:contextualSpacing/>
              <w:jc w:val="both"/>
              <w:rPr>
                <w:rFonts w:ascii="Times New Roman" w:hAnsi="Times New Roman" w:cs="Times New Roman"/>
                <w:sz w:val="24"/>
                <w:szCs w:val="24"/>
              </w:rPr>
            </w:pPr>
          </w:p>
          <w:p w:rsidR="000955F4" w:rsidRPr="00360258" w:rsidRDefault="000955F4" w:rsidP="00C1036B">
            <w:pPr>
              <w:spacing w:after="160"/>
              <w:ind w:firstLine="586"/>
              <w:contextualSpacing/>
              <w:jc w:val="both"/>
              <w:rPr>
                <w:rFonts w:ascii="Times New Roman" w:hAnsi="Times New Roman" w:cs="Times New Roman"/>
                <w:sz w:val="24"/>
                <w:szCs w:val="24"/>
                <w:u w:val="single"/>
              </w:rPr>
            </w:pPr>
            <w:r w:rsidRPr="00360258">
              <w:rPr>
                <w:rFonts w:ascii="Times New Roman" w:hAnsi="Times New Roman" w:cs="Times New Roman"/>
                <w:sz w:val="24"/>
                <w:szCs w:val="24"/>
                <w:u w:val="single"/>
              </w:rPr>
              <w:t>Фактические обстоятельства:</w:t>
            </w:r>
          </w:p>
          <w:p w:rsidR="000955F4" w:rsidRPr="00360258" w:rsidRDefault="000955F4" w:rsidP="00C1036B">
            <w:pPr>
              <w:spacing w:after="160"/>
              <w:ind w:firstLine="586"/>
              <w:contextualSpacing/>
              <w:jc w:val="both"/>
              <w:rPr>
                <w:rFonts w:ascii="Times New Roman" w:hAnsi="Times New Roman" w:cs="Times New Roman"/>
                <w:sz w:val="24"/>
                <w:szCs w:val="24"/>
                <w:u w:val="single"/>
              </w:rPr>
            </w:pP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При заключении Кредитного договора потребителем было дано согласие на оказание ему дополнительной услуги «Свой Автоюрист», оказываемой</w:t>
            </w:r>
            <w:r w:rsidRPr="00360258">
              <w:rPr>
                <w:rFonts w:ascii="Times New Roman" w:hAnsi="Times New Roman" w:cs="Times New Roman"/>
                <w:sz w:val="24"/>
                <w:szCs w:val="24"/>
              </w:rPr>
              <w:t xml:space="preserve"> ООО «</w:t>
            </w:r>
            <w:proofErr w:type="gramStart"/>
            <w:r w:rsidRPr="00360258">
              <w:rPr>
                <w:rFonts w:ascii="Times New Roman" w:hAnsi="Times New Roman" w:cs="Times New Roman"/>
                <w:sz w:val="24"/>
                <w:szCs w:val="24"/>
              </w:rPr>
              <w:t>АВТО-ЗАЩИТА</w:t>
            </w:r>
            <w:proofErr w:type="gramEnd"/>
            <w:r w:rsidRPr="00360258">
              <w:rPr>
                <w:rFonts w:ascii="Times New Roman" w:hAnsi="Times New Roman" w:cs="Times New Roman"/>
                <w:sz w:val="24"/>
                <w:szCs w:val="24"/>
              </w:rPr>
              <w:t>»,</w:t>
            </w:r>
            <w:r w:rsidRPr="00360258">
              <w:rPr>
                <w:rFonts w:ascii="Times New Roman" w:hAnsi="Times New Roman" w:cs="Times New Roman"/>
                <w:sz w:val="24"/>
                <w:szCs w:val="24"/>
                <w:lang w:eastAsia="ru-RU"/>
              </w:rPr>
              <w:t xml:space="preserve"> стоимостью </w:t>
            </w:r>
            <w:r w:rsidRPr="00360258">
              <w:rPr>
                <w:rFonts w:ascii="Times New Roman" w:hAnsi="Times New Roman" w:cs="Times New Roman"/>
                <w:sz w:val="24"/>
                <w:szCs w:val="24"/>
              </w:rPr>
              <w:t xml:space="preserve">11 000 рублей 00 копеек </w:t>
            </w:r>
            <w:r w:rsidRPr="00360258">
              <w:rPr>
                <w:rFonts w:ascii="Times New Roman" w:hAnsi="Times New Roman" w:cs="Times New Roman"/>
                <w:sz w:val="24"/>
                <w:szCs w:val="24"/>
                <w:lang w:eastAsia="ru-RU"/>
              </w:rPr>
              <w:t xml:space="preserve">(далее – Услуга). </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lastRenderedPageBreak/>
              <w:t xml:space="preserve">Потребителем собственноручно подписано заявление на заключение с ООО «АВТО-ЗАЩИТА» абонентского договора оказания юридических услуг «СВОЙ АВТОЮРИСТ», на основании которого потребителю выдан сертификат, предусматривающий, что потребителю предоставляются следующие услуги: устная правовая консультация, проведение телефонных переговоров с контрагентом, экстренная устная правовая консультация, рекомендация типовых форм документов, письменная правовая консультация – стоимостью 1 000 рублей 00 копеек, а также письменная консультация о порядке постановки на учет автомобиля – стоимостью 10 000 рублей 00 копеек. </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Также потребителем подписан акт приемки-сдачи оказанных услуг, согласно которому ООО «</w:t>
            </w:r>
            <w:proofErr w:type="gramStart"/>
            <w:r w:rsidRPr="00360258">
              <w:rPr>
                <w:rFonts w:ascii="Times New Roman" w:hAnsi="Times New Roman" w:cs="Times New Roman"/>
                <w:sz w:val="24"/>
                <w:szCs w:val="24"/>
                <w:lang w:eastAsia="ru-RU"/>
              </w:rPr>
              <w:t>АВТО-ЗАЩИТА</w:t>
            </w:r>
            <w:proofErr w:type="gramEnd"/>
            <w:r w:rsidRPr="00360258">
              <w:rPr>
                <w:rFonts w:ascii="Times New Roman" w:hAnsi="Times New Roman" w:cs="Times New Roman"/>
                <w:sz w:val="24"/>
                <w:szCs w:val="24"/>
                <w:lang w:eastAsia="ru-RU"/>
              </w:rPr>
              <w:t>» оказало потребителю следующие услуги: письменная консультация о порядке постановки на учет автомобиля стоимостью 10 000 рублей 00 копеек.</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 xml:space="preserve">Потребитель в четырнадцатидневный срок обратился в </w:t>
            </w:r>
            <w:r w:rsidRPr="00360258">
              <w:rPr>
                <w:rFonts w:ascii="Times New Roman" w:hAnsi="Times New Roman" w:cs="Times New Roman"/>
                <w:sz w:val="24"/>
                <w:szCs w:val="24"/>
              </w:rPr>
              <w:t>ООО «</w:t>
            </w:r>
            <w:proofErr w:type="gramStart"/>
            <w:r w:rsidRPr="00360258">
              <w:rPr>
                <w:rFonts w:ascii="Times New Roman" w:hAnsi="Times New Roman" w:cs="Times New Roman"/>
                <w:sz w:val="24"/>
                <w:szCs w:val="24"/>
              </w:rPr>
              <w:t>АВТО-ЗАЩИТА</w:t>
            </w:r>
            <w:proofErr w:type="gramEnd"/>
            <w:r w:rsidRPr="00360258">
              <w:rPr>
                <w:rFonts w:ascii="Times New Roman" w:hAnsi="Times New Roman" w:cs="Times New Roman"/>
                <w:sz w:val="24"/>
                <w:szCs w:val="24"/>
              </w:rPr>
              <w:t>»,</w:t>
            </w:r>
            <w:r w:rsidRPr="00360258">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В возврате денежных средств за Услугу отказано на том основании, что потребителю оказана письменная консультация стоимостью 10 000 рублей 00 копеек.</w:t>
            </w:r>
          </w:p>
          <w:p w:rsidR="000955F4" w:rsidRPr="00360258" w:rsidRDefault="000955F4" w:rsidP="00C1036B">
            <w:pPr>
              <w:ind w:firstLine="584"/>
              <w:jc w:val="both"/>
              <w:rPr>
                <w:rFonts w:ascii="Times New Roman" w:hAnsi="Times New Roman" w:cs="Times New Roman"/>
                <w:sz w:val="24"/>
                <w:szCs w:val="24"/>
                <w:lang w:eastAsia="ru-RU"/>
              </w:rPr>
            </w:pPr>
          </w:p>
          <w:p w:rsidR="000955F4" w:rsidRPr="00360258" w:rsidRDefault="000955F4" w:rsidP="00C1036B">
            <w:pPr>
              <w:spacing w:after="160"/>
              <w:ind w:firstLine="586"/>
              <w:contextualSpacing/>
              <w:jc w:val="both"/>
              <w:rPr>
                <w:rFonts w:ascii="Times New Roman" w:hAnsi="Times New Roman" w:cs="Times New Roman"/>
                <w:sz w:val="24"/>
                <w:szCs w:val="24"/>
                <w:u w:val="single"/>
              </w:rPr>
            </w:pPr>
            <w:r w:rsidRPr="00360258">
              <w:rPr>
                <w:rFonts w:ascii="Times New Roman" w:hAnsi="Times New Roman" w:cs="Times New Roman"/>
                <w:sz w:val="24"/>
                <w:szCs w:val="24"/>
                <w:u w:val="single"/>
              </w:rPr>
              <w:t>Суть неприемлемой практики:</w:t>
            </w:r>
          </w:p>
          <w:p w:rsidR="000955F4" w:rsidRPr="00360258" w:rsidRDefault="000955F4" w:rsidP="00C1036B">
            <w:pPr>
              <w:spacing w:after="160"/>
              <w:ind w:firstLine="586"/>
              <w:contextualSpacing/>
              <w:jc w:val="both"/>
              <w:rPr>
                <w:rFonts w:ascii="Times New Roman" w:hAnsi="Times New Roman" w:cs="Times New Roman"/>
                <w:sz w:val="24"/>
                <w:szCs w:val="24"/>
                <w:u w:val="single"/>
              </w:rPr>
            </w:pPr>
          </w:p>
          <w:p w:rsidR="000955F4" w:rsidRPr="00360258" w:rsidRDefault="000955F4" w:rsidP="00C1036B">
            <w:pPr>
              <w:ind w:firstLine="476"/>
              <w:jc w:val="both"/>
              <w:rPr>
                <w:rFonts w:ascii="Times New Roman" w:hAnsi="Times New Roman" w:cs="Times New Roman"/>
                <w:sz w:val="24"/>
                <w:szCs w:val="24"/>
              </w:rPr>
            </w:pPr>
            <w:r w:rsidRPr="00360258">
              <w:rPr>
                <w:rFonts w:ascii="Times New Roman" w:hAnsi="Times New Roman" w:cs="Times New Roman"/>
                <w:sz w:val="24"/>
                <w:szCs w:val="24"/>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иных услуг, что влечет существенное уменьшение суммы возвращаемых денежных средств в случае отказа потребителя от дополнительной услуги.</w:t>
            </w:r>
          </w:p>
          <w:p w:rsidR="000955F4" w:rsidRPr="00360258"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360258" w:rsidRDefault="000955F4" w:rsidP="00C1036B">
            <w:pPr>
              <w:contextualSpacing/>
              <w:jc w:val="center"/>
              <w:rPr>
                <w:rFonts w:ascii="Times New Roman" w:hAnsi="Times New Roman" w:cs="Times New Roman"/>
                <w:sz w:val="24"/>
                <w:szCs w:val="24"/>
              </w:rPr>
            </w:pPr>
            <w:r w:rsidRPr="00360258">
              <w:rPr>
                <w:rFonts w:ascii="Times New Roman" w:hAnsi="Times New Roman" w:cs="Times New Roman"/>
                <w:sz w:val="24"/>
                <w:szCs w:val="24"/>
              </w:rPr>
              <w:lastRenderedPageBreak/>
              <w:t>КБ «ЛОКО-Банк» (АО)</w:t>
            </w:r>
          </w:p>
          <w:p w:rsidR="000955F4" w:rsidRPr="00360258"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360258"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60258" w:rsidRDefault="000955F4" w:rsidP="00C1036B">
            <w:pPr>
              <w:jc w:val="center"/>
              <w:rPr>
                <w:rFonts w:ascii="Times New Roman" w:hAnsi="Times New Roman" w:cs="Times New Roman"/>
                <w:i/>
                <w:sz w:val="24"/>
                <w:szCs w:val="24"/>
              </w:rPr>
            </w:pPr>
            <w:r w:rsidRPr="00360258">
              <w:rPr>
                <w:rFonts w:ascii="Times New Roman" w:hAnsi="Times New Roman" w:cs="Times New Roman"/>
                <w:i/>
                <w:sz w:val="24"/>
                <w:szCs w:val="24"/>
              </w:rPr>
              <w:t>Потребительское кредитование</w:t>
            </w:r>
          </w:p>
        </w:tc>
        <w:tc>
          <w:tcPr>
            <w:tcW w:w="8133" w:type="dxa"/>
          </w:tcPr>
          <w:p w:rsidR="000955F4" w:rsidRPr="00360258" w:rsidRDefault="000955F4" w:rsidP="00C1036B">
            <w:pPr>
              <w:spacing w:after="160"/>
              <w:ind w:firstLine="586"/>
              <w:contextualSpacing/>
              <w:jc w:val="both"/>
              <w:rPr>
                <w:rFonts w:ascii="Times New Roman" w:hAnsi="Times New Roman" w:cs="Times New Roman"/>
                <w:sz w:val="24"/>
                <w:szCs w:val="24"/>
                <w:u w:val="single"/>
              </w:rPr>
            </w:pPr>
            <w:r w:rsidRPr="00360258">
              <w:rPr>
                <w:rFonts w:ascii="Times New Roman" w:hAnsi="Times New Roman" w:cs="Times New Roman"/>
                <w:sz w:val="24"/>
                <w:szCs w:val="24"/>
                <w:u w:val="single"/>
              </w:rPr>
              <w:t>Требование потребителя финансовых услуг:</w:t>
            </w:r>
          </w:p>
          <w:p w:rsidR="000955F4" w:rsidRPr="00360258" w:rsidRDefault="000955F4" w:rsidP="00C1036B">
            <w:pPr>
              <w:spacing w:after="160"/>
              <w:ind w:firstLine="586"/>
              <w:contextualSpacing/>
              <w:jc w:val="both"/>
              <w:rPr>
                <w:rFonts w:ascii="Times New Roman" w:hAnsi="Times New Roman" w:cs="Times New Roman"/>
                <w:sz w:val="24"/>
                <w:szCs w:val="24"/>
                <w:u w:val="single"/>
              </w:rPr>
            </w:pPr>
          </w:p>
          <w:p w:rsidR="000955F4" w:rsidRPr="00360258" w:rsidRDefault="000955F4" w:rsidP="00C1036B">
            <w:pPr>
              <w:spacing w:after="160"/>
              <w:ind w:firstLine="586"/>
              <w:contextualSpacing/>
              <w:jc w:val="both"/>
              <w:rPr>
                <w:rFonts w:ascii="Times New Roman" w:hAnsi="Times New Roman" w:cs="Times New Roman"/>
                <w:sz w:val="24"/>
                <w:szCs w:val="24"/>
              </w:rPr>
            </w:pPr>
            <w:r w:rsidRPr="00360258">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60258" w:rsidRDefault="000955F4" w:rsidP="00C1036B">
            <w:pPr>
              <w:spacing w:after="160"/>
              <w:contextualSpacing/>
              <w:jc w:val="both"/>
              <w:rPr>
                <w:rFonts w:ascii="Times New Roman" w:hAnsi="Times New Roman" w:cs="Times New Roman"/>
                <w:sz w:val="24"/>
                <w:szCs w:val="24"/>
              </w:rPr>
            </w:pPr>
          </w:p>
          <w:p w:rsidR="000955F4" w:rsidRPr="00360258" w:rsidRDefault="000955F4" w:rsidP="00C1036B">
            <w:pPr>
              <w:spacing w:after="160"/>
              <w:ind w:firstLine="586"/>
              <w:contextualSpacing/>
              <w:jc w:val="both"/>
              <w:rPr>
                <w:rFonts w:ascii="Times New Roman" w:hAnsi="Times New Roman" w:cs="Times New Roman"/>
                <w:sz w:val="24"/>
                <w:szCs w:val="24"/>
                <w:u w:val="single"/>
              </w:rPr>
            </w:pPr>
            <w:r w:rsidRPr="00360258">
              <w:rPr>
                <w:rFonts w:ascii="Times New Roman" w:hAnsi="Times New Roman" w:cs="Times New Roman"/>
                <w:sz w:val="24"/>
                <w:szCs w:val="24"/>
                <w:u w:val="single"/>
              </w:rPr>
              <w:t>Фактические обстоятельства:</w:t>
            </w:r>
          </w:p>
          <w:p w:rsidR="000955F4" w:rsidRPr="00360258" w:rsidRDefault="000955F4" w:rsidP="00C1036B">
            <w:pPr>
              <w:spacing w:after="160"/>
              <w:ind w:firstLine="586"/>
              <w:contextualSpacing/>
              <w:jc w:val="both"/>
              <w:rPr>
                <w:rFonts w:ascii="Times New Roman" w:hAnsi="Times New Roman" w:cs="Times New Roman"/>
                <w:sz w:val="24"/>
                <w:szCs w:val="24"/>
                <w:u w:val="single"/>
              </w:rPr>
            </w:pP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При заключении Кредитного договора потребителем было дано согласие на оказание ему дополнительной услуги «Свой Автоюрист», оказываемой</w:t>
            </w:r>
            <w:r w:rsidRPr="00360258">
              <w:rPr>
                <w:rFonts w:ascii="Times New Roman" w:hAnsi="Times New Roman" w:cs="Times New Roman"/>
                <w:sz w:val="24"/>
                <w:szCs w:val="24"/>
              </w:rPr>
              <w:t xml:space="preserve"> ООО «</w:t>
            </w:r>
            <w:proofErr w:type="gramStart"/>
            <w:r w:rsidRPr="00360258">
              <w:rPr>
                <w:rFonts w:ascii="Times New Roman" w:hAnsi="Times New Roman" w:cs="Times New Roman"/>
                <w:sz w:val="24"/>
                <w:szCs w:val="24"/>
              </w:rPr>
              <w:t>АВТО-ЗАЩИТА</w:t>
            </w:r>
            <w:proofErr w:type="gramEnd"/>
            <w:r w:rsidRPr="00360258">
              <w:rPr>
                <w:rFonts w:ascii="Times New Roman" w:hAnsi="Times New Roman" w:cs="Times New Roman"/>
                <w:sz w:val="24"/>
                <w:szCs w:val="24"/>
              </w:rPr>
              <w:t>»,</w:t>
            </w:r>
            <w:r w:rsidRPr="00360258">
              <w:rPr>
                <w:rFonts w:ascii="Times New Roman" w:hAnsi="Times New Roman" w:cs="Times New Roman"/>
                <w:sz w:val="24"/>
                <w:szCs w:val="24"/>
                <w:lang w:eastAsia="ru-RU"/>
              </w:rPr>
              <w:t xml:space="preserve"> стоимостью 30</w:t>
            </w:r>
            <w:r w:rsidRPr="00360258">
              <w:rPr>
                <w:rFonts w:ascii="Times New Roman" w:hAnsi="Times New Roman" w:cs="Times New Roman"/>
                <w:sz w:val="24"/>
                <w:szCs w:val="24"/>
              </w:rPr>
              <w:t xml:space="preserve"> 000 рублей 00 копеек</w:t>
            </w:r>
            <w:r w:rsidRPr="00360258">
              <w:rPr>
                <w:rFonts w:ascii="Times New Roman" w:hAnsi="Times New Roman" w:cs="Times New Roman"/>
                <w:sz w:val="24"/>
                <w:szCs w:val="24"/>
                <w:lang w:eastAsia="ru-RU"/>
              </w:rPr>
              <w:t xml:space="preserve"> (далее – Услуга). </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Потребителем собственноручно подписано заявление на заключение с ООО «АВТО-ЗАЩИТА» абонентского договора оказания юридических услуг «СВОЙ АВТОЮРИСТ», на основании которого потребителю выдан сертификат, предусматривающий, что потребителю предоставляются следующие услуги: устная правовая консультация, проведение телефонных переговоров с контрагентом, экстренная устная правовая консультация, рекомендация типовых форм документов, письменная правовая консультация – стоимостью 2 000 рублей 00 копеек, а также письменная консультация о порядке постановки на учет автомобиля, памятка штрафы за нарушения правил дорожного движения, письменная консультация о правовых основаниях и порядке действий в случае остановки автомобиля – стоимостью 28 000 рублей 00 копеек.</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Также потребителем подписан акт приемки-сдачи оказанных услуг, согласно которому ООО «</w:t>
            </w:r>
            <w:proofErr w:type="gramStart"/>
            <w:r w:rsidRPr="00360258">
              <w:rPr>
                <w:rFonts w:ascii="Times New Roman" w:hAnsi="Times New Roman" w:cs="Times New Roman"/>
                <w:sz w:val="24"/>
                <w:szCs w:val="24"/>
                <w:lang w:eastAsia="ru-RU"/>
              </w:rPr>
              <w:t>АВТО-ЗАЩИТА</w:t>
            </w:r>
            <w:proofErr w:type="gramEnd"/>
            <w:r w:rsidRPr="00360258">
              <w:rPr>
                <w:rFonts w:ascii="Times New Roman" w:hAnsi="Times New Roman" w:cs="Times New Roman"/>
                <w:sz w:val="24"/>
                <w:szCs w:val="24"/>
                <w:lang w:eastAsia="ru-RU"/>
              </w:rPr>
              <w:t>» оказало потребителю следующие услуги: письменная консультация о порядке постановки на учет; памятка штрафы за нарушения правил дорожного движения; письменная консультация о правовых основаниях и порядке действий в случае остановки автомобиля</w:t>
            </w:r>
            <w:r w:rsidRPr="00360258">
              <w:rPr>
                <w:rFonts w:ascii="Times New Roman" w:hAnsi="Times New Roman" w:cs="Times New Roman"/>
                <w:sz w:val="24"/>
                <w:szCs w:val="24"/>
              </w:rPr>
              <w:t xml:space="preserve"> </w:t>
            </w:r>
            <w:r w:rsidRPr="00360258">
              <w:rPr>
                <w:rFonts w:ascii="Times New Roman" w:hAnsi="Times New Roman" w:cs="Times New Roman"/>
                <w:sz w:val="24"/>
                <w:szCs w:val="24"/>
                <w:lang w:eastAsia="ru-RU"/>
              </w:rPr>
              <w:t>общей стоимостью 28 000 рублей 00 копеек.</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lastRenderedPageBreak/>
              <w:t xml:space="preserve">Потребитель в четырнадцатидневный срок обратился в </w:t>
            </w:r>
            <w:r w:rsidRPr="00360258">
              <w:rPr>
                <w:rFonts w:ascii="Times New Roman" w:hAnsi="Times New Roman" w:cs="Times New Roman"/>
                <w:sz w:val="24"/>
                <w:szCs w:val="24"/>
              </w:rPr>
              <w:t>ООО «</w:t>
            </w:r>
            <w:proofErr w:type="gramStart"/>
            <w:r w:rsidRPr="00360258">
              <w:rPr>
                <w:rFonts w:ascii="Times New Roman" w:hAnsi="Times New Roman" w:cs="Times New Roman"/>
                <w:sz w:val="24"/>
                <w:szCs w:val="24"/>
              </w:rPr>
              <w:t>АВТО-ЗАЩИТА</w:t>
            </w:r>
            <w:proofErr w:type="gramEnd"/>
            <w:r w:rsidRPr="00360258">
              <w:rPr>
                <w:rFonts w:ascii="Times New Roman" w:hAnsi="Times New Roman" w:cs="Times New Roman"/>
                <w:sz w:val="24"/>
                <w:szCs w:val="24"/>
              </w:rPr>
              <w:t>»,</w:t>
            </w:r>
            <w:r w:rsidRPr="00360258">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 уплаченных за Услугу. </w:t>
            </w:r>
          </w:p>
          <w:p w:rsidR="000955F4" w:rsidRPr="00360258" w:rsidRDefault="000955F4" w:rsidP="00C1036B">
            <w:pPr>
              <w:ind w:firstLine="584"/>
              <w:jc w:val="both"/>
              <w:rPr>
                <w:rFonts w:ascii="Times New Roman" w:hAnsi="Times New Roman" w:cs="Times New Roman"/>
                <w:sz w:val="24"/>
                <w:szCs w:val="24"/>
                <w:lang w:eastAsia="ru-RU"/>
              </w:rPr>
            </w:pPr>
            <w:r w:rsidRPr="00360258">
              <w:rPr>
                <w:rFonts w:ascii="Times New Roman" w:hAnsi="Times New Roman" w:cs="Times New Roman"/>
                <w:sz w:val="24"/>
                <w:szCs w:val="24"/>
                <w:lang w:eastAsia="ru-RU"/>
              </w:rPr>
              <w:t>В возврате денежных средств за Услугу отказано на том основании, что потребителю оказана письменная консультация стоимостью 28 000 рублей 00 копеек.</w:t>
            </w:r>
          </w:p>
          <w:p w:rsidR="000955F4" w:rsidRPr="00360258" w:rsidRDefault="000955F4" w:rsidP="00C1036B">
            <w:pPr>
              <w:ind w:firstLine="584"/>
              <w:jc w:val="both"/>
              <w:rPr>
                <w:rFonts w:ascii="Times New Roman" w:hAnsi="Times New Roman" w:cs="Times New Roman"/>
                <w:sz w:val="24"/>
                <w:szCs w:val="24"/>
                <w:lang w:eastAsia="ru-RU"/>
              </w:rPr>
            </w:pPr>
          </w:p>
          <w:p w:rsidR="000955F4" w:rsidRPr="00360258" w:rsidRDefault="000955F4" w:rsidP="00C1036B">
            <w:pPr>
              <w:ind w:firstLine="584"/>
              <w:jc w:val="both"/>
              <w:rPr>
                <w:rFonts w:ascii="Times New Roman" w:hAnsi="Times New Roman" w:cs="Times New Roman"/>
                <w:sz w:val="24"/>
                <w:szCs w:val="24"/>
                <w:u w:val="single"/>
                <w:lang w:eastAsia="ru-RU"/>
              </w:rPr>
            </w:pPr>
            <w:r w:rsidRPr="00360258">
              <w:rPr>
                <w:rFonts w:ascii="Times New Roman" w:hAnsi="Times New Roman" w:cs="Times New Roman"/>
                <w:sz w:val="24"/>
                <w:szCs w:val="24"/>
                <w:u w:val="single"/>
                <w:lang w:eastAsia="ru-RU"/>
              </w:rPr>
              <w:t>Суть неприемлемой практики:</w:t>
            </w:r>
          </w:p>
          <w:p w:rsidR="000955F4" w:rsidRPr="00360258" w:rsidRDefault="000955F4" w:rsidP="00C1036B">
            <w:pPr>
              <w:ind w:firstLine="584"/>
              <w:jc w:val="both"/>
              <w:rPr>
                <w:rFonts w:ascii="Times New Roman" w:hAnsi="Times New Roman" w:cs="Times New Roman"/>
                <w:sz w:val="24"/>
                <w:szCs w:val="24"/>
                <w:u w:val="single"/>
                <w:lang w:eastAsia="ru-RU"/>
              </w:rPr>
            </w:pPr>
          </w:p>
          <w:p w:rsidR="000955F4" w:rsidRPr="00360258" w:rsidRDefault="000955F4" w:rsidP="00C1036B">
            <w:pPr>
              <w:ind w:firstLine="476"/>
              <w:jc w:val="both"/>
              <w:rPr>
                <w:rFonts w:ascii="Times New Roman" w:hAnsi="Times New Roman" w:cs="Times New Roman"/>
                <w:sz w:val="24"/>
                <w:szCs w:val="24"/>
                <w:u w:val="single"/>
              </w:rPr>
            </w:pPr>
            <w:r w:rsidRPr="00360258">
              <w:rPr>
                <w:rFonts w:ascii="Times New Roman" w:hAnsi="Times New Roman" w:cs="Times New Roman"/>
                <w:sz w:val="24"/>
                <w:szCs w:val="24"/>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иных услуг, что влечет существенное уменьшение суммы возвращаемых денежных средств в случае отказа потребителя от дополнительной услуги.</w:t>
            </w:r>
          </w:p>
          <w:p w:rsidR="000955F4" w:rsidRPr="00360258" w:rsidRDefault="000955F4" w:rsidP="00C1036B">
            <w:pPr>
              <w:ind w:firstLine="476"/>
              <w:jc w:val="both"/>
              <w:rPr>
                <w:rFonts w:ascii="Times New Roman" w:hAnsi="Times New Roman" w:cs="Times New Roman"/>
                <w:sz w:val="24"/>
                <w:szCs w:val="24"/>
              </w:rPr>
            </w:pPr>
          </w:p>
        </w:tc>
        <w:tc>
          <w:tcPr>
            <w:tcW w:w="3812" w:type="dxa"/>
            <w:shd w:val="clear" w:color="auto" w:fill="auto"/>
          </w:tcPr>
          <w:p w:rsidR="000955F4" w:rsidRPr="00360258" w:rsidRDefault="000955F4" w:rsidP="00C1036B">
            <w:pPr>
              <w:contextualSpacing/>
              <w:jc w:val="center"/>
              <w:rPr>
                <w:rFonts w:ascii="Times New Roman" w:hAnsi="Times New Roman" w:cs="Times New Roman"/>
                <w:sz w:val="24"/>
                <w:szCs w:val="24"/>
              </w:rPr>
            </w:pPr>
            <w:r w:rsidRPr="00360258">
              <w:rPr>
                <w:rFonts w:ascii="Times New Roman" w:hAnsi="Times New Roman" w:cs="Times New Roman"/>
                <w:sz w:val="24"/>
                <w:szCs w:val="24"/>
              </w:rPr>
              <w:lastRenderedPageBreak/>
              <w:t>КБ «ЛОКО-Банк» (АО)</w:t>
            </w:r>
          </w:p>
          <w:p w:rsidR="000955F4" w:rsidRPr="00360258"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8827F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827F4" w:rsidRDefault="000955F4" w:rsidP="00C1036B">
            <w:pPr>
              <w:jc w:val="center"/>
              <w:rPr>
                <w:rFonts w:ascii="Times New Roman" w:hAnsi="Times New Roman" w:cs="Times New Roman"/>
                <w:i/>
                <w:sz w:val="24"/>
                <w:szCs w:val="24"/>
              </w:rPr>
            </w:pPr>
            <w:r w:rsidRPr="008827F4">
              <w:rPr>
                <w:rFonts w:ascii="Times New Roman" w:hAnsi="Times New Roman" w:cs="Times New Roman"/>
                <w:i/>
                <w:sz w:val="24"/>
                <w:szCs w:val="24"/>
              </w:rPr>
              <w:t>Потребительское кредитование</w:t>
            </w:r>
          </w:p>
        </w:tc>
        <w:tc>
          <w:tcPr>
            <w:tcW w:w="8133" w:type="dxa"/>
          </w:tcPr>
          <w:p w:rsidR="000955F4" w:rsidRPr="008827F4" w:rsidRDefault="000955F4" w:rsidP="00C1036B">
            <w:pPr>
              <w:ind w:firstLine="586"/>
              <w:contextualSpacing/>
              <w:jc w:val="both"/>
              <w:rPr>
                <w:rFonts w:ascii="Times New Roman" w:hAnsi="Times New Roman" w:cs="Times New Roman"/>
                <w:sz w:val="24"/>
                <w:szCs w:val="24"/>
                <w:u w:val="single"/>
              </w:rPr>
            </w:pPr>
            <w:r w:rsidRPr="008827F4">
              <w:rPr>
                <w:rFonts w:ascii="Times New Roman" w:hAnsi="Times New Roman" w:cs="Times New Roman"/>
                <w:sz w:val="24"/>
                <w:szCs w:val="24"/>
                <w:u w:val="single"/>
              </w:rPr>
              <w:t>Требование потребителя финансовых услуг:</w:t>
            </w:r>
          </w:p>
          <w:p w:rsidR="000955F4" w:rsidRPr="008827F4" w:rsidRDefault="000955F4" w:rsidP="00C1036B">
            <w:pPr>
              <w:ind w:firstLine="586"/>
              <w:contextualSpacing/>
              <w:jc w:val="both"/>
              <w:rPr>
                <w:rFonts w:ascii="Times New Roman" w:hAnsi="Times New Roman" w:cs="Times New Roman"/>
                <w:sz w:val="24"/>
                <w:szCs w:val="24"/>
                <w:u w:val="single"/>
              </w:rPr>
            </w:pPr>
          </w:p>
          <w:p w:rsidR="000955F4" w:rsidRPr="008827F4" w:rsidRDefault="000955F4" w:rsidP="00C1036B">
            <w:pPr>
              <w:spacing w:after="160"/>
              <w:ind w:firstLine="586"/>
              <w:contextualSpacing/>
              <w:jc w:val="both"/>
              <w:rPr>
                <w:rFonts w:ascii="Times New Roman" w:hAnsi="Times New Roman" w:cs="Times New Roman"/>
                <w:sz w:val="24"/>
                <w:szCs w:val="24"/>
              </w:rPr>
            </w:pPr>
            <w:r w:rsidRPr="008827F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827F4" w:rsidRDefault="000955F4" w:rsidP="00C1036B">
            <w:pPr>
              <w:contextualSpacing/>
              <w:jc w:val="both"/>
              <w:rPr>
                <w:rFonts w:ascii="Times New Roman" w:hAnsi="Times New Roman" w:cs="Times New Roman"/>
                <w:sz w:val="24"/>
                <w:szCs w:val="24"/>
              </w:rPr>
            </w:pPr>
          </w:p>
          <w:p w:rsidR="000955F4" w:rsidRPr="008827F4" w:rsidRDefault="000955F4" w:rsidP="00C1036B">
            <w:pPr>
              <w:ind w:firstLine="586"/>
              <w:contextualSpacing/>
              <w:jc w:val="both"/>
              <w:rPr>
                <w:rFonts w:ascii="Times New Roman" w:hAnsi="Times New Roman" w:cs="Times New Roman"/>
                <w:sz w:val="24"/>
                <w:szCs w:val="24"/>
                <w:u w:val="single"/>
              </w:rPr>
            </w:pPr>
            <w:r w:rsidRPr="008827F4">
              <w:rPr>
                <w:rFonts w:ascii="Times New Roman" w:hAnsi="Times New Roman" w:cs="Times New Roman"/>
                <w:sz w:val="24"/>
                <w:szCs w:val="24"/>
                <w:u w:val="single"/>
              </w:rPr>
              <w:t>Фактические обстоятельства:</w:t>
            </w:r>
          </w:p>
          <w:p w:rsidR="000955F4" w:rsidRPr="008827F4" w:rsidRDefault="000955F4" w:rsidP="00C1036B">
            <w:pPr>
              <w:ind w:firstLine="586"/>
              <w:contextualSpacing/>
              <w:jc w:val="both"/>
              <w:rPr>
                <w:rFonts w:ascii="Times New Roman" w:hAnsi="Times New Roman" w:cs="Times New Roman"/>
                <w:sz w:val="24"/>
                <w:szCs w:val="24"/>
                <w:u w:val="single"/>
              </w:rPr>
            </w:pPr>
          </w:p>
          <w:p w:rsidR="000955F4" w:rsidRPr="008827F4" w:rsidRDefault="000955F4" w:rsidP="00C1036B">
            <w:pPr>
              <w:ind w:firstLine="476"/>
              <w:jc w:val="both"/>
              <w:rPr>
                <w:rFonts w:ascii="Times New Roman" w:hAnsi="Times New Roman" w:cs="Times New Roman"/>
                <w:sz w:val="24"/>
                <w:szCs w:val="24"/>
              </w:rPr>
            </w:pPr>
            <w:r w:rsidRPr="008827F4">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8827F4" w:rsidRDefault="000955F4" w:rsidP="00C1036B">
            <w:pPr>
              <w:ind w:firstLine="476"/>
              <w:jc w:val="both"/>
              <w:rPr>
                <w:rFonts w:ascii="Times New Roman" w:hAnsi="Times New Roman" w:cs="Times New Roman"/>
                <w:sz w:val="24"/>
                <w:szCs w:val="24"/>
              </w:rPr>
            </w:pPr>
            <w:r w:rsidRPr="008827F4">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услуги «Гарантия 000022814», предоставляемой ООО «Д.С. АВТО», стоимостью</w:t>
            </w:r>
            <w:r w:rsidRPr="008827F4">
              <w:rPr>
                <w:rFonts w:ascii="Times New Roman" w:hAnsi="Times New Roman" w:cs="Times New Roman"/>
                <w:sz w:val="24"/>
                <w:szCs w:val="24"/>
              </w:rPr>
              <w:br/>
              <w:t xml:space="preserve">100 000 рублей 00 копеек (далее – Услуга). </w:t>
            </w:r>
          </w:p>
          <w:p w:rsidR="000955F4" w:rsidRPr="008827F4" w:rsidRDefault="000955F4" w:rsidP="00C1036B">
            <w:pPr>
              <w:ind w:firstLine="476"/>
              <w:contextualSpacing/>
              <w:jc w:val="both"/>
              <w:rPr>
                <w:rFonts w:ascii="Times New Roman" w:hAnsi="Times New Roman" w:cs="Times New Roman"/>
                <w:sz w:val="24"/>
                <w:szCs w:val="24"/>
              </w:rPr>
            </w:pPr>
            <w:r w:rsidRPr="008827F4">
              <w:rPr>
                <w:rFonts w:ascii="Times New Roman" w:hAnsi="Times New Roman" w:cs="Times New Roman"/>
                <w:sz w:val="24"/>
                <w:szCs w:val="24"/>
              </w:rPr>
              <w:lastRenderedPageBreak/>
              <w:t>Потребителем собственноручно подписано заявление о предоставлении независимой гарантии.</w:t>
            </w:r>
          </w:p>
          <w:p w:rsidR="000955F4" w:rsidRPr="008827F4" w:rsidRDefault="000955F4" w:rsidP="00C1036B">
            <w:pPr>
              <w:ind w:firstLine="586"/>
              <w:jc w:val="both"/>
              <w:rPr>
                <w:rFonts w:ascii="Times New Roman" w:hAnsi="Times New Roman" w:cs="Times New Roman"/>
                <w:sz w:val="24"/>
                <w:szCs w:val="24"/>
                <w:lang w:eastAsia="ru-RU"/>
              </w:rPr>
            </w:pPr>
            <w:r w:rsidRPr="008827F4">
              <w:rPr>
                <w:rFonts w:ascii="Times New Roman" w:hAnsi="Times New Roman" w:cs="Times New Roman"/>
                <w:sz w:val="24"/>
                <w:szCs w:val="24"/>
                <w:lang w:eastAsia="ru-RU"/>
              </w:rPr>
              <w:t xml:space="preserve">Потребитель в четырнадцатидневный срок обратился в </w:t>
            </w:r>
            <w:r w:rsidRPr="008827F4">
              <w:rPr>
                <w:rFonts w:ascii="Times New Roman" w:hAnsi="Times New Roman" w:cs="Times New Roman"/>
                <w:sz w:val="24"/>
                <w:szCs w:val="24"/>
              </w:rPr>
              <w:t>ООО «Д.С. АВТО»</w:t>
            </w:r>
            <w:r w:rsidRPr="008827F4">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 в размере 100 000 рублей 00 копеек. </w:t>
            </w:r>
          </w:p>
          <w:p w:rsidR="000955F4" w:rsidRPr="008827F4" w:rsidRDefault="000955F4" w:rsidP="00C1036B">
            <w:pPr>
              <w:ind w:firstLine="476"/>
              <w:jc w:val="both"/>
              <w:rPr>
                <w:rFonts w:ascii="Times New Roman" w:hAnsi="Times New Roman" w:cs="Times New Roman"/>
                <w:sz w:val="24"/>
                <w:szCs w:val="24"/>
              </w:rPr>
            </w:pPr>
            <w:r w:rsidRPr="008827F4">
              <w:rPr>
                <w:rFonts w:ascii="Times New Roman" w:hAnsi="Times New Roman" w:cs="Times New Roman"/>
                <w:sz w:val="24"/>
                <w:szCs w:val="24"/>
              </w:rPr>
              <w:t>В возврате платы за Услугу отказано на том основании, что Услуга является оказанной в момент выдачи независимой гарантии.</w:t>
            </w:r>
          </w:p>
          <w:p w:rsidR="000955F4" w:rsidRPr="008827F4" w:rsidRDefault="000955F4" w:rsidP="00C1036B">
            <w:pPr>
              <w:ind w:firstLine="516"/>
              <w:contextualSpacing/>
              <w:jc w:val="both"/>
              <w:rPr>
                <w:rFonts w:ascii="Times New Roman" w:hAnsi="Times New Roman" w:cs="Times New Roman"/>
                <w:sz w:val="24"/>
                <w:szCs w:val="24"/>
                <w:u w:val="single"/>
              </w:rPr>
            </w:pPr>
          </w:p>
          <w:p w:rsidR="000955F4" w:rsidRPr="008827F4" w:rsidRDefault="000955F4" w:rsidP="00C1036B">
            <w:pPr>
              <w:ind w:firstLine="516"/>
              <w:contextualSpacing/>
              <w:jc w:val="both"/>
              <w:rPr>
                <w:rFonts w:ascii="Times New Roman" w:hAnsi="Times New Roman" w:cs="Times New Roman"/>
                <w:sz w:val="24"/>
                <w:szCs w:val="24"/>
                <w:u w:val="single"/>
              </w:rPr>
            </w:pPr>
            <w:r w:rsidRPr="008827F4">
              <w:rPr>
                <w:rFonts w:ascii="Times New Roman" w:hAnsi="Times New Roman" w:cs="Times New Roman"/>
                <w:sz w:val="24"/>
                <w:szCs w:val="24"/>
                <w:u w:val="single"/>
              </w:rPr>
              <w:t>Суть неприемлемой практики:</w:t>
            </w:r>
          </w:p>
          <w:p w:rsidR="000955F4" w:rsidRPr="008827F4" w:rsidRDefault="000955F4" w:rsidP="00C1036B">
            <w:pPr>
              <w:ind w:firstLine="586"/>
              <w:contextualSpacing/>
              <w:jc w:val="both"/>
              <w:rPr>
                <w:rFonts w:ascii="Times New Roman" w:hAnsi="Times New Roman" w:cs="Times New Roman"/>
                <w:sz w:val="24"/>
                <w:szCs w:val="24"/>
                <w:u w:val="single"/>
              </w:rPr>
            </w:pPr>
          </w:p>
          <w:p w:rsidR="000955F4" w:rsidRPr="008827F4" w:rsidRDefault="000955F4" w:rsidP="00C1036B">
            <w:pPr>
              <w:ind w:firstLine="476"/>
              <w:contextualSpacing/>
              <w:jc w:val="both"/>
              <w:rPr>
                <w:rFonts w:ascii="Times New Roman" w:hAnsi="Times New Roman" w:cs="Times New Roman"/>
                <w:sz w:val="24"/>
                <w:szCs w:val="24"/>
              </w:rPr>
            </w:pPr>
            <w:r w:rsidRPr="008827F4">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8827F4">
              <w:rPr>
                <w:rFonts w:ascii="Times New Roman" w:hAnsi="Times New Roman" w:cs="Times New Roman"/>
                <w:sz w:val="24"/>
                <w:szCs w:val="24"/>
              </w:rPr>
              <w:t>в момент выдачи независимой гарантии</w:t>
            </w:r>
            <w:r w:rsidRPr="008827F4">
              <w:rPr>
                <w:rFonts w:ascii="Times New Roman" w:hAnsi="Times New Roman" w:cs="Times New Roman"/>
                <w:sz w:val="24"/>
                <w:szCs w:val="24"/>
                <w:lang w:eastAsia="ru-RU"/>
              </w:rPr>
              <w:t xml:space="preserve">. </w:t>
            </w:r>
            <w:r w:rsidRPr="008827F4">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8827F4" w:rsidRDefault="000955F4" w:rsidP="00C1036B">
            <w:pPr>
              <w:ind w:firstLine="586"/>
              <w:contextualSpacing/>
              <w:jc w:val="both"/>
              <w:rPr>
                <w:rFonts w:ascii="Times New Roman" w:hAnsi="Times New Roman" w:cs="Times New Roman"/>
                <w:sz w:val="24"/>
                <w:szCs w:val="24"/>
              </w:rPr>
            </w:pPr>
          </w:p>
        </w:tc>
        <w:tc>
          <w:tcPr>
            <w:tcW w:w="3812" w:type="dxa"/>
            <w:shd w:val="clear" w:color="auto" w:fill="auto"/>
          </w:tcPr>
          <w:p w:rsidR="000955F4" w:rsidRPr="008827F4" w:rsidRDefault="000955F4" w:rsidP="00C1036B">
            <w:pPr>
              <w:contextualSpacing/>
              <w:jc w:val="center"/>
              <w:rPr>
                <w:rFonts w:ascii="Times New Roman" w:hAnsi="Times New Roman" w:cs="Times New Roman"/>
                <w:sz w:val="24"/>
                <w:szCs w:val="24"/>
              </w:rPr>
            </w:pPr>
            <w:r w:rsidRPr="008827F4">
              <w:rPr>
                <w:rFonts w:ascii="Times New Roman" w:hAnsi="Times New Roman" w:cs="Times New Roman"/>
                <w:sz w:val="24"/>
                <w:szCs w:val="24"/>
              </w:rPr>
              <w:lastRenderedPageBreak/>
              <w:t xml:space="preserve">КБ «ЛОКО-Банк» (АО) </w:t>
            </w:r>
          </w:p>
          <w:p w:rsidR="000955F4" w:rsidRPr="008827F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7484A"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7484A" w:rsidRDefault="000955F4" w:rsidP="00C1036B">
            <w:pPr>
              <w:jc w:val="center"/>
              <w:rPr>
                <w:rFonts w:ascii="Times New Roman" w:hAnsi="Times New Roman" w:cs="Times New Roman"/>
                <w:i/>
                <w:sz w:val="24"/>
                <w:szCs w:val="24"/>
              </w:rPr>
            </w:pPr>
            <w:r w:rsidRPr="00E7484A">
              <w:rPr>
                <w:rFonts w:ascii="Times New Roman" w:hAnsi="Times New Roman" w:cs="Times New Roman"/>
                <w:i/>
                <w:sz w:val="24"/>
                <w:szCs w:val="24"/>
              </w:rPr>
              <w:t>Потребительское кредитование</w:t>
            </w:r>
          </w:p>
        </w:tc>
        <w:tc>
          <w:tcPr>
            <w:tcW w:w="8133" w:type="dxa"/>
          </w:tcPr>
          <w:p w:rsidR="000955F4" w:rsidRPr="00E7484A" w:rsidRDefault="000955F4" w:rsidP="00C1036B">
            <w:pPr>
              <w:ind w:firstLine="476"/>
              <w:jc w:val="both"/>
              <w:rPr>
                <w:rFonts w:ascii="Times New Roman" w:hAnsi="Times New Roman" w:cs="Times New Roman"/>
                <w:sz w:val="24"/>
                <w:szCs w:val="24"/>
                <w:u w:val="single"/>
              </w:rPr>
            </w:pPr>
            <w:r w:rsidRPr="00E7484A">
              <w:rPr>
                <w:rFonts w:ascii="Times New Roman" w:hAnsi="Times New Roman" w:cs="Times New Roman"/>
                <w:sz w:val="24"/>
                <w:szCs w:val="24"/>
                <w:u w:val="single"/>
              </w:rPr>
              <w:t>Требование потребителя финансовых услуг:</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jc w:val="both"/>
              <w:rPr>
                <w:rFonts w:ascii="Times New Roman" w:hAnsi="Times New Roman" w:cs="Times New Roman"/>
                <w:sz w:val="24"/>
                <w:szCs w:val="24"/>
                <w:u w:val="single"/>
              </w:rPr>
            </w:pPr>
            <w:r w:rsidRPr="00E7484A">
              <w:rPr>
                <w:rFonts w:ascii="Times New Roman" w:hAnsi="Times New Roman" w:cs="Times New Roman"/>
                <w:sz w:val="24"/>
                <w:szCs w:val="24"/>
                <w:u w:val="single"/>
              </w:rPr>
              <w:t>Фактические обстоятельства:</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Между потребителем и Финансовой организацией заключен договор</w:t>
            </w:r>
            <w:r w:rsidRPr="00E7484A">
              <w:rPr>
                <w:rFonts w:ascii="Times New Roman" w:hAnsi="Times New Roman" w:cs="Times New Roman"/>
                <w:sz w:val="24"/>
                <w:szCs w:val="24"/>
                <w:u w:val="single"/>
              </w:rPr>
              <w:t xml:space="preserve"> </w:t>
            </w:r>
            <w:r w:rsidRPr="00E7484A">
              <w:rPr>
                <w:rFonts w:ascii="Times New Roman" w:hAnsi="Times New Roman" w:cs="Times New Roman"/>
                <w:sz w:val="24"/>
                <w:szCs w:val="24"/>
              </w:rPr>
              <w:t>потребительского кредита (далее – Кредитный договор).</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lastRenderedPageBreak/>
              <w:t xml:space="preserve">При заключении Кредитного договора потребителем в анкете-заявлении на получение потребительского кредита было дано согласие на оказание ему дополнительной услуги «Сервисная карта», предоставляемой ООО «Сити </w:t>
            </w:r>
            <w:proofErr w:type="spellStart"/>
            <w:r w:rsidRPr="00E7484A">
              <w:rPr>
                <w:rFonts w:ascii="Times New Roman" w:hAnsi="Times New Roman" w:cs="Times New Roman"/>
                <w:sz w:val="24"/>
                <w:szCs w:val="24"/>
              </w:rPr>
              <w:t>Ассист</w:t>
            </w:r>
            <w:proofErr w:type="spellEnd"/>
            <w:r w:rsidRPr="00E7484A">
              <w:rPr>
                <w:rFonts w:ascii="Times New Roman" w:hAnsi="Times New Roman" w:cs="Times New Roman"/>
                <w:sz w:val="24"/>
                <w:szCs w:val="24"/>
              </w:rPr>
              <w:t>», стоимостью 70 000 рублей 00 копеек (далее – Услуга).</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 xml:space="preserve">Между потребителем и ООО «Сити </w:t>
            </w:r>
            <w:proofErr w:type="spellStart"/>
            <w:r w:rsidRPr="00E7484A">
              <w:rPr>
                <w:rFonts w:ascii="Times New Roman" w:hAnsi="Times New Roman" w:cs="Times New Roman"/>
                <w:sz w:val="24"/>
                <w:szCs w:val="24"/>
              </w:rPr>
              <w:t>Ассист</w:t>
            </w:r>
            <w:proofErr w:type="spellEnd"/>
            <w:r w:rsidRPr="00E7484A">
              <w:rPr>
                <w:rFonts w:ascii="Times New Roman" w:hAnsi="Times New Roman" w:cs="Times New Roman"/>
                <w:sz w:val="24"/>
                <w:szCs w:val="24"/>
              </w:rPr>
              <w:t>» заключен договор, согласно которому потребителю предоставляются услуги в виде</w:t>
            </w:r>
            <w:r w:rsidRPr="00E7484A">
              <w:rPr>
                <w:sz w:val="24"/>
                <w:szCs w:val="24"/>
              </w:rPr>
              <w:t xml:space="preserve"> </w:t>
            </w:r>
            <w:r w:rsidRPr="00E7484A">
              <w:rPr>
                <w:rFonts w:ascii="Times New Roman" w:hAnsi="Times New Roman" w:cs="Times New Roman"/>
                <w:sz w:val="24"/>
                <w:szCs w:val="24"/>
              </w:rPr>
              <w:t xml:space="preserve">сервиса помощи на дорогах и доступа к электронным информационным материалам «Персональная энциклопедия автомобилиста и </w:t>
            </w:r>
            <w:proofErr w:type="spellStart"/>
            <w:r w:rsidRPr="00E7484A">
              <w:rPr>
                <w:rFonts w:ascii="Times New Roman" w:hAnsi="Times New Roman" w:cs="Times New Roman"/>
                <w:sz w:val="24"/>
                <w:szCs w:val="24"/>
              </w:rPr>
              <w:t>автопредпринимателя</w:t>
            </w:r>
            <w:proofErr w:type="spellEnd"/>
            <w:r w:rsidRPr="00E7484A">
              <w:rPr>
                <w:rFonts w:ascii="Times New Roman" w:hAnsi="Times New Roman" w:cs="Times New Roman"/>
                <w:sz w:val="24"/>
                <w:szCs w:val="24"/>
              </w:rPr>
              <w:t>».</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 xml:space="preserve">Предоставление потребителю доступа к платформе осуществляется путем выдачи логина и пароля. </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 xml:space="preserve">Потребитель в четырнадцатидневный срок обратился в ООО «Сити </w:t>
            </w:r>
            <w:proofErr w:type="spellStart"/>
            <w:r w:rsidRPr="00E7484A">
              <w:rPr>
                <w:rFonts w:ascii="Times New Roman" w:hAnsi="Times New Roman" w:cs="Times New Roman"/>
                <w:sz w:val="24"/>
                <w:szCs w:val="24"/>
              </w:rPr>
              <w:t>Ассист</w:t>
            </w:r>
            <w:proofErr w:type="spellEnd"/>
            <w:r w:rsidRPr="00E7484A">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в размере 70 000 рублей 00 копеек. </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 xml:space="preserve">ООО «Сити </w:t>
            </w:r>
            <w:proofErr w:type="spellStart"/>
            <w:r w:rsidRPr="00E7484A">
              <w:rPr>
                <w:rFonts w:ascii="Times New Roman" w:hAnsi="Times New Roman" w:cs="Times New Roman"/>
                <w:sz w:val="24"/>
                <w:szCs w:val="24"/>
              </w:rPr>
              <w:t>Ассист</w:t>
            </w:r>
            <w:proofErr w:type="spellEnd"/>
            <w:r w:rsidRPr="00E7484A">
              <w:rPr>
                <w:rFonts w:ascii="Times New Roman" w:hAnsi="Times New Roman" w:cs="Times New Roman"/>
                <w:sz w:val="24"/>
                <w:szCs w:val="24"/>
              </w:rPr>
              <w:t xml:space="preserve">» осуществило частичный возврат денежных средств в размере 3500 рублей 00 копеек в части оказания помощи на дорогах. </w:t>
            </w: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 xml:space="preserve">В возврате денежных средств за доступ к электронным информационным материалам «Персональная энциклопедия автомобилиста и </w:t>
            </w:r>
            <w:proofErr w:type="spellStart"/>
            <w:r w:rsidRPr="00E7484A">
              <w:rPr>
                <w:rFonts w:ascii="Times New Roman" w:hAnsi="Times New Roman" w:cs="Times New Roman"/>
                <w:sz w:val="24"/>
                <w:szCs w:val="24"/>
              </w:rPr>
              <w:t>автопредпринимателя</w:t>
            </w:r>
            <w:proofErr w:type="spellEnd"/>
            <w:r w:rsidRPr="00E7484A">
              <w:rPr>
                <w:rFonts w:ascii="Times New Roman" w:hAnsi="Times New Roman" w:cs="Times New Roman"/>
                <w:sz w:val="24"/>
                <w:szCs w:val="24"/>
              </w:rPr>
              <w:t>» отказано.</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jc w:val="both"/>
              <w:rPr>
                <w:rFonts w:ascii="Times New Roman" w:hAnsi="Times New Roman" w:cs="Times New Roman"/>
                <w:sz w:val="24"/>
                <w:szCs w:val="24"/>
                <w:u w:val="single"/>
              </w:rPr>
            </w:pPr>
            <w:r w:rsidRPr="00E7484A">
              <w:rPr>
                <w:rFonts w:ascii="Times New Roman" w:hAnsi="Times New Roman" w:cs="Times New Roman"/>
                <w:sz w:val="24"/>
                <w:szCs w:val="24"/>
                <w:u w:val="single"/>
              </w:rPr>
              <w:t>Суть неприемлемой практики:</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E7484A"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7484A" w:rsidRDefault="000955F4" w:rsidP="00BD4C92">
            <w:pPr>
              <w:contextualSpacing/>
              <w:jc w:val="center"/>
              <w:rPr>
                <w:rFonts w:ascii="Times New Roman" w:hAnsi="Times New Roman" w:cs="Times New Roman"/>
                <w:sz w:val="24"/>
                <w:szCs w:val="24"/>
              </w:rPr>
            </w:pPr>
            <w:r w:rsidRPr="00E7484A">
              <w:rPr>
                <w:rFonts w:ascii="Times New Roman" w:hAnsi="Times New Roman" w:cs="Times New Roman"/>
                <w:sz w:val="24"/>
                <w:szCs w:val="24"/>
              </w:rPr>
              <w:lastRenderedPageBreak/>
              <w:t>КБ «ЛОКО-Банк» (АО)</w:t>
            </w:r>
            <w:r w:rsidRPr="00E7484A">
              <w:rPr>
                <w:rFonts w:ascii="Times New Roman" w:hAnsi="Times New Roman" w:cs="Times New Roman"/>
                <w:sz w:val="24"/>
                <w:szCs w:val="24"/>
              </w:rPr>
              <w:br/>
            </w:r>
          </w:p>
        </w:tc>
      </w:tr>
      <w:tr w:rsidR="000955F4" w:rsidRPr="00143E05" w:rsidTr="001A6704">
        <w:tc>
          <w:tcPr>
            <w:tcW w:w="703" w:type="dxa"/>
          </w:tcPr>
          <w:p w:rsidR="000955F4" w:rsidRPr="00E7484A"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7484A" w:rsidRDefault="000955F4" w:rsidP="00C1036B">
            <w:pPr>
              <w:tabs>
                <w:tab w:val="left" w:pos="430"/>
              </w:tabs>
              <w:jc w:val="center"/>
              <w:rPr>
                <w:rFonts w:ascii="Times New Roman" w:hAnsi="Times New Roman" w:cs="Times New Roman"/>
                <w:i/>
                <w:sz w:val="24"/>
                <w:szCs w:val="24"/>
              </w:rPr>
            </w:pPr>
            <w:r w:rsidRPr="00E7484A">
              <w:rPr>
                <w:rFonts w:ascii="Times New Roman" w:hAnsi="Times New Roman" w:cs="Times New Roman"/>
                <w:i/>
                <w:sz w:val="24"/>
                <w:szCs w:val="24"/>
              </w:rPr>
              <w:t>Потребительское кредитование</w:t>
            </w:r>
          </w:p>
        </w:tc>
        <w:tc>
          <w:tcPr>
            <w:tcW w:w="8133" w:type="dxa"/>
          </w:tcPr>
          <w:p w:rsidR="000955F4" w:rsidRPr="00E7484A" w:rsidRDefault="000955F4" w:rsidP="00C1036B">
            <w:pPr>
              <w:ind w:firstLine="476"/>
              <w:contextualSpacing/>
              <w:jc w:val="both"/>
              <w:rPr>
                <w:rFonts w:ascii="Times New Roman" w:hAnsi="Times New Roman" w:cs="Times New Roman"/>
                <w:sz w:val="24"/>
                <w:szCs w:val="24"/>
                <w:u w:val="single"/>
              </w:rPr>
            </w:pPr>
            <w:r w:rsidRPr="00E7484A">
              <w:rPr>
                <w:rFonts w:ascii="Times New Roman" w:hAnsi="Times New Roman" w:cs="Times New Roman"/>
                <w:sz w:val="24"/>
                <w:szCs w:val="24"/>
                <w:u w:val="single"/>
              </w:rPr>
              <w:t>Требование потребителя финансовых услуг:</w:t>
            </w:r>
          </w:p>
          <w:p w:rsidR="000955F4" w:rsidRPr="00E7484A" w:rsidRDefault="000955F4" w:rsidP="00C1036B">
            <w:pPr>
              <w:ind w:firstLine="476"/>
              <w:jc w:val="both"/>
              <w:rPr>
                <w:rFonts w:ascii="Times New Roman" w:hAnsi="Times New Roman" w:cs="Times New Roman"/>
                <w:sz w:val="24"/>
                <w:szCs w:val="24"/>
                <w:u w:val="single"/>
              </w:rPr>
            </w:pP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7484A" w:rsidRDefault="000955F4" w:rsidP="00C1036B">
            <w:pPr>
              <w:ind w:firstLine="476"/>
              <w:contextualSpacing/>
              <w:jc w:val="both"/>
              <w:rPr>
                <w:rFonts w:ascii="Times New Roman" w:hAnsi="Times New Roman" w:cs="Times New Roman"/>
                <w:sz w:val="24"/>
                <w:szCs w:val="24"/>
              </w:rPr>
            </w:pP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u w:val="single"/>
              </w:rPr>
              <w:t>Фактические обстоятельства</w:t>
            </w:r>
            <w:r w:rsidRPr="00E7484A">
              <w:rPr>
                <w:rFonts w:ascii="Times New Roman" w:hAnsi="Times New Roman" w:cs="Times New Roman"/>
                <w:sz w:val="24"/>
                <w:szCs w:val="24"/>
              </w:rPr>
              <w:t>:</w:t>
            </w:r>
          </w:p>
          <w:p w:rsidR="000955F4" w:rsidRPr="00E7484A" w:rsidRDefault="000955F4" w:rsidP="00C1036B">
            <w:pPr>
              <w:ind w:firstLine="476"/>
              <w:contextualSpacing/>
              <w:jc w:val="both"/>
              <w:rPr>
                <w:rFonts w:ascii="Times New Roman" w:hAnsi="Times New Roman" w:cs="Times New Roman"/>
                <w:sz w:val="24"/>
                <w:szCs w:val="24"/>
              </w:rPr>
            </w:pPr>
          </w:p>
          <w:p w:rsidR="000955F4" w:rsidRPr="00E7484A" w:rsidRDefault="000955F4" w:rsidP="00C1036B">
            <w:pPr>
              <w:ind w:firstLine="476"/>
              <w:jc w:val="both"/>
              <w:rPr>
                <w:rFonts w:ascii="Times New Roman" w:hAnsi="Times New Roman" w:cs="Times New Roman"/>
                <w:sz w:val="24"/>
                <w:szCs w:val="24"/>
              </w:rPr>
            </w:pPr>
            <w:r w:rsidRPr="00E7484A">
              <w:rPr>
                <w:rFonts w:ascii="Times New Roman" w:hAnsi="Times New Roman" w:cs="Times New Roman"/>
                <w:sz w:val="24"/>
                <w:szCs w:val="24"/>
              </w:rPr>
              <w:t>Между потребителем и Финансовой организацией заключен договор</w:t>
            </w:r>
            <w:r w:rsidRPr="00E7484A">
              <w:rPr>
                <w:rFonts w:ascii="Times New Roman" w:hAnsi="Times New Roman" w:cs="Times New Roman"/>
                <w:sz w:val="24"/>
                <w:szCs w:val="24"/>
                <w:u w:val="single"/>
              </w:rPr>
              <w:t xml:space="preserve"> </w:t>
            </w:r>
            <w:r w:rsidRPr="00E7484A">
              <w:rPr>
                <w:rFonts w:ascii="Times New Roman" w:hAnsi="Times New Roman" w:cs="Times New Roman"/>
                <w:sz w:val="24"/>
                <w:szCs w:val="24"/>
              </w:rPr>
              <w:t>потребительского кредита (далее – Кредитный договор).</w:t>
            </w: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t>При заключении Кредитного договора потребителю предложена дополнительная услуга «Платежная гарантия», предоставляемая ООО «</w:t>
            </w:r>
            <w:proofErr w:type="gramStart"/>
            <w:r w:rsidRPr="00E7484A">
              <w:rPr>
                <w:rFonts w:ascii="Times New Roman" w:hAnsi="Times New Roman" w:cs="Times New Roman"/>
                <w:sz w:val="24"/>
                <w:szCs w:val="24"/>
              </w:rPr>
              <w:t>АВТО-ЗАЩИТА</w:t>
            </w:r>
            <w:proofErr w:type="gramEnd"/>
            <w:r w:rsidRPr="00E7484A">
              <w:rPr>
                <w:rFonts w:ascii="Times New Roman" w:hAnsi="Times New Roman" w:cs="Times New Roman"/>
                <w:sz w:val="24"/>
                <w:szCs w:val="24"/>
              </w:rPr>
              <w:t xml:space="preserve">», на сумму 86 476 рублей 25 копеек (далее – Услуга). </w:t>
            </w: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t>Потребителем подписано заявление на заключение с ООО «</w:t>
            </w:r>
            <w:proofErr w:type="gramStart"/>
            <w:r w:rsidRPr="00E7484A">
              <w:rPr>
                <w:rFonts w:ascii="Times New Roman" w:hAnsi="Times New Roman" w:cs="Times New Roman"/>
                <w:sz w:val="24"/>
                <w:szCs w:val="24"/>
              </w:rPr>
              <w:t>АВТО-ЗАЩИТА</w:t>
            </w:r>
            <w:proofErr w:type="gramEnd"/>
            <w:r w:rsidRPr="00E7484A">
              <w:rPr>
                <w:rFonts w:ascii="Times New Roman" w:hAnsi="Times New Roman" w:cs="Times New Roman"/>
                <w:sz w:val="24"/>
                <w:szCs w:val="24"/>
              </w:rPr>
              <w:t xml:space="preserve">» соглашения о выдаче независимой гарантии «Платежная гарантия», на основании которого потребителю выдан сертификат. </w:t>
            </w: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t>Потребитель в четырнадцатидневный срок обратился в ООО «</w:t>
            </w:r>
            <w:proofErr w:type="gramStart"/>
            <w:r w:rsidRPr="00E7484A">
              <w:rPr>
                <w:rFonts w:ascii="Times New Roman" w:hAnsi="Times New Roman" w:cs="Times New Roman"/>
                <w:sz w:val="24"/>
                <w:szCs w:val="24"/>
              </w:rPr>
              <w:t>АВТО-ЗАЩИТА</w:t>
            </w:r>
            <w:proofErr w:type="gramEnd"/>
            <w:r w:rsidRPr="00E7484A">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в размере 86 476 рублей 25 копеек. </w:t>
            </w: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rPr>
              <w:t>Финансовая организация сообщила потребителю об отказе в удовлетворении его требований, пояснив, что обязательства ООО «</w:t>
            </w:r>
            <w:proofErr w:type="gramStart"/>
            <w:r w:rsidRPr="00E7484A">
              <w:rPr>
                <w:rFonts w:ascii="Times New Roman" w:hAnsi="Times New Roman" w:cs="Times New Roman"/>
                <w:sz w:val="24"/>
                <w:szCs w:val="24"/>
              </w:rPr>
              <w:t>АВТО-ЗАЩИТА</w:t>
            </w:r>
            <w:proofErr w:type="gramEnd"/>
            <w:r w:rsidRPr="00E7484A">
              <w:rPr>
                <w:rFonts w:ascii="Times New Roman" w:hAnsi="Times New Roman" w:cs="Times New Roman"/>
                <w:sz w:val="24"/>
                <w:szCs w:val="24"/>
              </w:rPr>
              <w:t>» по договору независимой гарантии исполнены в полном объеме.</w:t>
            </w:r>
          </w:p>
          <w:p w:rsidR="000955F4" w:rsidRPr="00E7484A" w:rsidRDefault="000955F4" w:rsidP="00C1036B">
            <w:pPr>
              <w:ind w:firstLine="476"/>
              <w:contextualSpacing/>
              <w:jc w:val="both"/>
              <w:rPr>
                <w:rFonts w:ascii="Times New Roman" w:hAnsi="Times New Roman" w:cs="Times New Roman"/>
                <w:sz w:val="24"/>
                <w:szCs w:val="24"/>
              </w:rPr>
            </w:pPr>
          </w:p>
          <w:p w:rsidR="000955F4" w:rsidRPr="00E7484A" w:rsidRDefault="000955F4" w:rsidP="00C1036B">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u w:val="single"/>
              </w:rPr>
              <w:t>Суть неприемлемой практики</w:t>
            </w:r>
            <w:r w:rsidRPr="00E7484A">
              <w:rPr>
                <w:rFonts w:ascii="Times New Roman" w:hAnsi="Times New Roman" w:cs="Times New Roman"/>
                <w:sz w:val="24"/>
                <w:szCs w:val="24"/>
              </w:rPr>
              <w:t>:</w:t>
            </w:r>
          </w:p>
          <w:p w:rsidR="000955F4" w:rsidRPr="00E7484A" w:rsidRDefault="000955F4" w:rsidP="00C1036B">
            <w:pPr>
              <w:ind w:firstLine="476"/>
              <w:contextualSpacing/>
              <w:jc w:val="both"/>
              <w:rPr>
                <w:rFonts w:ascii="Times New Roman" w:hAnsi="Times New Roman" w:cs="Times New Roman"/>
                <w:sz w:val="24"/>
                <w:szCs w:val="24"/>
              </w:rPr>
            </w:pPr>
          </w:p>
          <w:p w:rsidR="000955F4" w:rsidRPr="00E7484A" w:rsidRDefault="000955F4" w:rsidP="00E7484A">
            <w:pPr>
              <w:ind w:firstLine="476"/>
              <w:contextualSpacing/>
              <w:jc w:val="both"/>
              <w:rPr>
                <w:rFonts w:ascii="Times New Roman" w:hAnsi="Times New Roman" w:cs="Times New Roman"/>
                <w:sz w:val="24"/>
                <w:szCs w:val="24"/>
              </w:rPr>
            </w:pPr>
            <w:r w:rsidRPr="00E7484A">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E7484A">
              <w:rPr>
                <w:rFonts w:ascii="Times New Roman" w:hAnsi="Times New Roman" w:cs="Times New Roman"/>
                <w:sz w:val="24"/>
                <w:szCs w:val="24"/>
              </w:rPr>
              <w:t>в момент выдачи независимой гарантии</w:t>
            </w:r>
            <w:r w:rsidRPr="00E7484A">
              <w:rPr>
                <w:rFonts w:ascii="Times New Roman" w:hAnsi="Times New Roman" w:cs="Times New Roman"/>
                <w:sz w:val="24"/>
                <w:szCs w:val="24"/>
                <w:lang w:eastAsia="ru-RU"/>
              </w:rPr>
              <w:t xml:space="preserve">. </w:t>
            </w:r>
            <w:r w:rsidRPr="00E7484A">
              <w:rPr>
                <w:rFonts w:ascii="Times New Roman" w:hAnsi="Times New Roman" w:cs="Times New Roman"/>
                <w:sz w:val="24"/>
                <w:szCs w:val="24"/>
              </w:rPr>
              <w:t xml:space="preserve">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w:t>
            </w:r>
            <w:r w:rsidRPr="00E7484A">
              <w:rPr>
                <w:rFonts w:ascii="Times New Roman" w:hAnsi="Times New Roman" w:cs="Times New Roman"/>
                <w:sz w:val="24"/>
                <w:szCs w:val="24"/>
              </w:rPr>
              <w:lastRenderedPageBreak/>
              <w:t>правовые основания для признания «услуги оказанной», с учетом того, что гарантия выдается на определенный срок, отсутствуют.</w:t>
            </w:r>
          </w:p>
          <w:p w:rsidR="000955F4" w:rsidRPr="00E7484A"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7484A" w:rsidRDefault="000955F4" w:rsidP="00C1036B">
            <w:pPr>
              <w:contextualSpacing/>
              <w:jc w:val="center"/>
              <w:rPr>
                <w:rFonts w:ascii="Times New Roman" w:hAnsi="Times New Roman" w:cs="Times New Roman"/>
                <w:sz w:val="24"/>
                <w:szCs w:val="24"/>
              </w:rPr>
            </w:pPr>
            <w:r w:rsidRPr="00E7484A">
              <w:rPr>
                <w:rFonts w:ascii="Times New Roman" w:hAnsi="Times New Roman" w:cs="Times New Roman"/>
                <w:sz w:val="24"/>
                <w:szCs w:val="24"/>
              </w:rPr>
              <w:lastRenderedPageBreak/>
              <w:t>КБ «ЛОКО-Банк» (АО)</w:t>
            </w:r>
          </w:p>
          <w:p w:rsidR="000955F4" w:rsidRPr="00E7484A"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46014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460144" w:rsidRDefault="000955F4" w:rsidP="00C1036B">
            <w:pPr>
              <w:tabs>
                <w:tab w:val="left" w:pos="430"/>
              </w:tabs>
              <w:jc w:val="center"/>
              <w:rPr>
                <w:rFonts w:ascii="Times New Roman" w:hAnsi="Times New Roman" w:cs="Times New Roman"/>
                <w:i/>
                <w:sz w:val="24"/>
                <w:szCs w:val="24"/>
              </w:rPr>
            </w:pPr>
            <w:r w:rsidRPr="00460144">
              <w:rPr>
                <w:rFonts w:ascii="Times New Roman" w:hAnsi="Times New Roman" w:cs="Times New Roman"/>
                <w:i/>
                <w:sz w:val="24"/>
                <w:szCs w:val="24"/>
              </w:rPr>
              <w:t>Потребительское кредитование</w:t>
            </w:r>
          </w:p>
        </w:tc>
        <w:tc>
          <w:tcPr>
            <w:tcW w:w="8133" w:type="dxa"/>
          </w:tcPr>
          <w:p w:rsidR="000955F4" w:rsidRPr="00460144" w:rsidRDefault="000955F4" w:rsidP="00043CE1">
            <w:pPr>
              <w:ind w:firstLine="476"/>
              <w:contextualSpacing/>
              <w:jc w:val="both"/>
              <w:rPr>
                <w:rFonts w:ascii="Times New Roman" w:hAnsi="Times New Roman" w:cs="Times New Roman"/>
                <w:sz w:val="24"/>
                <w:szCs w:val="24"/>
                <w:u w:val="single"/>
              </w:rPr>
            </w:pPr>
            <w:r w:rsidRPr="00460144">
              <w:rPr>
                <w:rFonts w:ascii="Times New Roman" w:hAnsi="Times New Roman" w:cs="Times New Roman"/>
                <w:sz w:val="24"/>
                <w:szCs w:val="24"/>
                <w:u w:val="single"/>
              </w:rPr>
              <w:t>Требование потребителя финансовых услуг:</w:t>
            </w:r>
          </w:p>
          <w:p w:rsidR="000955F4" w:rsidRPr="00460144" w:rsidRDefault="000955F4" w:rsidP="00043CE1">
            <w:pPr>
              <w:ind w:firstLine="476"/>
              <w:contextualSpacing/>
              <w:jc w:val="both"/>
              <w:rPr>
                <w:rFonts w:ascii="Times New Roman" w:hAnsi="Times New Roman" w:cs="Times New Roman"/>
                <w:sz w:val="24"/>
                <w:szCs w:val="24"/>
              </w:rPr>
            </w:pP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60144" w:rsidRDefault="000955F4" w:rsidP="00043CE1">
            <w:pPr>
              <w:ind w:firstLine="476"/>
              <w:contextualSpacing/>
              <w:jc w:val="both"/>
              <w:rPr>
                <w:rFonts w:ascii="Times New Roman" w:hAnsi="Times New Roman" w:cs="Times New Roman"/>
                <w:sz w:val="24"/>
                <w:szCs w:val="24"/>
              </w:rPr>
            </w:pP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u w:val="single"/>
              </w:rPr>
              <w:t>Фактические обстоятельства</w:t>
            </w:r>
            <w:r w:rsidRPr="00460144">
              <w:rPr>
                <w:rFonts w:ascii="Times New Roman" w:hAnsi="Times New Roman" w:cs="Times New Roman"/>
                <w:sz w:val="24"/>
                <w:szCs w:val="24"/>
              </w:rPr>
              <w:t>:</w:t>
            </w:r>
          </w:p>
          <w:p w:rsidR="000955F4" w:rsidRPr="00460144" w:rsidRDefault="000955F4" w:rsidP="00043CE1">
            <w:pPr>
              <w:ind w:firstLine="476"/>
              <w:contextualSpacing/>
              <w:jc w:val="both"/>
              <w:rPr>
                <w:rFonts w:ascii="Times New Roman" w:hAnsi="Times New Roman" w:cs="Times New Roman"/>
                <w:sz w:val="24"/>
                <w:szCs w:val="24"/>
              </w:rPr>
            </w:pPr>
          </w:p>
          <w:p w:rsidR="000955F4" w:rsidRPr="00460144" w:rsidRDefault="000955F4" w:rsidP="00043CE1">
            <w:pPr>
              <w:ind w:firstLine="476"/>
              <w:jc w:val="both"/>
              <w:rPr>
                <w:rFonts w:ascii="Times New Roman" w:hAnsi="Times New Roman" w:cs="Times New Roman"/>
                <w:sz w:val="24"/>
                <w:szCs w:val="24"/>
              </w:rPr>
            </w:pPr>
            <w:r w:rsidRPr="00460144">
              <w:rPr>
                <w:rFonts w:ascii="Times New Roman" w:hAnsi="Times New Roman" w:cs="Times New Roman"/>
                <w:sz w:val="24"/>
                <w:szCs w:val="24"/>
              </w:rPr>
              <w:t>Между потребителем и Финансовой организацией заключен договор</w:t>
            </w:r>
            <w:r w:rsidRPr="00460144">
              <w:rPr>
                <w:rFonts w:ascii="Times New Roman" w:hAnsi="Times New Roman" w:cs="Times New Roman"/>
                <w:sz w:val="24"/>
                <w:szCs w:val="24"/>
                <w:u w:val="single"/>
              </w:rPr>
              <w:t xml:space="preserve"> </w:t>
            </w:r>
            <w:r w:rsidRPr="00460144">
              <w:rPr>
                <w:rFonts w:ascii="Times New Roman" w:hAnsi="Times New Roman" w:cs="Times New Roman"/>
                <w:sz w:val="24"/>
                <w:szCs w:val="24"/>
              </w:rPr>
              <w:t>потребительского кредита (далее – Кредитный договор).</w:t>
            </w:r>
          </w:p>
          <w:p w:rsidR="000955F4" w:rsidRPr="00460144" w:rsidRDefault="000955F4" w:rsidP="00043CE1">
            <w:pPr>
              <w:ind w:firstLine="476"/>
              <w:jc w:val="both"/>
              <w:rPr>
                <w:rFonts w:ascii="Times New Roman" w:hAnsi="Times New Roman" w:cs="Times New Roman"/>
                <w:sz w:val="24"/>
                <w:szCs w:val="24"/>
                <w:lang w:eastAsia="ru-RU"/>
              </w:rPr>
            </w:pPr>
            <w:r w:rsidRPr="00460144">
              <w:rPr>
                <w:rFonts w:ascii="Times New Roman" w:hAnsi="Times New Roman" w:cs="Times New Roman"/>
                <w:sz w:val="24"/>
                <w:szCs w:val="24"/>
              </w:rPr>
              <w:t>При заключении Кредитного договора потребителю предложена дополнительная услуга «Платежная гарантия», предоставляемая ООО «</w:t>
            </w:r>
            <w:proofErr w:type="gramStart"/>
            <w:r w:rsidRPr="00460144">
              <w:rPr>
                <w:rFonts w:ascii="Times New Roman" w:hAnsi="Times New Roman" w:cs="Times New Roman"/>
                <w:sz w:val="24"/>
                <w:szCs w:val="24"/>
              </w:rPr>
              <w:t>АВТО-ЗАЩИТА</w:t>
            </w:r>
            <w:proofErr w:type="gramEnd"/>
            <w:r w:rsidRPr="00460144">
              <w:rPr>
                <w:rFonts w:ascii="Times New Roman" w:hAnsi="Times New Roman" w:cs="Times New Roman"/>
                <w:sz w:val="24"/>
                <w:szCs w:val="24"/>
              </w:rPr>
              <w:t xml:space="preserve">», на сумму </w:t>
            </w:r>
            <w:r w:rsidRPr="00460144">
              <w:rPr>
                <w:rFonts w:ascii="Times New Roman" w:hAnsi="Times New Roman" w:cs="Times New Roman"/>
                <w:sz w:val="24"/>
                <w:szCs w:val="24"/>
                <w:lang w:eastAsia="ru-RU"/>
              </w:rPr>
              <w:t xml:space="preserve">21 064 рубля 86 копеек </w:t>
            </w:r>
            <w:r w:rsidRPr="00460144">
              <w:rPr>
                <w:rFonts w:ascii="Times New Roman" w:hAnsi="Times New Roman" w:cs="Times New Roman"/>
                <w:sz w:val="24"/>
                <w:szCs w:val="24"/>
              </w:rPr>
              <w:t xml:space="preserve">(далее – Услуга). </w:t>
            </w: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rPr>
              <w:t>Потребителем подписано заявление на заключение с ООО «</w:t>
            </w:r>
            <w:proofErr w:type="gramStart"/>
            <w:r w:rsidRPr="00460144">
              <w:rPr>
                <w:rFonts w:ascii="Times New Roman" w:hAnsi="Times New Roman" w:cs="Times New Roman"/>
                <w:sz w:val="24"/>
                <w:szCs w:val="24"/>
              </w:rPr>
              <w:t>АВТО-ЗАЩИТА</w:t>
            </w:r>
            <w:proofErr w:type="gramEnd"/>
            <w:r w:rsidRPr="00460144">
              <w:rPr>
                <w:rFonts w:ascii="Times New Roman" w:hAnsi="Times New Roman" w:cs="Times New Roman"/>
                <w:sz w:val="24"/>
                <w:szCs w:val="24"/>
              </w:rPr>
              <w:t xml:space="preserve">» соглашения о выдаче независимой гарантии «Платежная гарантия», на основании которого потребителю выдан сертификат. </w:t>
            </w: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rPr>
              <w:t>Потребитель в четырнадцатидневный срок обратился в ООО «</w:t>
            </w:r>
            <w:proofErr w:type="gramStart"/>
            <w:r w:rsidRPr="00460144">
              <w:rPr>
                <w:rFonts w:ascii="Times New Roman" w:hAnsi="Times New Roman" w:cs="Times New Roman"/>
                <w:sz w:val="24"/>
                <w:szCs w:val="24"/>
              </w:rPr>
              <w:t>АВТО-ЗАЩИТА</w:t>
            </w:r>
            <w:proofErr w:type="gramEnd"/>
            <w:r w:rsidRPr="00460144">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в размере </w:t>
            </w:r>
            <w:r w:rsidRPr="00460144">
              <w:rPr>
                <w:rFonts w:ascii="Times New Roman" w:hAnsi="Times New Roman" w:cs="Times New Roman"/>
                <w:sz w:val="24"/>
                <w:szCs w:val="24"/>
                <w:lang w:eastAsia="ru-RU"/>
              </w:rPr>
              <w:t>21 064 рубля 86 копеек.</w:t>
            </w:r>
          </w:p>
          <w:p w:rsidR="000955F4" w:rsidRPr="00460144" w:rsidRDefault="000955F4" w:rsidP="00043CE1">
            <w:pPr>
              <w:ind w:firstLine="476"/>
              <w:jc w:val="both"/>
              <w:rPr>
                <w:rFonts w:ascii="Times New Roman" w:hAnsi="Times New Roman" w:cs="Times New Roman"/>
                <w:sz w:val="24"/>
                <w:szCs w:val="24"/>
                <w:lang w:eastAsia="ru-RU"/>
              </w:rPr>
            </w:pPr>
            <w:r w:rsidRPr="00460144">
              <w:rPr>
                <w:rFonts w:ascii="Times New Roman" w:hAnsi="Times New Roman" w:cs="Times New Roman"/>
                <w:sz w:val="24"/>
                <w:szCs w:val="24"/>
                <w:lang w:eastAsia="ru-RU"/>
              </w:rPr>
              <w:t>ООО «Юридический партнер» сообщило о возврате потребителю денежных средств в размере 1 500 рублей 00 копеек, при этом указав, что денежные средства в размере 148 500 рублей 00 копеек являются расходами ООО «Юридический партнер» в связи с предоставлением потребителю независимой гарантии, которые возврату не подлежат.</w:t>
            </w: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rPr>
              <w:t>Финансовая организация сообщила потребителю об отказе в удовлетворении его требований, пояснив, что обязательства ООО «</w:t>
            </w:r>
            <w:proofErr w:type="gramStart"/>
            <w:r w:rsidRPr="00460144">
              <w:rPr>
                <w:rFonts w:ascii="Times New Roman" w:hAnsi="Times New Roman" w:cs="Times New Roman"/>
                <w:sz w:val="24"/>
                <w:szCs w:val="24"/>
              </w:rPr>
              <w:t>АВТО-ЗАЩИТА</w:t>
            </w:r>
            <w:proofErr w:type="gramEnd"/>
            <w:r w:rsidRPr="00460144">
              <w:rPr>
                <w:rFonts w:ascii="Times New Roman" w:hAnsi="Times New Roman" w:cs="Times New Roman"/>
                <w:sz w:val="24"/>
                <w:szCs w:val="24"/>
              </w:rPr>
              <w:t>» по договору независимой гарантии исполнены в полном объеме.</w:t>
            </w:r>
          </w:p>
          <w:p w:rsidR="000955F4" w:rsidRPr="00460144" w:rsidRDefault="000955F4" w:rsidP="00043CE1">
            <w:pPr>
              <w:ind w:firstLine="476"/>
              <w:jc w:val="both"/>
              <w:rPr>
                <w:rFonts w:ascii="Times New Roman" w:hAnsi="Times New Roman" w:cs="Times New Roman"/>
                <w:sz w:val="24"/>
                <w:szCs w:val="24"/>
                <w:lang w:eastAsia="ru-RU"/>
              </w:rPr>
            </w:pPr>
          </w:p>
          <w:p w:rsidR="000955F4" w:rsidRPr="00460144" w:rsidRDefault="000955F4" w:rsidP="00043CE1">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u w:val="single"/>
              </w:rPr>
              <w:lastRenderedPageBreak/>
              <w:t>Суть неприемлемой практики</w:t>
            </w:r>
            <w:r w:rsidRPr="00460144">
              <w:rPr>
                <w:rFonts w:ascii="Times New Roman" w:hAnsi="Times New Roman" w:cs="Times New Roman"/>
                <w:sz w:val="24"/>
                <w:szCs w:val="24"/>
              </w:rPr>
              <w:t>:</w:t>
            </w:r>
          </w:p>
          <w:p w:rsidR="000955F4" w:rsidRPr="00460144" w:rsidRDefault="000955F4" w:rsidP="00043CE1">
            <w:pPr>
              <w:ind w:firstLine="476"/>
              <w:contextualSpacing/>
              <w:jc w:val="both"/>
              <w:rPr>
                <w:rFonts w:ascii="Times New Roman" w:hAnsi="Times New Roman" w:cs="Times New Roman"/>
                <w:sz w:val="24"/>
                <w:szCs w:val="24"/>
              </w:rPr>
            </w:pPr>
          </w:p>
          <w:p w:rsidR="000955F4" w:rsidRPr="00460144" w:rsidRDefault="000955F4" w:rsidP="00460144">
            <w:pPr>
              <w:ind w:firstLine="476"/>
              <w:contextualSpacing/>
              <w:jc w:val="both"/>
              <w:rPr>
                <w:rFonts w:ascii="Times New Roman" w:hAnsi="Times New Roman" w:cs="Times New Roman"/>
                <w:sz w:val="24"/>
                <w:szCs w:val="24"/>
              </w:rPr>
            </w:pPr>
            <w:r w:rsidRPr="00460144">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460144">
              <w:rPr>
                <w:rFonts w:ascii="Times New Roman" w:hAnsi="Times New Roman" w:cs="Times New Roman"/>
                <w:sz w:val="24"/>
                <w:szCs w:val="24"/>
              </w:rPr>
              <w:t>в момент выдачи независимой гарантии</w:t>
            </w:r>
            <w:r w:rsidRPr="00460144">
              <w:rPr>
                <w:rFonts w:ascii="Times New Roman" w:hAnsi="Times New Roman" w:cs="Times New Roman"/>
                <w:sz w:val="24"/>
                <w:szCs w:val="24"/>
                <w:lang w:eastAsia="ru-RU"/>
              </w:rPr>
              <w:t xml:space="preserve">. </w:t>
            </w:r>
            <w:r w:rsidRPr="00460144">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460144" w:rsidRDefault="000955F4" w:rsidP="00043CE1">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460144" w:rsidRDefault="000955F4" w:rsidP="00C1036B">
            <w:pPr>
              <w:contextualSpacing/>
              <w:jc w:val="center"/>
              <w:rPr>
                <w:rFonts w:ascii="Times New Roman" w:hAnsi="Times New Roman" w:cs="Times New Roman"/>
                <w:sz w:val="24"/>
                <w:szCs w:val="24"/>
              </w:rPr>
            </w:pPr>
            <w:r w:rsidRPr="00460144">
              <w:rPr>
                <w:rFonts w:ascii="Times New Roman" w:hAnsi="Times New Roman" w:cs="Times New Roman"/>
                <w:sz w:val="24"/>
                <w:szCs w:val="24"/>
              </w:rPr>
              <w:lastRenderedPageBreak/>
              <w:t>КБ «ЛОКО-Банк» (АО)</w:t>
            </w:r>
          </w:p>
          <w:p w:rsidR="000955F4" w:rsidRPr="0046014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EE1679"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EE1679" w:rsidRDefault="000955F4" w:rsidP="00C1036B">
            <w:pPr>
              <w:jc w:val="center"/>
              <w:rPr>
                <w:rFonts w:ascii="Times New Roman" w:hAnsi="Times New Roman" w:cs="Times New Roman"/>
                <w:i/>
                <w:sz w:val="24"/>
                <w:szCs w:val="24"/>
              </w:rPr>
            </w:pPr>
            <w:r w:rsidRPr="00EE1679">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EE1679" w:rsidRDefault="000955F4" w:rsidP="00C1036B">
            <w:pPr>
              <w:ind w:firstLine="476"/>
              <w:jc w:val="both"/>
              <w:rPr>
                <w:rFonts w:ascii="Times New Roman" w:hAnsi="Times New Roman" w:cs="Times New Roman"/>
                <w:sz w:val="24"/>
                <w:szCs w:val="24"/>
                <w:u w:val="single"/>
              </w:rPr>
            </w:pPr>
            <w:r w:rsidRPr="00EE1679">
              <w:rPr>
                <w:rFonts w:ascii="Times New Roman" w:hAnsi="Times New Roman" w:cs="Times New Roman"/>
                <w:sz w:val="24"/>
                <w:szCs w:val="24"/>
                <w:u w:val="single"/>
              </w:rPr>
              <w:t xml:space="preserve">Требование потребителя финансовых услуг: </w:t>
            </w:r>
          </w:p>
          <w:p w:rsidR="000955F4" w:rsidRPr="00EE1679" w:rsidRDefault="000955F4" w:rsidP="00C1036B">
            <w:pPr>
              <w:ind w:firstLine="476"/>
              <w:jc w:val="both"/>
              <w:rPr>
                <w:rFonts w:ascii="Times New Roman" w:hAnsi="Times New Roman" w:cs="Times New Roman"/>
                <w:sz w:val="24"/>
                <w:szCs w:val="24"/>
                <w:u w:val="single"/>
              </w:rPr>
            </w:pP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u w:val="single"/>
              </w:rPr>
              <w:t>Фактические обстоятельства</w:t>
            </w:r>
            <w:r w:rsidRPr="00EE1679">
              <w:rPr>
                <w:rFonts w:ascii="Times New Roman" w:hAnsi="Times New Roman" w:cs="Times New Roman"/>
                <w:sz w:val="24"/>
                <w:szCs w:val="24"/>
              </w:rPr>
              <w:t>:</w:t>
            </w:r>
          </w:p>
          <w:p w:rsidR="000955F4" w:rsidRPr="00EE1679" w:rsidRDefault="000955F4" w:rsidP="00C1036B">
            <w:pPr>
              <w:ind w:firstLine="476"/>
              <w:jc w:val="both"/>
              <w:rPr>
                <w:rFonts w:ascii="Times New Roman" w:hAnsi="Times New Roman" w:cs="Times New Roman"/>
                <w:sz w:val="24"/>
                <w:szCs w:val="24"/>
              </w:rPr>
            </w:pP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«Иное», предоставляемой ООО «Юридический партнер», стоимостью 110 000 рублей 00 копеек (далее – Услуга). </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t xml:space="preserve">Потребителем собственноручно подписано заявление на заключение с ООО «Юридический партнер» договора о выдаче независимой гарантии. </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t xml:space="preserve">Потребитель в четырнадцатидневный срок обратился в ООО «Юридический партнер», а в последующем и в Финансовую организацию с заявлением об отказе от Услуги и возврате денежных средств за Услугу. </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rPr>
              <w:lastRenderedPageBreak/>
              <w:t>В возврате платы за Услугу отказано на том основании, что Услуга является оказанной в момент выдачи независимой гарантии.</w:t>
            </w:r>
          </w:p>
          <w:p w:rsidR="000955F4" w:rsidRPr="00EE1679" w:rsidRDefault="000955F4" w:rsidP="00C1036B">
            <w:pPr>
              <w:ind w:firstLine="476"/>
              <w:jc w:val="both"/>
              <w:rPr>
                <w:rFonts w:ascii="Times New Roman" w:hAnsi="Times New Roman" w:cs="Times New Roman"/>
                <w:sz w:val="24"/>
                <w:szCs w:val="24"/>
              </w:rPr>
            </w:pPr>
          </w:p>
          <w:p w:rsidR="000955F4" w:rsidRPr="00EE1679" w:rsidRDefault="000955F4" w:rsidP="00C1036B">
            <w:pPr>
              <w:ind w:firstLine="476"/>
              <w:jc w:val="both"/>
              <w:rPr>
                <w:rFonts w:ascii="Times New Roman" w:hAnsi="Times New Roman" w:cs="Times New Roman"/>
                <w:sz w:val="24"/>
                <w:szCs w:val="24"/>
                <w:u w:val="single"/>
              </w:rPr>
            </w:pPr>
            <w:r w:rsidRPr="00EE1679">
              <w:rPr>
                <w:rFonts w:ascii="Times New Roman" w:hAnsi="Times New Roman" w:cs="Times New Roman"/>
                <w:sz w:val="24"/>
                <w:szCs w:val="24"/>
                <w:u w:val="single"/>
              </w:rPr>
              <w:t>Суть неприемлемой практики:</w:t>
            </w:r>
          </w:p>
          <w:p w:rsidR="000955F4" w:rsidRPr="00EE1679" w:rsidRDefault="000955F4" w:rsidP="00C1036B">
            <w:pPr>
              <w:ind w:firstLine="476"/>
              <w:jc w:val="both"/>
              <w:rPr>
                <w:rFonts w:ascii="Times New Roman" w:hAnsi="Times New Roman" w:cs="Times New Roman"/>
                <w:sz w:val="24"/>
                <w:szCs w:val="24"/>
                <w:u w:val="single"/>
              </w:rPr>
            </w:pPr>
          </w:p>
          <w:p w:rsidR="000955F4" w:rsidRPr="00EE1679" w:rsidRDefault="000955F4" w:rsidP="00C1036B">
            <w:pPr>
              <w:ind w:firstLine="476"/>
              <w:jc w:val="both"/>
              <w:rPr>
                <w:rFonts w:ascii="Times New Roman" w:hAnsi="Times New Roman" w:cs="Times New Roman"/>
                <w:sz w:val="24"/>
                <w:szCs w:val="24"/>
                <w:lang w:eastAsia="ru-RU"/>
              </w:rPr>
            </w:pPr>
            <w:r w:rsidRPr="00EE1679">
              <w:rPr>
                <w:rFonts w:ascii="Times New Roman" w:hAnsi="Times New Roman" w:cs="Times New Roman"/>
                <w:sz w:val="24"/>
                <w:szCs w:val="24"/>
              </w:rPr>
              <w:t>1. Отражение в анкете-заявлении на получение потребительского кредита Услуги как «Иное»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EE1679" w:rsidRDefault="000955F4" w:rsidP="00C1036B">
            <w:pPr>
              <w:ind w:firstLine="476"/>
              <w:jc w:val="both"/>
              <w:rPr>
                <w:rFonts w:ascii="Times New Roman" w:hAnsi="Times New Roman" w:cs="Times New Roman"/>
                <w:sz w:val="24"/>
                <w:szCs w:val="24"/>
              </w:rPr>
            </w:pPr>
            <w:r w:rsidRPr="00EE1679">
              <w:rPr>
                <w:rFonts w:ascii="Times New Roman" w:hAnsi="Times New Roman" w:cs="Times New Roman"/>
                <w:sz w:val="24"/>
                <w:szCs w:val="24"/>
                <w:lang w:eastAsia="ru-RU"/>
              </w:rPr>
              <w:t xml:space="preserve">2. Содержание Услуги по договору сформулировано так, что она считается оказанной в полном объеме </w:t>
            </w:r>
            <w:r w:rsidRPr="00EE1679">
              <w:rPr>
                <w:rFonts w:ascii="Times New Roman" w:hAnsi="Times New Roman" w:cs="Times New Roman"/>
                <w:sz w:val="24"/>
                <w:szCs w:val="24"/>
              </w:rPr>
              <w:t>в момент выдачи независимой гарантии</w:t>
            </w:r>
            <w:r w:rsidRPr="00EE1679">
              <w:rPr>
                <w:rFonts w:ascii="Times New Roman" w:hAnsi="Times New Roman" w:cs="Times New Roman"/>
                <w:sz w:val="24"/>
                <w:szCs w:val="24"/>
                <w:lang w:eastAsia="ru-RU"/>
              </w:rPr>
              <w:t xml:space="preserve">. </w:t>
            </w:r>
            <w:r w:rsidRPr="00EE1679">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EE1679"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E1679" w:rsidRDefault="000955F4" w:rsidP="00C1036B">
            <w:pPr>
              <w:contextualSpacing/>
              <w:jc w:val="center"/>
              <w:rPr>
                <w:rFonts w:ascii="Times New Roman" w:hAnsi="Times New Roman" w:cs="Times New Roman"/>
                <w:sz w:val="24"/>
                <w:szCs w:val="24"/>
              </w:rPr>
            </w:pPr>
            <w:r w:rsidRPr="00EE1679">
              <w:rPr>
                <w:rFonts w:ascii="Times New Roman" w:hAnsi="Times New Roman" w:cs="Times New Roman"/>
                <w:sz w:val="24"/>
                <w:szCs w:val="24"/>
              </w:rPr>
              <w:lastRenderedPageBreak/>
              <w:t xml:space="preserve">ПАО Банк </w:t>
            </w:r>
          </w:p>
          <w:p w:rsidR="000955F4" w:rsidRPr="00EE1679" w:rsidRDefault="000955F4" w:rsidP="00C1036B">
            <w:pPr>
              <w:contextualSpacing/>
              <w:jc w:val="center"/>
              <w:rPr>
                <w:rFonts w:ascii="Times New Roman" w:hAnsi="Times New Roman" w:cs="Times New Roman"/>
                <w:sz w:val="24"/>
                <w:szCs w:val="24"/>
              </w:rPr>
            </w:pPr>
            <w:r w:rsidRPr="00EE1679">
              <w:rPr>
                <w:rFonts w:ascii="Times New Roman" w:hAnsi="Times New Roman" w:cs="Times New Roman"/>
                <w:sz w:val="24"/>
                <w:szCs w:val="24"/>
              </w:rPr>
              <w:t xml:space="preserve">«ФК Открытие» </w:t>
            </w:r>
          </w:p>
          <w:p w:rsidR="000955F4" w:rsidRPr="00EE1679" w:rsidRDefault="000955F4" w:rsidP="00C1036B">
            <w:pPr>
              <w:ind w:left="38"/>
              <w:jc w:val="center"/>
              <w:rPr>
                <w:rFonts w:ascii="Times New Roman" w:hAnsi="Times New Roman" w:cs="Times New Roman"/>
                <w:sz w:val="24"/>
                <w:szCs w:val="24"/>
              </w:rPr>
            </w:pPr>
          </w:p>
        </w:tc>
      </w:tr>
      <w:tr w:rsidR="000955F4" w:rsidRPr="00555040" w:rsidTr="001A6704">
        <w:tc>
          <w:tcPr>
            <w:tcW w:w="703" w:type="dxa"/>
            <w:shd w:val="clear" w:color="auto" w:fill="auto"/>
          </w:tcPr>
          <w:p w:rsidR="000955F4" w:rsidRPr="004F34B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4F34BB" w:rsidRDefault="000955F4" w:rsidP="00C1036B">
            <w:pPr>
              <w:jc w:val="center"/>
              <w:rPr>
                <w:rFonts w:ascii="Times New Roman" w:hAnsi="Times New Roman" w:cs="Times New Roman"/>
                <w:i/>
                <w:sz w:val="24"/>
                <w:szCs w:val="24"/>
              </w:rPr>
            </w:pPr>
            <w:r w:rsidRPr="004F34BB">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4F34BB" w:rsidRDefault="000955F4" w:rsidP="00C1036B">
            <w:pPr>
              <w:ind w:firstLine="476"/>
              <w:jc w:val="both"/>
              <w:rPr>
                <w:rFonts w:ascii="Times New Roman" w:hAnsi="Times New Roman" w:cs="Times New Roman"/>
                <w:sz w:val="24"/>
                <w:szCs w:val="24"/>
                <w:lang w:eastAsia="ru-RU"/>
              </w:rPr>
            </w:pPr>
            <w:r w:rsidRPr="004F34BB">
              <w:rPr>
                <w:rFonts w:ascii="Times New Roman" w:hAnsi="Times New Roman" w:cs="Times New Roman"/>
                <w:sz w:val="24"/>
                <w:szCs w:val="24"/>
                <w:lang w:eastAsia="ru-RU"/>
              </w:rPr>
              <w:t xml:space="preserve">Требование потребителя финансовых услуг: </w:t>
            </w:r>
          </w:p>
          <w:p w:rsidR="000955F4" w:rsidRPr="004F34BB" w:rsidRDefault="000955F4" w:rsidP="00C1036B">
            <w:pPr>
              <w:contextualSpacing/>
              <w:jc w:val="both"/>
              <w:rPr>
                <w:rFonts w:ascii="Times New Roman" w:hAnsi="Times New Roman" w:cs="Times New Roman"/>
                <w:sz w:val="24"/>
                <w:szCs w:val="24"/>
                <w:lang w:eastAsia="ru-RU"/>
              </w:rPr>
            </w:pPr>
          </w:p>
          <w:p w:rsidR="000955F4" w:rsidRPr="004F34BB" w:rsidRDefault="000955F4" w:rsidP="00C1036B">
            <w:pPr>
              <w:ind w:firstLine="476"/>
              <w:jc w:val="both"/>
              <w:rPr>
                <w:rFonts w:ascii="Times New Roman" w:hAnsi="Times New Roman" w:cs="Times New Roman"/>
                <w:sz w:val="24"/>
                <w:szCs w:val="24"/>
                <w:lang w:eastAsia="ru-RU"/>
              </w:rPr>
            </w:pPr>
            <w:r w:rsidRPr="004F34B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F34BB" w:rsidRDefault="000955F4" w:rsidP="00C1036B">
            <w:pPr>
              <w:ind w:firstLine="476"/>
              <w:jc w:val="both"/>
              <w:rPr>
                <w:rFonts w:ascii="Times New Roman" w:hAnsi="Times New Roman" w:cs="Times New Roman"/>
                <w:sz w:val="24"/>
                <w:szCs w:val="24"/>
                <w:u w:val="single"/>
                <w:lang w:eastAsia="ru-RU"/>
              </w:rPr>
            </w:pPr>
          </w:p>
          <w:p w:rsidR="000955F4" w:rsidRPr="004F34BB" w:rsidRDefault="000955F4" w:rsidP="00C1036B">
            <w:pPr>
              <w:ind w:firstLine="476"/>
              <w:jc w:val="both"/>
              <w:rPr>
                <w:rFonts w:ascii="Times New Roman" w:hAnsi="Times New Roman" w:cs="Times New Roman"/>
                <w:sz w:val="24"/>
                <w:szCs w:val="24"/>
                <w:u w:val="single"/>
                <w:lang w:eastAsia="ru-RU"/>
              </w:rPr>
            </w:pPr>
            <w:r w:rsidRPr="004F34BB">
              <w:rPr>
                <w:rFonts w:ascii="Times New Roman" w:hAnsi="Times New Roman" w:cs="Times New Roman"/>
                <w:sz w:val="24"/>
                <w:szCs w:val="24"/>
                <w:u w:val="single"/>
                <w:lang w:eastAsia="ru-RU"/>
              </w:rPr>
              <w:t>Фактические обстоятельства:</w:t>
            </w:r>
          </w:p>
          <w:p w:rsidR="000955F4" w:rsidRPr="004F34BB" w:rsidRDefault="000955F4" w:rsidP="00C1036B">
            <w:pPr>
              <w:ind w:firstLine="476"/>
              <w:jc w:val="both"/>
              <w:rPr>
                <w:rFonts w:ascii="Times New Roman" w:hAnsi="Times New Roman" w:cs="Times New Roman"/>
                <w:sz w:val="24"/>
                <w:szCs w:val="24"/>
                <w:lang w:eastAsia="ru-RU"/>
              </w:rPr>
            </w:pP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lastRenderedPageBreak/>
              <w:t xml:space="preserve">При заключении Кредитного договора потребителем было дано согласие на оказание ему дополнительной платной услуги «Ставка автомобилиста» (далее – Услуга) стоимостью </w:t>
            </w:r>
            <w:r w:rsidRPr="004F34BB">
              <w:rPr>
                <w:rFonts w:ascii="Times New Roman" w:hAnsi="Times New Roman" w:cs="Times New Roman"/>
                <w:sz w:val="24"/>
                <w:szCs w:val="24"/>
                <w:lang w:eastAsia="ru-RU"/>
              </w:rPr>
              <w:t>309 630 рублей 00 копеек</w:t>
            </w:r>
            <w:r w:rsidRPr="004F34BB">
              <w:rPr>
                <w:rFonts w:ascii="Times New Roman" w:hAnsi="Times New Roman" w:cs="Times New Roman"/>
                <w:sz w:val="24"/>
                <w:szCs w:val="24"/>
              </w:rPr>
              <w:t>.</w:t>
            </w:r>
          </w:p>
          <w:p w:rsidR="000955F4" w:rsidRPr="004F34BB" w:rsidRDefault="000955F4" w:rsidP="00C1036B">
            <w:pPr>
              <w:ind w:firstLine="476"/>
              <w:contextualSpacing/>
              <w:jc w:val="both"/>
              <w:rPr>
                <w:rFonts w:ascii="Times New Roman" w:hAnsi="Times New Roman" w:cs="Times New Roman"/>
                <w:sz w:val="24"/>
                <w:szCs w:val="24"/>
              </w:rPr>
            </w:pPr>
            <w:r w:rsidRPr="004F34BB">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4 % пункта по сравнению со стандартной процентной ставкой.</w:t>
            </w:r>
          </w:p>
          <w:p w:rsidR="000955F4" w:rsidRPr="004F34BB" w:rsidRDefault="000955F4" w:rsidP="00C1036B">
            <w:pPr>
              <w:ind w:firstLine="476"/>
              <w:jc w:val="both"/>
              <w:rPr>
                <w:rFonts w:ascii="Times New Roman" w:hAnsi="Times New Roman" w:cs="Times New Roman"/>
                <w:sz w:val="24"/>
                <w:szCs w:val="24"/>
                <w:u w:val="single"/>
              </w:rPr>
            </w:pPr>
          </w:p>
          <w:p w:rsidR="000955F4" w:rsidRDefault="000955F4" w:rsidP="00C1036B">
            <w:pPr>
              <w:ind w:firstLine="476"/>
              <w:jc w:val="both"/>
              <w:rPr>
                <w:rFonts w:ascii="Times New Roman" w:hAnsi="Times New Roman" w:cs="Times New Roman"/>
                <w:sz w:val="24"/>
                <w:szCs w:val="24"/>
                <w:u w:val="single"/>
              </w:rPr>
            </w:pPr>
            <w:r w:rsidRPr="004F34BB">
              <w:rPr>
                <w:rFonts w:ascii="Times New Roman" w:hAnsi="Times New Roman" w:cs="Times New Roman"/>
                <w:sz w:val="24"/>
                <w:szCs w:val="24"/>
                <w:u w:val="single"/>
              </w:rPr>
              <w:t>Суть неприемлемой практики:</w:t>
            </w:r>
          </w:p>
          <w:p w:rsidR="000955F4" w:rsidRPr="004F34BB" w:rsidRDefault="000955F4" w:rsidP="00C1036B">
            <w:pPr>
              <w:ind w:firstLine="476"/>
              <w:jc w:val="both"/>
              <w:rPr>
                <w:rFonts w:ascii="Times New Roman" w:hAnsi="Times New Roman" w:cs="Times New Roman"/>
                <w:sz w:val="24"/>
                <w:szCs w:val="24"/>
                <w:u w:val="single"/>
              </w:rPr>
            </w:pP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4F34BB"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4F34BB" w:rsidRDefault="00BD4C92" w:rsidP="00BD4C92">
            <w:pPr>
              <w:ind w:left="38"/>
              <w:jc w:val="center"/>
              <w:rPr>
                <w:rFonts w:ascii="Times New Roman" w:hAnsi="Times New Roman" w:cs="Times New Roman"/>
                <w:sz w:val="24"/>
                <w:szCs w:val="24"/>
              </w:rPr>
            </w:pPr>
            <w:r>
              <w:rPr>
                <w:rFonts w:ascii="Times New Roman" w:hAnsi="Times New Roman" w:cs="Times New Roman"/>
                <w:sz w:val="24"/>
                <w:szCs w:val="24"/>
              </w:rPr>
              <w:lastRenderedPageBreak/>
              <w:t xml:space="preserve">ПАО Банк </w:t>
            </w:r>
            <w:r w:rsidR="000955F4" w:rsidRPr="004F34BB">
              <w:rPr>
                <w:rFonts w:ascii="Times New Roman" w:hAnsi="Times New Roman" w:cs="Times New Roman"/>
                <w:sz w:val="24"/>
                <w:szCs w:val="24"/>
              </w:rPr>
              <w:t xml:space="preserve">«ФК Открытие» </w:t>
            </w:r>
            <w:r w:rsidR="000955F4" w:rsidRPr="004F34BB">
              <w:rPr>
                <w:rFonts w:ascii="Times New Roman" w:hAnsi="Times New Roman" w:cs="Times New Roman"/>
                <w:sz w:val="24"/>
                <w:szCs w:val="24"/>
              </w:rPr>
              <w:br/>
            </w:r>
          </w:p>
        </w:tc>
      </w:tr>
      <w:tr w:rsidR="000955F4" w:rsidRPr="00143E05" w:rsidTr="001A6704">
        <w:tc>
          <w:tcPr>
            <w:tcW w:w="703" w:type="dxa"/>
            <w:shd w:val="clear" w:color="auto" w:fill="auto"/>
          </w:tcPr>
          <w:p w:rsidR="000955F4" w:rsidRPr="004F34B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4F34BB" w:rsidRDefault="000955F4" w:rsidP="00C1036B">
            <w:pPr>
              <w:jc w:val="center"/>
              <w:rPr>
                <w:rFonts w:ascii="Times New Roman" w:hAnsi="Times New Roman" w:cs="Times New Roman"/>
                <w:i/>
                <w:sz w:val="24"/>
                <w:szCs w:val="24"/>
              </w:rPr>
            </w:pPr>
            <w:r w:rsidRPr="004F34BB">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4F34BB" w:rsidRDefault="000955F4" w:rsidP="00C1036B">
            <w:pPr>
              <w:ind w:firstLine="476"/>
              <w:contextualSpacing/>
              <w:jc w:val="both"/>
              <w:rPr>
                <w:rFonts w:ascii="Times New Roman" w:hAnsi="Times New Roman" w:cs="Times New Roman"/>
                <w:sz w:val="24"/>
                <w:szCs w:val="24"/>
                <w:u w:val="single"/>
              </w:rPr>
            </w:pPr>
            <w:r w:rsidRPr="004F34BB">
              <w:rPr>
                <w:rFonts w:ascii="Times New Roman" w:hAnsi="Times New Roman" w:cs="Times New Roman"/>
                <w:sz w:val="24"/>
                <w:szCs w:val="24"/>
                <w:u w:val="single"/>
              </w:rPr>
              <w:t>Требование потребителя финансовых услуг:</w:t>
            </w:r>
          </w:p>
          <w:p w:rsidR="000955F4" w:rsidRPr="004F34BB" w:rsidRDefault="000955F4" w:rsidP="00C1036B">
            <w:pPr>
              <w:ind w:firstLine="476"/>
              <w:contextualSpacing/>
              <w:jc w:val="both"/>
              <w:rPr>
                <w:rFonts w:ascii="Times New Roman" w:hAnsi="Times New Roman" w:cs="Times New Roman"/>
                <w:sz w:val="24"/>
                <w:szCs w:val="24"/>
                <w:u w:val="single"/>
              </w:rPr>
            </w:pPr>
          </w:p>
          <w:p w:rsidR="000955F4" w:rsidRPr="004F34BB" w:rsidRDefault="000955F4" w:rsidP="00C1036B">
            <w:pPr>
              <w:ind w:firstLine="476"/>
              <w:contextualSpacing/>
              <w:jc w:val="both"/>
              <w:rPr>
                <w:rFonts w:ascii="Times New Roman" w:hAnsi="Times New Roman" w:cs="Times New Roman"/>
                <w:sz w:val="24"/>
                <w:szCs w:val="24"/>
              </w:rPr>
            </w:pPr>
            <w:r w:rsidRPr="004F34B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F34BB" w:rsidRDefault="000955F4" w:rsidP="00C1036B">
            <w:pPr>
              <w:ind w:firstLine="476"/>
              <w:contextualSpacing/>
              <w:jc w:val="both"/>
              <w:rPr>
                <w:rFonts w:ascii="Times New Roman" w:hAnsi="Times New Roman" w:cs="Times New Roman"/>
                <w:sz w:val="24"/>
                <w:szCs w:val="24"/>
                <w:u w:val="single"/>
              </w:rPr>
            </w:pPr>
          </w:p>
          <w:p w:rsidR="000955F4" w:rsidRPr="004F34BB" w:rsidRDefault="000955F4" w:rsidP="00C1036B">
            <w:pPr>
              <w:ind w:firstLine="476"/>
              <w:contextualSpacing/>
              <w:jc w:val="both"/>
              <w:rPr>
                <w:rFonts w:ascii="Times New Roman" w:hAnsi="Times New Roman" w:cs="Times New Roman"/>
                <w:sz w:val="24"/>
                <w:szCs w:val="24"/>
                <w:u w:val="single"/>
              </w:rPr>
            </w:pPr>
            <w:r w:rsidRPr="004F34BB">
              <w:rPr>
                <w:rFonts w:ascii="Times New Roman" w:hAnsi="Times New Roman" w:cs="Times New Roman"/>
                <w:sz w:val="24"/>
                <w:szCs w:val="24"/>
                <w:u w:val="single"/>
              </w:rPr>
              <w:t>Фактические обстоятельства:</w:t>
            </w:r>
          </w:p>
          <w:p w:rsidR="000955F4" w:rsidRPr="004F34BB" w:rsidRDefault="000955F4" w:rsidP="00C1036B">
            <w:pPr>
              <w:ind w:firstLine="476"/>
              <w:contextualSpacing/>
              <w:jc w:val="both"/>
              <w:rPr>
                <w:rFonts w:ascii="Times New Roman" w:hAnsi="Times New Roman" w:cs="Times New Roman"/>
                <w:sz w:val="24"/>
                <w:szCs w:val="24"/>
                <w:u w:val="single"/>
              </w:rPr>
            </w:pPr>
          </w:p>
          <w:p w:rsidR="000955F4" w:rsidRPr="004F34BB" w:rsidRDefault="000955F4" w:rsidP="00C1036B">
            <w:pPr>
              <w:ind w:firstLine="476"/>
              <w:contextualSpacing/>
              <w:jc w:val="both"/>
              <w:rPr>
                <w:rFonts w:ascii="Times New Roman" w:hAnsi="Times New Roman" w:cs="Times New Roman"/>
                <w:sz w:val="24"/>
                <w:szCs w:val="24"/>
              </w:rPr>
            </w:pPr>
            <w:r w:rsidRPr="004F34BB">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 стоимостью 21 600 рублей 00 копеек.</w:t>
            </w:r>
          </w:p>
          <w:p w:rsidR="000955F4" w:rsidRPr="004F34BB" w:rsidRDefault="000955F4" w:rsidP="00C1036B">
            <w:pPr>
              <w:ind w:firstLine="476"/>
              <w:contextualSpacing/>
              <w:jc w:val="both"/>
              <w:rPr>
                <w:rFonts w:ascii="Times New Roman" w:hAnsi="Times New Roman" w:cs="Times New Roman"/>
                <w:sz w:val="24"/>
                <w:szCs w:val="24"/>
              </w:rPr>
            </w:pPr>
            <w:r w:rsidRPr="004F34BB">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4,00 % пункта по сравнению с базовой процентной ставкой.</w:t>
            </w:r>
          </w:p>
          <w:p w:rsidR="000955F4" w:rsidRPr="004F34BB" w:rsidRDefault="000955F4" w:rsidP="00C1036B">
            <w:pPr>
              <w:ind w:firstLine="476"/>
              <w:contextualSpacing/>
              <w:jc w:val="both"/>
              <w:rPr>
                <w:rFonts w:ascii="Times New Roman" w:hAnsi="Times New Roman" w:cs="Times New Roman"/>
                <w:sz w:val="24"/>
                <w:szCs w:val="24"/>
                <w:u w:val="single"/>
              </w:rPr>
            </w:pPr>
          </w:p>
          <w:p w:rsidR="000955F4" w:rsidRPr="004F34BB" w:rsidRDefault="000955F4" w:rsidP="00C1036B">
            <w:pPr>
              <w:ind w:firstLine="476"/>
              <w:contextualSpacing/>
              <w:jc w:val="both"/>
              <w:rPr>
                <w:rFonts w:ascii="Times New Roman" w:hAnsi="Times New Roman" w:cs="Times New Roman"/>
                <w:sz w:val="24"/>
                <w:szCs w:val="24"/>
                <w:u w:val="single"/>
              </w:rPr>
            </w:pPr>
            <w:r w:rsidRPr="004F34BB">
              <w:rPr>
                <w:rFonts w:ascii="Times New Roman" w:hAnsi="Times New Roman" w:cs="Times New Roman"/>
                <w:sz w:val="24"/>
                <w:szCs w:val="24"/>
                <w:u w:val="single"/>
              </w:rPr>
              <w:t>Суть неприемлемой практики:</w:t>
            </w:r>
          </w:p>
          <w:p w:rsidR="000955F4" w:rsidRPr="004F34BB" w:rsidRDefault="000955F4" w:rsidP="00C1036B">
            <w:pPr>
              <w:ind w:firstLine="476"/>
              <w:contextualSpacing/>
              <w:jc w:val="both"/>
              <w:rPr>
                <w:rFonts w:ascii="Times New Roman" w:hAnsi="Times New Roman" w:cs="Times New Roman"/>
                <w:sz w:val="24"/>
                <w:szCs w:val="24"/>
                <w:u w:val="single"/>
              </w:rPr>
            </w:pP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4F34BB" w:rsidRDefault="000955F4" w:rsidP="00C1036B">
            <w:pPr>
              <w:ind w:firstLine="476"/>
              <w:jc w:val="both"/>
              <w:rPr>
                <w:rFonts w:ascii="Times New Roman" w:hAnsi="Times New Roman" w:cs="Times New Roman"/>
                <w:sz w:val="24"/>
                <w:szCs w:val="24"/>
              </w:rPr>
            </w:pPr>
            <w:r w:rsidRPr="004F34BB">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4F34BB" w:rsidRDefault="000955F4" w:rsidP="00C1036B">
            <w:pPr>
              <w:ind w:firstLine="502"/>
              <w:jc w:val="both"/>
              <w:rPr>
                <w:rFonts w:ascii="Times New Roman" w:hAnsi="Times New Roman" w:cs="Times New Roman"/>
                <w:sz w:val="24"/>
                <w:szCs w:val="24"/>
              </w:rPr>
            </w:pPr>
          </w:p>
        </w:tc>
        <w:tc>
          <w:tcPr>
            <w:tcW w:w="3812" w:type="dxa"/>
            <w:shd w:val="clear" w:color="auto" w:fill="auto"/>
          </w:tcPr>
          <w:p w:rsidR="000955F4" w:rsidRPr="004F34BB" w:rsidRDefault="000955F4" w:rsidP="00C1036B">
            <w:pPr>
              <w:contextualSpacing/>
              <w:jc w:val="center"/>
              <w:rPr>
                <w:rFonts w:ascii="Times New Roman" w:hAnsi="Times New Roman" w:cs="Times New Roman"/>
                <w:sz w:val="24"/>
                <w:szCs w:val="24"/>
              </w:rPr>
            </w:pPr>
            <w:r w:rsidRPr="004F34BB">
              <w:rPr>
                <w:rFonts w:ascii="Times New Roman" w:hAnsi="Times New Roman" w:cs="Times New Roman"/>
                <w:sz w:val="24"/>
                <w:szCs w:val="24"/>
              </w:rPr>
              <w:lastRenderedPageBreak/>
              <w:t xml:space="preserve">ПАО Банк «ФК Открытие» </w:t>
            </w:r>
          </w:p>
          <w:p w:rsidR="000955F4" w:rsidRPr="004F34BB" w:rsidRDefault="000955F4" w:rsidP="00C1036B">
            <w:pPr>
              <w:ind w:left="38"/>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4F34B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4F34BB" w:rsidRDefault="000955F4" w:rsidP="00C1036B">
            <w:pPr>
              <w:jc w:val="center"/>
              <w:rPr>
                <w:rFonts w:ascii="Times New Roman" w:hAnsi="Times New Roman" w:cs="Times New Roman"/>
                <w:i/>
                <w:sz w:val="24"/>
                <w:szCs w:val="24"/>
              </w:rPr>
            </w:pPr>
            <w:r w:rsidRPr="004F34BB">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4F34BB" w:rsidRDefault="000955F4" w:rsidP="00396DA2">
            <w:pPr>
              <w:ind w:firstLine="523"/>
              <w:jc w:val="both"/>
              <w:rPr>
                <w:rFonts w:ascii="Times New Roman" w:hAnsi="Times New Roman" w:cs="Times New Roman"/>
                <w:sz w:val="24"/>
                <w:szCs w:val="24"/>
                <w:u w:val="single"/>
              </w:rPr>
            </w:pPr>
            <w:r w:rsidRPr="004F34BB">
              <w:rPr>
                <w:rFonts w:ascii="Times New Roman" w:hAnsi="Times New Roman" w:cs="Times New Roman"/>
                <w:sz w:val="24"/>
                <w:szCs w:val="24"/>
                <w:u w:val="single"/>
              </w:rPr>
              <w:t xml:space="preserve">Требование потребителя финансовых услуг: </w:t>
            </w:r>
          </w:p>
          <w:p w:rsidR="000955F4" w:rsidRPr="004F34BB" w:rsidRDefault="000955F4" w:rsidP="00396DA2">
            <w:pPr>
              <w:ind w:firstLine="523"/>
              <w:jc w:val="both"/>
              <w:rPr>
                <w:rFonts w:ascii="Times New Roman" w:hAnsi="Times New Roman" w:cs="Times New Roman"/>
                <w:sz w:val="24"/>
                <w:szCs w:val="24"/>
                <w:u w:val="single"/>
              </w:rPr>
            </w:pPr>
          </w:p>
          <w:p w:rsidR="000955F4" w:rsidRPr="004F34BB"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F34BB" w:rsidRDefault="000955F4" w:rsidP="00396DA2">
            <w:pPr>
              <w:ind w:firstLine="523"/>
              <w:jc w:val="both"/>
              <w:rPr>
                <w:rFonts w:ascii="Times New Roman" w:hAnsi="Times New Roman" w:cs="Times New Roman"/>
                <w:sz w:val="24"/>
                <w:szCs w:val="24"/>
              </w:rPr>
            </w:pPr>
          </w:p>
          <w:p w:rsidR="000955F4" w:rsidRPr="004F34BB"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u w:val="single"/>
              </w:rPr>
              <w:t>Фактические обстоятельства</w:t>
            </w:r>
            <w:r w:rsidRPr="004F34BB">
              <w:rPr>
                <w:rFonts w:ascii="Times New Roman" w:hAnsi="Times New Roman" w:cs="Times New Roman"/>
                <w:sz w:val="24"/>
                <w:szCs w:val="24"/>
              </w:rPr>
              <w:t>:</w:t>
            </w:r>
          </w:p>
          <w:p w:rsidR="000955F4" w:rsidRPr="004F34BB" w:rsidRDefault="000955F4" w:rsidP="00396DA2">
            <w:pPr>
              <w:ind w:firstLine="523"/>
              <w:jc w:val="both"/>
              <w:rPr>
                <w:rFonts w:ascii="Times New Roman" w:hAnsi="Times New Roman" w:cs="Times New Roman"/>
                <w:sz w:val="24"/>
                <w:szCs w:val="24"/>
              </w:rPr>
            </w:pPr>
          </w:p>
          <w:p w:rsidR="000955F4" w:rsidRPr="004F34BB"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rPr>
              <w:lastRenderedPageBreak/>
              <w:t>Между потребителем и Финансовой организацией заключен договор потребительского кредита (далее – Кредитный договор).</w:t>
            </w:r>
          </w:p>
          <w:p w:rsidR="000955F4"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rPr>
              <w:t>При заключении Кредитного договора потребителем было дано согласие на оказание ему дополнительной услуги</w:t>
            </w:r>
            <w:r>
              <w:rPr>
                <w:rFonts w:ascii="Times New Roman" w:hAnsi="Times New Roman" w:cs="Times New Roman"/>
                <w:sz w:val="24"/>
                <w:szCs w:val="24"/>
              </w:rPr>
              <w:t xml:space="preserve"> «Иное»</w:t>
            </w:r>
            <w:r w:rsidRPr="004F34BB">
              <w:rPr>
                <w:rFonts w:ascii="Times New Roman" w:hAnsi="Times New Roman" w:cs="Times New Roman"/>
                <w:sz w:val="24"/>
                <w:szCs w:val="24"/>
              </w:rPr>
              <w:t xml:space="preserve">, в рамках оказания которой потребителю выдан сертификат безотзывной независимой гарантии, предоставляемой ООО «Д.С.АВТО», на сумму 193 200 рублей 00 копеек (далее – Услуга). </w:t>
            </w:r>
          </w:p>
          <w:p w:rsidR="000955F4" w:rsidRPr="004F34BB"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rPr>
              <w:t xml:space="preserve">Потребитель в четырнадцатидневный срок обратился в </w:t>
            </w:r>
            <w:r w:rsidRPr="004F34BB">
              <w:rPr>
                <w:rFonts w:ascii="Times New Roman" w:hAnsi="Times New Roman" w:cs="Times New Roman"/>
                <w:sz w:val="24"/>
                <w:szCs w:val="24"/>
              </w:rPr>
              <w:br/>
              <w:t xml:space="preserve">ООО «Д.С.АВТО», а в последующем и в Финансовую организацию с заявлением об отказе от Услуги и возврате денежных средств за Услугу. </w:t>
            </w:r>
          </w:p>
          <w:p w:rsidR="000955F4" w:rsidRPr="004F34BB" w:rsidRDefault="000955F4" w:rsidP="00396DA2">
            <w:pPr>
              <w:ind w:firstLine="523"/>
              <w:jc w:val="both"/>
              <w:rPr>
                <w:rFonts w:ascii="Times New Roman" w:hAnsi="Times New Roman" w:cs="Times New Roman"/>
                <w:sz w:val="24"/>
                <w:szCs w:val="24"/>
              </w:rPr>
            </w:pPr>
            <w:r w:rsidRPr="004F34BB">
              <w:rPr>
                <w:rFonts w:ascii="Times New Roman" w:hAnsi="Times New Roman" w:cs="Times New Roman"/>
                <w:sz w:val="24"/>
                <w:szCs w:val="24"/>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0955F4" w:rsidRPr="004F34BB" w:rsidRDefault="000955F4" w:rsidP="00396DA2">
            <w:pPr>
              <w:ind w:firstLine="523"/>
              <w:jc w:val="both"/>
              <w:rPr>
                <w:rFonts w:ascii="Times New Roman" w:hAnsi="Times New Roman" w:cs="Times New Roman"/>
                <w:sz w:val="24"/>
                <w:szCs w:val="24"/>
              </w:rPr>
            </w:pPr>
          </w:p>
          <w:p w:rsidR="000955F4" w:rsidRPr="004F34BB" w:rsidRDefault="000955F4" w:rsidP="00396DA2">
            <w:pPr>
              <w:ind w:firstLine="523"/>
              <w:jc w:val="both"/>
              <w:rPr>
                <w:rFonts w:ascii="Times New Roman" w:hAnsi="Times New Roman" w:cs="Times New Roman"/>
                <w:sz w:val="24"/>
                <w:szCs w:val="24"/>
                <w:u w:val="single"/>
              </w:rPr>
            </w:pPr>
            <w:r w:rsidRPr="004F34BB">
              <w:rPr>
                <w:rFonts w:ascii="Times New Roman" w:hAnsi="Times New Roman" w:cs="Times New Roman"/>
                <w:sz w:val="24"/>
                <w:szCs w:val="24"/>
                <w:u w:val="single"/>
              </w:rPr>
              <w:t>Суть неприемлемой практики:</w:t>
            </w:r>
          </w:p>
          <w:p w:rsidR="000955F4" w:rsidRPr="004F34BB" w:rsidRDefault="000955F4" w:rsidP="00396DA2">
            <w:pPr>
              <w:ind w:firstLine="523"/>
              <w:jc w:val="both"/>
              <w:rPr>
                <w:rFonts w:ascii="Times New Roman" w:hAnsi="Times New Roman" w:cs="Times New Roman"/>
                <w:sz w:val="24"/>
                <w:szCs w:val="24"/>
                <w:u w:val="single"/>
              </w:rPr>
            </w:pPr>
          </w:p>
          <w:p w:rsidR="000955F4" w:rsidRPr="00860D25" w:rsidRDefault="000955F4" w:rsidP="00396DA2">
            <w:pPr>
              <w:ind w:firstLine="523"/>
              <w:jc w:val="both"/>
              <w:rPr>
                <w:rFonts w:ascii="Times New Roman" w:hAnsi="Times New Roman" w:cs="Times New Roman"/>
                <w:sz w:val="24"/>
                <w:szCs w:val="24"/>
                <w:lang w:eastAsia="ru-RU"/>
              </w:rPr>
            </w:pPr>
            <w:r w:rsidRPr="00860D25">
              <w:rPr>
                <w:rFonts w:ascii="Times New Roman" w:hAnsi="Times New Roman" w:cs="Times New Roman"/>
                <w:sz w:val="24"/>
                <w:szCs w:val="24"/>
              </w:rPr>
              <w:t>1. Отражение в анкете-заявлении на получение потребительского кредита Услуги как «Иное»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0955F4" w:rsidRDefault="000955F4" w:rsidP="000955F4">
            <w:pPr>
              <w:ind w:firstLine="523"/>
              <w:contextualSpacing/>
              <w:jc w:val="both"/>
              <w:rPr>
                <w:rFonts w:ascii="Times New Roman" w:hAnsi="Times New Roman" w:cs="Times New Roman"/>
                <w:sz w:val="24"/>
                <w:szCs w:val="24"/>
                <w:highlight w:val="green"/>
              </w:rPr>
            </w:pPr>
            <w:r w:rsidRPr="00396DA2">
              <w:rPr>
                <w:rFonts w:ascii="Times New Roman" w:hAnsi="Times New Roman" w:cs="Times New Roman"/>
                <w:sz w:val="24"/>
                <w:szCs w:val="24"/>
              </w:rPr>
              <w:t xml:space="preserve">2. </w:t>
            </w:r>
            <w:r w:rsidRPr="00396DA2">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396DA2">
              <w:rPr>
                <w:rFonts w:ascii="Times New Roman" w:hAnsi="Times New Roman" w:cs="Times New Roman"/>
                <w:sz w:val="24"/>
                <w:szCs w:val="24"/>
              </w:rPr>
              <w:t>в момент выдачи независимой гарантии</w:t>
            </w:r>
            <w:r w:rsidRPr="00396DA2">
              <w:rPr>
                <w:rFonts w:ascii="Times New Roman" w:hAnsi="Times New Roman" w:cs="Times New Roman"/>
                <w:sz w:val="24"/>
                <w:szCs w:val="24"/>
                <w:lang w:eastAsia="ru-RU"/>
              </w:rPr>
              <w:t xml:space="preserve">. </w:t>
            </w:r>
            <w:r w:rsidRPr="00396DA2">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w:t>
            </w:r>
            <w:r w:rsidRPr="004F34BB">
              <w:rPr>
                <w:rFonts w:ascii="Times New Roman" w:hAnsi="Times New Roman" w:cs="Times New Roman"/>
                <w:sz w:val="24"/>
                <w:szCs w:val="24"/>
              </w:rPr>
              <w:t xml:space="preserve"> гарантия выдается на определенный срок, отсутствуют.</w:t>
            </w:r>
          </w:p>
        </w:tc>
        <w:tc>
          <w:tcPr>
            <w:tcW w:w="3812" w:type="dxa"/>
            <w:shd w:val="clear" w:color="auto" w:fill="auto"/>
          </w:tcPr>
          <w:p w:rsidR="000955F4" w:rsidRPr="004F34BB" w:rsidRDefault="000955F4" w:rsidP="00C1036B">
            <w:pPr>
              <w:contextualSpacing/>
              <w:jc w:val="center"/>
              <w:rPr>
                <w:rFonts w:ascii="Times New Roman" w:hAnsi="Times New Roman" w:cs="Times New Roman"/>
                <w:sz w:val="24"/>
                <w:szCs w:val="24"/>
              </w:rPr>
            </w:pPr>
            <w:r w:rsidRPr="004F34BB">
              <w:rPr>
                <w:rFonts w:ascii="Times New Roman" w:hAnsi="Times New Roman" w:cs="Times New Roman"/>
                <w:sz w:val="24"/>
                <w:szCs w:val="24"/>
              </w:rPr>
              <w:lastRenderedPageBreak/>
              <w:t>ПАО Банк «ФК Открытие»</w:t>
            </w:r>
          </w:p>
          <w:p w:rsidR="000955F4" w:rsidRPr="004F34BB"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860D2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860D25" w:rsidRDefault="000955F4" w:rsidP="00C1036B">
            <w:pPr>
              <w:jc w:val="center"/>
              <w:rPr>
                <w:rFonts w:ascii="Times New Roman" w:hAnsi="Times New Roman" w:cs="Times New Roman"/>
                <w:i/>
                <w:sz w:val="24"/>
                <w:szCs w:val="24"/>
              </w:rPr>
            </w:pPr>
            <w:r w:rsidRPr="00860D25">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860D25" w:rsidRDefault="000955F4" w:rsidP="00C1036B">
            <w:pPr>
              <w:ind w:firstLine="58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Требование потребителя финансовых услуг:</w:t>
            </w:r>
          </w:p>
          <w:p w:rsidR="000955F4" w:rsidRPr="00860D25" w:rsidRDefault="000955F4" w:rsidP="00C1036B">
            <w:pPr>
              <w:ind w:firstLine="586"/>
              <w:contextualSpacing/>
              <w:jc w:val="both"/>
              <w:rPr>
                <w:rFonts w:ascii="Times New Roman" w:hAnsi="Times New Roman" w:cs="Times New Roman"/>
                <w:sz w:val="24"/>
                <w:szCs w:val="24"/>
                <w:u w:val="single"/>
              </w:rPr>
            </w:pPr>
          </w:p>
          <w:p w:rsidR="000955F4" w:rsidRPr="00860D25" w:rsidRDefault="000955F4" w:rsidP="00C1036B">
            <w:pPr>
              <w:ind w:firstLine="476"/>
              <w:jc w:val="both"/>
              <w:rPr>
                <w:rFonts w:ascii="Times New Roman" w:hAnsi="Times New Roman" w:cs="Times New Roman"/>
                <w:sz w:val="24"/>
                <w:szCs w:val="24"/>
              </w:rPr>
            </w:pPr>
            <w:r w:rsidRPr="00860D2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60D25" w:rsidRDefault="000955F4" w:rsidP="00C1036B">
            <w:pPr>
              <w:contextualSpacing/>
              <w:jc w:val="both"/>
              <w:rPr>
                <w:rFonts w:ascii="Times New Roman" w:hAnsi="Times New Roman" w:cs="Times New Roman"/>
                <w:sz w:val="24"/>
                <w:szCs w:val="24"/>
              </w:rPr>
            </w:pPr>
          </w:p>
          <w:p w:rsidR="000955F4" w:rsidRPr="00860D25" w:rsidRDefault="000955F4" w:rsidP="00C1036B">
            <w:pPr>
              <w:ind w:firstLine="58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Фактические обстоятельства:</w:t>
            </w:r>
          </w:p>
          <w:p w:rsidR="000955F4" w:rsidRPr="00860D25" w:rsidRDefault="000955F4" w:rsidP="00C1036B">
            <w:pPr>
              <w:ind w:firstLine="586"/>
              <w:contextualSpacing/>
              <w:jc w:val="both"/>
              <w:rPr>
                <w:rFonts w:ascii="Times New Roman" w:hAnsi="Times New Roman" w:cs="Times New Roman"/>
                <w:sz w:val="24"/>
                <w:szCs w:val="24"/>
                <w:u w:val="single"/>
              </w:rPr>
            </w:pPr>
          </w:p>
          <w:p w:rsidR="000955F4" w:rsidRPr="00860D25" w:rsidRDefault="000955F4" w:rsidP="00C1036B">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860D25" w:rsidRDefault="000955F4" w:rsidP="00C1036B">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 xml:space="preserve">Потребителем собственноручно подписана анкета-заявление на получение потребительского, в соответствии с которой посредством проставления собственноручной отметки потребителем было дано согласие на оказание ему ГК «СБСВ-КЛЮЧАВТО» дополнительной услуги «Иное» стоимостью в размере 330 000 рублей 00 копеек (далее – Услуга). </w:t>
            </w:r>
          </w:p>
          <w:p w:rsidR="000955F4" w:rsidRPr="00860D25" w:rsidRDefault="000955F4" w:rsidP="00C1036B">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 xml:space="preserve">Между потребителем и ООО «Кар Профи </w:t>
            </w:r>
            <w:proofErr w:type="spellStart"/>
            <w:r w:rsidRPr="00860D25">
              <w:rPr>
                <w:rFonts w:ascii="Times New Roman" w:hAnsi="Times New Roman" w:cs="Times New Roman"/>
                <w:sz w:val="24"/>
                <w:szCs w:val="24"/>
                <w:lang w:eastAsia="ru-RU"/>
              </w:rPr>
              <w:t>Ассистанс</w:t>
            </w:r>
            <w:proofErr w:type="spellEnd"/>
            <w:r w:rsidRPr="00860D25">
              <w:rPr>
                <w:rFonts w:ascii="Times New Roman" w:hAnsi="Times New Roman" w:cs="Times New Roman"/>
                <w:sz w:val="24"/>
                <w:szCs w:val="24"/>
                <w:lang w:eastAsia="ru-RU"/>
              </w:rPr>
              <w:t>» заключен опционный договор, на основании которого потребителю предоставляется право требования подключения к программе обслуживания «</w:t>
            </w:r>
            <w:proofErr w:type="spellStart"/>
            <w:r w:rsidRPr="00860D25">
              <w:rPr>
                <w:rFonts w:ascii="Times New Roman" w:hAnsi="Times New Roman" w:cs="Times New Roman"/>
                <w:sz w:val="24"/>
                <w:szCs w:val="24"/>
                <w:lang w:eastAsia="ru-RU"/>
              </w:rPr>
              <w:t>Combo</w:t>
            </w:r>
            <w:proofErr w:type="spellEnd"/>
            <w:r w:rsidRPr="00860D25">
              <w:rPr>
                <w:rFonts w:ascii="Times New Roman" w:hAnsi="Times New Roman" w:cs="Times New Roman"/>
                <w:sz w:val="24"/>
                <w:szCs w:val="24"/>
                <w:lang w:eastAsia="ru-RU"/>
              </w:rPr>
              <w:t xml:space="preserve"> L MED» и выдачи сертификата.</w:t>
            </w:r>
          </w:p>
          <w:p w:rsidR="000955F4" w:rsidRPr="00860D25" w:rsidRDefault="000955F4" w:rsidP="00860D25">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 xml:space="preserve">Потребителем также подписан акт о подключении к программе обслуживания, согласно которому ООО «Кар Профи </w:t>
            </w:r>
            <w:proofErr w:type="spellStart"/>
            <w:r w:rsidRPr="00860D25">
              <w:rPr>
                <w:rFonts w:ascii="Times New Roman" w:hAnsi="Times New Roman" w:cs="Times New Roman"/>
                <w:sz w:val="24"/>
                <w:szCs w:val="24"/>
                <w:lang w:eastAsia="ru-RU"/>
              </w:rPr>
              <w:t>Ассистанс</w:t>
            </w:r>
            <w:proofErr w:type="spellEnd"/>
            <w:r w:rsidRPr="00860D25">
              <w:rPr>
                <w:rFonts w:ascii="Times New Roman" w:hAnsi="Times New Roman" w:cs="Times New Roman"/>
                <w:sz w:val="24"/>
                <w:szCs w:val="24"/>
                <w:lang w:eastAsia="ru-RU"/>
              </w:rPr>
              <w:t>» осуществило в полном объеме подключение потребителя, стороны подтвердили, что договор исполнен надлежащим образом, стороны друг к другу претензий не имеют.</w:t>
            </w:r>
          </w:p>
          <w:p w:rsidR="000955F4" w:rsidRPr="00860D25" w:rsidRDefault="000955F4" w:rsidP="00860D25">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 xml:space="preserve">Потребитель в четырнадцатидневный срок обратился в </w:t>
            </w:r>
            <w:r w:rsidRPr="00860D25">
              <w:rPr>
                <w:rFonts w:ascii="Times New Roman" w:hAnsi="Times New Roman" w:cs="Times New Roman"/>
                <w:sz w:val="24"/>
                <w:szCs w:val="24"/>
              </w:rPr>
              <w:t xml:space="preserve">ООО «Кар Профи </w:t>
            </w:r>
            <w:proofErr w:type="spellStart"/>
            <w:r w:rsidRPr="00860D25">
              <w:rPr>
                <w:rFonts w:ascii="Times New Roman" w:hAnsi="Times New Roman" w:cs="Times New Roman"/>
                <w:sz w:val="24"/>
                <w:szCs w:val="24"/>
              </w:rPr>
              <w:t>Ассистанс</w:t>
            </w:r>
            <w:proofErr w:type="spellEnd"/>
            <w:r w:rsidRPr="00860D25">
              <w:rPr>
                <w:rFonts w:ascii="Times New Roman" w:hAnsi="Times New Roman" w:cs="Times New Roman"/>
                <w:sz w:val="24"/>
                <w:szCs w:val="24"/>
              </w:rPr>
              <w:t>»,</w:t>
            </w:r>
            <w:r w:rsidRPr="00860D25">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 в размере 330</w:t>
            </w:r>
            <w:r>
              <w:rPr>
                <w:rFonts w:ascii="Times New Roman" w:hAnsi="Times New Roman" w:cs="Times New Roman"/>
                <w:sz w:val="24"/>
                <w:szCs w:val="24"/>
                <w:lang w:eastAsia="ru-RU"/>
              </w:rPr>
              <w:t> </w:t>
            </w:r>
            <w:r w:rsidRPr="00860D25">
              <w:rPr>
                <w:rFonts w:ascii="Times New Roman" w:hAnsi="Times New Roman" w:cs="Times New Roman"/>
                <w:sz w:val="24"/>
                <w:szCs w:val="24"/>
                <w:lang w:eastAsia="ru-RU"/>
              </w:rPr>
              <w:t xml:space="preserve">000 рублей 00 копеек. </w:t>
            </w:r>
          </w:p>
          <w:p w:rsidR="000955F4" w:rsidRPr="00860D25" w:rsidRDefault="000955F4" w:rsidP="00860D25">
            <w:pPr>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lang w:eastAsia="ru-RU"/>
              </w:rPr>
              <w:t xml:space="preserve">В возврате денежных средств за Услугу отказано на том основании, что Услуга является оказанной в полном объеме. </w:t>
            </w:r>
          </w:p>
          <w:p w:rsidR="000955F4" w:rsidRPr="00860D25" w:rsidRDefault="000955F4" w:rsidP="00860D25">
            <w:pPr>
              <w:ind w:firstLine="586"/>
              <w:contextualSpacing/>
              <w:jc w:val="both"/>
              <w:rPr>
                <w:rFonts w:ascii="Times New Roman" w:hAnsi="Times New Roman" w:cs="Times New Roman"/>
                <w:sz w:val="24"/>
                <w:szCs w:val="24"/>
                <w:u w:val="single"/>
              </w:rPr>
            </w:pPr>
          </w:p>
          <w:p w:rsidR="000955F4" w:rsidRPr="00860D25" w:rsidRDefault="000955F4" w:rsidP="00CE7992">
            <w:pPr>
              <w:tabs>
                <w:tab w:val="left" w:pos="523"/>
              </w:tabs>
              <w:ind w:firstLine="58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Суть неприемлемой практики:</w:t>
            </w:r>
          </w:p>
          <w:p w:rsidR="000955F4" w:rsidRPr="00860D25" w:rsidRDefault="000955F4" w:rsidP="00CE7992">
            <w:pPr>
              <w:tabs>
                <w:tab w:val="left" w:pos="523"/>
              </w:tabs>
              <w:ind w:firstLine="586"/>
              <w:jc w:val="both"/>
              <w:rPr>
                <w:rFonts w:ascii="Times New Roman" w:hAnsi="Times New Roman" w:cs="Times New Roman"/>
                <w:sz w:val="24"/>
                <w:szCs w:val="24"/>
                <w:lang w:eastAsia="ru-RU"/>
              </w:rPr>
            </w:pPr>
            <w:r w:rsidRPr="00860D25">
              <w:rPr>
                <w:rFonts w:ascii="Times New Roman" w:hAnsi="Times New Roman" w:cs="Times New Roman"/>
                <w:sz w:val="24"/>
                <w:szCs w:val="24"/>
              </w:rPr>
              <w:lastRenderedPageBreak/>
              <w:t>1. Отражение в анкете-заявлении на получение потребительского кредита Услуги как «Иное»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860D25" w:rsidRDefault="000955F4" w:rsidP="00CE7992">
            <w:pPr>
              <w:tabs>
                <w:tab w:val="left" w:pos="523"/>
              </w:tabs>
              <w:ind w:firstLine="586"/>
              <w:jc w:val="both"/>
              <w:rPr>
                <w:rFonts w:ascii="Times New Roman" w:hAnsi="Times New Roman" w:cs="Times New Roman"/>
                <w:sz w:val="24"/>
                <w:szCs w:val="24"/>
              </w:rPr>
            </w:pPr>
            <w:r w:rsidRPr="00860D25">
              <w:rPr>
                <w:rFonts w:ascii="Times New Roman" w:hAnsi="Times New Roman" w:cs="Times New Roman"/>
                <w:sz w:val="24"/>
                <w:szCs w:val="24"/>
              </w:rPr>
              <w:t>2. 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860D25"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60D25" w:rsidRDefault="000955F4" w:rsidP="00BD4C92">
            <w:pPr>
              <w:contextualSpacing/>
              <w:jc w:val="center"/>
              <w:rPr>
                <w:rFonts w:ascii="Times New Roman" w:hAnsi="Times New Roman" w:cs="Times New Roman"/>
                <w:sz w:val="24"/>
                <w:szCs w:val="24"/>
              </w:rPr>
            </w:pPr>
            <w:r w:rsidRPr="00860D25">
              <w:rPr>
                <w:rFonts w:ascii="Times New Roman" w:hAnsi="Times New Roman" w:cs="Times New Roman"/>
                <w:sz w:val="24"/>
                <w:szCs w:val="24"/>
              </w:rPr>
              <w:lastRenderedPageBreak/>
              <w:t xml:space="preserve">ПАО Банк «ФК Открытие» </w:t>
            </w:r>
            <w:r w:rsidRPr="00860D25">
              <w:rPr>
                <w:rFonts w:ascii="Times New Roman" w:hAnsi="Times New Roman" w:cs="Times New Roman"/>
                <w:sz w:val="24"/>
                <w:szCs w:val="24"/>
              </w:rPr>
              <w:br/>
            </w:r>
          </w:p>
        </w:tc>
      </w:tr>
      <w:tr w:rsidR="000955F4" w:rsidRPr="00143E05" w:rsidTr="001A6704">
        <w:tc>
          <w:tcPr>
            <w:tcW w:w="703" w:type="dxa"/>
            <w:shd w:val="clear" w:color="auto" w:fill="auto"/>
          </w:tcPr>
          <w:p w:rsidR="000955F4" w:rsidRPr="00860D25"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860D25" w:rsidRDefault="000955F4" w:rsidP="00C1036B">
            <w:pPr>
              <w:jc w:val="center"/>
              <w:rPr>
                <w:rFonts w:ascii="Times New Roman" w:hAnsi="Times New Roman" w:cs="Times New Roman"/>
                <w:i/>
                <w:sz w:val="24"/>
                <w:szCs w:val="24"/>
              </w:rPr>
            </w:pPr>
            <w:r w:rsidRPr="00860D25">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860D25" w:rsidRDefault="000955F4" w:rsidP="00C1036B">
            <w:pPr>
              <w:ind w:firstLine="47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Требование потребителя финансовых услуг:</w:t>
            </w:r>
          </w:p>
          <w:p w:rsidR="000955F4" w:rsidRPr="00860D25" w:rsidRDefault="000955F4" w:rsidP="00C1036B">
            <w:pPr>
              <w:ind w:firstLine="476"/>
              <w:contextualSpacing/>
              <w:jc w:val="both"/>
              <w:rPr>
                <w:rFonts w:ascii="Times New Roman" w:hAnsi="Times New Roman" w:cs="Times New Roman"/>
                <w:sz w:val="24"/>
                <w:szCs w:val="24"/>
                <w:u w:val="single"/>
              </w:rPr>
            </w:pPr>
          </w:p>
          <w:p w:rsidR="000955F4" w:rsidRPr="00860D25" w:rsidRDefault="000955F4" w:rsidP="00C1036B">
            <w:pPr>
              <w:ind w:firstLine="476"/>
              <w:contextualSpacing/>
              <w:jc w:val="both"/>
              <w:rPr>
                <w:rFonts w:ascii="Times New Roman" w:hAnsi="Times New Roman" w:cs="Times New Roman"/>
                <w:sz w:val="24"/>
                <w:szCs w:val="24"/>
              </w:rPr>
            </w:pPr>
            <w:r w:rsidRPr="00860D2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60D25" w:rsidRDefault="000955F4" w:rsidP="00C1036B">
            <w:pPr>
              <w:ind w:firstLine="476"/>
              <w:contextualSpacing/>
              <w:jc w:val="both"/>
              <w:rPr>
                <w:rFonts w:ascii="Times New Roman" w:hAnsi="Times New Roman" w:cs="Times New Roman"/>
                <w:sz w:val="24"/>
                <w:szCs w:val="24"/>
                <w:u w:val="single"/>
              </w:rPr>
            </w:pPr>
          </w:p>
          <w:p w:rsidR="000955F4" w:rsidRPr="00860D25" w:rsidRDefault="000955F4" w:rsidP="00C1036B">
            <w:pPr>
              <w:ind w:firstLine="47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Фактические обстоятельства:</w:t>
            </w:r>
          </w:p>
          <w:p w:rsidR="000955F4" w:rsidRPr="00860D25" w:rsidRDefault="000955F4" w:rsidP="00C1036B">
            <w:pPr>
              <w:ind w:firstLine="476"/>
              <w:contextualSpacing/>
              <w:jc w:val="both"/>
              <w:rPr>
                <w:rFonts w:ascii="Times New Roman" w:hAnsi="Times New Roman" w:cs="Times New Roman"/>
                <w:sz w:val="24"/>
                <w:szCs w:val="24"/>
                <w:u w:val="single"/>
              </w:rPr>
            </w:pPr>
          </w:p>
          <w:p w:rsidR="000955F4" w:rsidRPr="00860D25" w:rsidRDefault="000955F4" w:rsidP="00C1036B">
            <w:pPr>
              <w:ind w:firstLine="476"/>
              <w:contextualSpacing/>
              <w:jc w:val="both"/>
              <w:rPr>
                <w:rFonts w:ascii="Times New Roman" w:hAnsi="Times New Roman" w:cs="Times New Roman"/>
                <w:sz w:val="24"/>
                <w:szCs w:val="24"/>
              </w:rPr>
            </w:pPr>
            <w:r w:rsidRPr="00860D25">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w:t>
            </w:r>
          </w:p>
          <w:p w:rsidR="000955F4" w:rsidRPr="00860D25" w:rsidRDefault="000955F4" w:rsidP="00C1036B">
            <w:pPr>
              <w:ind w:firstLine="476"/>
              <w:contextualSpacing/>
              <w:jc w:val="both"/>
              <w:rPr>
                <w:rFonts w:ascii="Times New Roman" w:hAnsi="Times New Roman" w:cs="Times New Roman"/>
                <w:sz w:val="24"/>
                <w:szCs w:val="24"/>
              </w:rPr>
            </w:pPr>
            <w:r w:rsidRPr="00860D25">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4,00 % пункта по сравнению с базовой процентной ставкой.</w:t>
            </w:r>
          </w:p>
          <w:p w:rsidR="000955F4" w:rsidRPr="00860D25" w:rsidRDefault="000955F4" w:rsidP="00C1036B">
            <w:pPr>
              <w:ind w:firstLine="476"/>
              <w:contextualSpacing/>
              <w:jc w:val="both"/>
              <w:rPr>
                <w:rFonts w:ascii="Times New Roman" w:hAnsi="Times New Roman" w:cs="Times New Roman"/>
                <w:sz w:val="24"/>
                <w:szCs w:val="24"/>
                <w:u w:val="single"/>
              </w:rPr>
            </w:pPr>
          </w:p>
          <w:p w:rsidR="000955F4" w:rsidRPr="00860D25" w:rsidRDefault="000955F4" w:rsidP="00C1036B">
            <w:pPr>
              <w:ind w:firstLine="476"/>
              <w:contextualSpacing/>
              <w:jc w:val="both"/>
              <w:rPr>
                <w:rFonts w:ascii="Times New Roman" w:hAnsi="Times New Roman" w:cs="Times New Roman"/>
                <w:sz w:val="24"/>
                <w:szCs w:val="24"/>
                <w:u w:val="single"/>
              </w:rPr>
            </w:pPr>
            <w:r w:rsidRPr="00860D25">
              <w:rPr>
                <w:rFonts w:ascii="Times New Roman" w:hAnsi="Times New Roman" w:cs="Times New Roman"/>
                <w:sz w:val="24"/>
                <w:szCs w:val="24"/>
                <w:u w:val="single"/>
              </w:rPr>
              <w:t>Суть неприемлемой практики:</w:t>
            </w:r>
          </w:p>
          <w:p w:rsidR="000955F4" w:rsidRPr="00860D25" w:rsidRDefault="000955F4" w:rsidP="00C1036B">
            <w:pPr>
              <w:ind w:firstLine="476"/>
              <w:contextualSpacing/>
              <w:jc w:val="both"/>
              <w:rPr>
                <w:rFonts w:ascii="Times New Roman" w:hAnsi="Times New Roman" w:cs="Times New Roman"/>
                <w:sz w:val="24"/>
                <w:szCs w:val="24"/>
                <w:u w:val="single"/>
              </w:rPr>
            </w:pPr>
          </w:p>
          <w:p w:rsidR="000955F4" w:rsidRPr="00860D25" w:rsidRDefault="000955F4" w:rsidP="007446E2">
            <w:pPr>
              <w:ind w:firstLine="476"/>
              <w:jc w:val="both"/>
              <w:rPr>
                <w:rFonts w:ascii="Times New Roman" w:hAnsi="Times New Roman" w:cs="Times New Roman"/>
                <w:sz w:val="24"/>
                <w:szCs w:val="24"/>
              </w:rPr>
            </w:pPr>
            <w:r w:rsidRPr="00860D25">
              <w:rPr>
                <w:rFonts w:ascii="Times New Roman" w:hAnsi="Times New Roman" w:cs="Times New Roman"/>
                <w:sz w:val="24"/>
                <w:szCs w:val="24"/>
              </w:rPr>
              <w:lastRenderedPageBreak/>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860D25" w:rsidRDefault="000955F4" w:rsidP="007446E2">
            <w:pPr>
              <w:ind w:firstLine="476"/>
              <w:jc w:val="both"/>
              <w:rPr>
                <w:rFonts w:ascii="Times New Roman" w:hAnsi="Times New Roman" w:cs="Times New Roman"/>
                <w:sz w:val="24"/>
                <w:szCs w:val="24"/>
              </w:rPr>
            </w:pPr>
            <w:r w:rsidRPr="00860D25">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60D25" w:rsidRDefault="000955F4" w:rsidP="007446E2">
            <w:pPr>
              <w:ind w:firstLine="476"/>
              <w:jc w:val="both"/>
              <w:rPr>
                <w:rFonts w:ascii="Times New Roman" w:hAnsi="Times New Roman" w:cs="Times New Roman"/>
                <w:sz w:val="24"/>
                <w:szCs w:val="24"/>
              </w:rPr>
            </w:pPr>
            <w:r w:rsidRPr="00860D25">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60D25" w:rsidRDefault="000955F4" w:rsidP="00C1036B">
            <w:pPr>
              <w:ind w:firstLine="586"/>
              <w:contextualSpacing/>
              <w:jc w:val="both"/>
              <w:rPr>
                <w:rFonts w:ascii="Times New Roman" w:hAnsi="Times New Roman" w:cs="Times New Roman"/>
                <w:sz w:val="24"/>
                <w:szCs w:val="24"/>
                <w:u w:val="single"/>
              </w:rPr>
            </w:pPr>
          </w:p>
        </w:tc>
        <w:tc>
          <w:tcPr>
            <w:tcW w:w="3812" w:type="dxa"/>
            <w:shd w:val="clear" w:color="auto" w:fill="auto"/>
          </w:tcPr>
          <w:p w:rsidR="000955F4" w:rsidRPr="00860D25" w:rsidRDefault="000955F4" w:rsidP="00C1036B">
            <w:pPr>
              <w:contextualSpacing/>
              <w:jc w:val="center"/>
              <w:rPr>
                <w:rFonts w:ascii="Times New Roman" w:hAnsi="Times New Roman" w:cs="Times New Roman"/>
                <w:sz w:val="24"/>
                <w:szCs w:val="24"/>
              </w:rPr>
            </w:pPr>
            <w:r w:rsidRPr="00860D25">
              <w:rPr>
                <w:rFonts w:ascii="Times New Roman" w:hAnsi="Times New Roman" w:cs="Times New Roman"/>
                <w:sz w:val="24"/>
                <w:szCs w:val="24"/>
              </w:rPr>
              <w:lastRenderedPageBreak/>
              <w:t xml:space="preserve">ПАО Банк «ФК Открытие» </w:t>
            </w:r>
          </w:p>
          <w:p w:rsidR="000955F4" w:rsidRPr="00860D25"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EC3121"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EC3121" w:rsidRDefault="000955F4" w:rsidP="00C1036B">
            <w:pPr>
              <w:jc w:val="center"/>
              <w:rPr>
                <w:rFonts w:ascii="Times New Roman" w:hAnsi="Times New Roman" w:cs="Times New Roman"/>
                <w:i/>
                <w:sz w:val="24"/>
                <w:szCs w:val="24"/>
              </w:rPr>
            </w:pPr>
            <w:r w:rsidRPr="00EC3121">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EC3121" w:rsidRDefault="000955F4" w:rsidP="00C1036B">
            <w:pPr>
              <w:ind w:firstLine="476"/>
              <w:jc w:val="both"/>
              <w:rPr>
                <w:rFonts w:ascii="Times New Roman" w:hAnsi="Times New Roman" w:cs="Times New Roman"/>
                <w:sz w:val="24"/>
                <w:szCs w:val="24"/>
                <w:u w:val="single"/>
              </w:rPr>
            </w:pPr>
            <w:r w:rsidRPr="00EC3121">
              <w:rPr>
                <w:rFonts w:ascii="Times New Roman" w:hAnsi="Times New Roman" w:cs="Times New Roman"/>
                <w:sz w:val="24"/>
                <w:szCs w:val="24"/>
                <w:u w:val="single"/>
              </w:rPr>
              <w:t>Требование потребителя финансовых услуг:</w:t>
            </w:r>
          </w:p>
          <w:p w:rsidR="000955F4" w:rsidRPr="00EC3121" w:rsidRDefault="000955F4" w:rsidP="00C1036B">
            <w:pPr>
              <w:ind w:firstLine="476"/>
              <w:jc w:val="both"/>
              <w:rPr>
                <w:rFonts w:ascii="Times New Roman" w:hAnsi="Times New Roman" w:cs="Times New Roman"/>
                <w:sz w:val="24"/>
                <w:szCs w:val="24"/>
              </w:rPr>
            </w:pPr>
          </w:p>
          <w:p w:rsidR="000955F4" w:rsidRPr="00EC3121" w:rsidRDefault="000955F4" w:rsidP="00C1036B">
            <w:pPr>
              <w:ind w:firstLine="476"/>
              <w:contextualSpacing/>
              <w:jc w:val="both"/>
              <w:rPr>
                <w:rFonts w:ascii="Times New Roman" w:hAnsi="Times New Roman" w:cs="Times New Roman"/>
                <w:sz w:val="24"/>
                <w:szCs w:val="24"/>
              </w:rPr>
            </w:pPr>
            <w:r w:rsidRPr="00EC3121">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дополнительные услуги при предоставлении кредита по договору потребительского кредита.</w:t>
            </w:r>
          </w:p>
          <w:p w:rsidR="000955F4" w:rsidRPr="00EC3121" w:rsidRDefault="000955F4" w:rsidP="00C1036B">
            <w:pPr>
              <w:ind w:firstLine="476"/>
              <w:jc w:val="both"/>
              <w:rPr>
                <w:rFonts w:ascii="Times New Roman" w:hAnsi="Times New Roman" w:cs="Times New Roman"/>
                <w:sz w:val="24"/>
                <w:szCs w:val="24"/>
                <w:u w:val="single"/>
              </w:rPr>
            </w:pPr>
          </w:p>
          <w:p w:rsidR="000955F4" w:rsidRPr="00EC3121" w:rsidRDefault="000955F4" w:rsidP="00C1036B">
            <w:pPr>
              <w:ind w:firstLine="476"/>
              <w:jc w:val="both"/>
              <w:rPr>
                <w:rFonts w:ascii="Times New Roman" w:hAnsi="Times New Roman" w:cs="Times New Roman"/>
                <w:sz w:val="24"/>
                <w:szCs w:val="24"/>
                <w:u w:val="single"/>
              </w:rPr>
            </w:pPr>
            <w:r w:rsidRPr="00EC3121">
              <w:rPr>
                <w:rFonts w:ascii="Times New Roman" w:hAnsi="Times New Roman" w:cs="Times New Roman"/>
                <w:sz w:val="24"/>
                <w:szCs w:val="24"/>
                <w:u w:val="single"/>
              </w:rPr>
              <w:t>Фактические обстоятельства:</w:t>
            </w:r>
          </w:p>
          <w:p w:rsidR="000955F4" w:rsidRPr="00EC3121" w:rsidRDefault="000955F4" w:rsidP="00C1036B">
            <w:pPr>
              <w:ind w:firstLine="476"/>
              <w:jc w:val="both"/>
              <w:rPr>
                <w:rFonts w:ascii="Times New Roman" w:hAnsi="Times New Roman" w:cs="Times New Roman"/>
                <w:sz w:val="24"/>
                <w:szCs w:val="24"/>
              </w:rPr>
            </w:pPr>
          </w:p>
          <w:p w:rsidR="000955F4" w:rsidRPr="00EC3121" w:rsidRDefault="000955F4" w:rsidP="00C1036B">
            <w:pPr>
              <w:ind w:firstLine="476"/>
              <w:contextualSpacing/>
              <w:jc w:val="both"/>
              <w:rPr>
                <w:rFonts w:ascii="Times New Roman" w:hAnsi="Times New Roman" w:cs="Times New Roman"/>
                <w:sz w:val="24"/>
                <w:szCs w:val="24"/>
              </w:rPr>
            </w:pPr>
            <w:r w:rsidRPr="00EC3121">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w:t>
            </w:r>
          </w:p>
          <w:p w:rsidR="000955F4" w:rsidRPr="00EC3121" w:rsidRDefault="000955F4" w:rsidP="00C1036B">
            <w:pPr>
              <w:ind w:firstLine="476"/>
              <w:contextualSpacing/>
              <w:jc w:val="both"/>
              <w:rPr>
                <w:rFonts w:ascii="Times New Roman" w:hAnsi="Times New Roman" w:cs="Times New Roman"/>
                <w:sz w:val="24"/>
                <w:szCs w:val="24"/>
              </w:rPr>
            </w:pPr>
            <w:r w:rsidRPr="00EC3121">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4,00 % пункта по сравнению с базовой процентной ставкой.</w:t>
            </w:r>
          </w:p>
          <w:p w:rsidR="000955F4" w:rsidRPr="00EC3121" w:rsidRDefault="000955F4" w:rsidP="00C1036B">
            <w:pPr>
              <w:ind w:firstLine="476"/>
              <w:jc w:val="both"/>
              <w:rPr>
                <w:rFonts w:ascii="Times New Roman" w:hAnsi="Times New Roman" w:cs="Times New Roman"/>
                <w:sz w:val="24"/>
                <w:szCs w:val="24"/>
              </w:rPr>
            </w:pPr>
          </w:p>
          <w:p w:rsidR="000955F4" w:rsidRPr="00EC3121" w:rsidRDefault="000955F4" w:rsidP="00C1036B">
            <w:pPr>
              <w:ind w:firstLine="476"/>
              <w:jc w:val="both"/>
              <w:rPr>
                <w:rFonts w:ascii="Times New Roman" w:hAnsi="Times New Roman" w:cs="Times New Roman"/>
                <w:sz w:val="24"/>
                <w:szCs w:val="24"/>
                <w:u w:val="single"/>
              </w:rPr>
            </w:pPr>
            <w:r w:rsidRPr="00EC3121">
              <w:rPr>
                <w:rFonts w:ascii="Times New Roman" w:hAnsi="Times New Roman" w:cs="Times New Roman"/>
                <w:sz w:val="24"/>
                <w:szCs w:val="24"/>
                <w:u w:val="single"/>
              </w:rPr>
              <w:t>Суть неприемлемой практики:</w:t>
            </w:r>
          </w:p>
          <w:p w:rsidR="000955F4" w:rsidRPr="00EC3121" w:rsidRDefault="000955F4" w:rsidP="00C1036B">
            <w:pPr>
              <w:ind w:firstLine="476"/>
              <w:jc w:val="both"/>
              <w:rPr>
                <w:rFonts w:ascii="Times New Roman" w:hAnsi="Times New Roman" w:cs="Times New Roman"/>
                <w:sz w:val="24"/>
                <w:szCs w:val="24"/>
              </w:rPr>
            </w:pPr>
          </w:p>
          <w:p w:rsidR="000955F4" w:rsidRPr="00EC3121" w:rsidRDefault="000955F4" w:rsidP="007446E2">
            <w:pPr>
              <w:ind w:firstLine="476"/>
              <w:jc w:val="both"/>
              <w:rPr>
                <w:rFonts w:ascii="Times New Roman" w:hAnsi="Times New Roman" w:cs="Times New Roman"/>
                <w:sz w:val="24"/>
                <w:szCs w:val="24"/>
              </w:rPr>
            </w:pPr>
            <w:r w:rsidRPr="00EC3121">
              <w:rPr>
                <w:rFonts w:ascii="Times New Roman" w:hAnsi="Times New Roman" w:cs="Times New Roman"/>
                <w:sz w:val="24"/>
                <w:szCs w:val="24"/>
              </w:rPr>
              <w:lastRenderedPageBreak/>
              <w:t>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w:t>
            </w:r>
            <w:r>
              <w:rPr>
                <w:rFonts w:ascii="Times New Roman" w:hAnsi="Times New Roman" w:cs="Times New Roman"/>
                <w:sz w:val="24"/>
                <w:szCs w:val="24"/>
              </w:rPr>
              <w:t>ение кредитного обязательства).</w:t>
            </w:r>
          </w:p>
          <w:p w:rsidR="000955F4" w:rsidRPr="00EC3121" w:rsidRDefault="000955F4" w:rsidP="007446E2">
            <w:pPr>
              <w:ind w:firstLine="476"/>
              <w:jc w:val="both"/>
              <w:rPr>
                <w:rFonts w:ascii="Times New Roman" w:hAnsi="Times New Roman" w:cs="Times New Roman"/>
                <w:sz w:val="24"/>
                <w:szCs w:val="24"/>
              </w:rPr>
            </w:pPr>
            <w:r w:rsidRPr="00EC3121">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EC3121" w:rsidRDefault="000955F4" w:rsidP="007446E2">
            <w:pPr>
              <w:ind w:firstLine="476"/>
              <w:jc w:val="both"/>
              <w:rPr>
                <w:rFonts w:ascii="Times New Roman" w:hAnsi="Times New Roman" w:cs="Times New Roman"/>
                <w:sz w:val="24"/>
                <w:szCs w:val="24"/>
              </w:rPr>
            </w:pPr>
            <w:r w:rsidRPr="00EC3121">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EC3121"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EC3121" w:rsidRDefault="000955F4" w:rsidP="00C1036B">
            <w:pPr>
              <w:contextualSpacing/>
              <w:jc w:val="center"/>
              <w:rPr>
                <w:rFonts w:ascii="Times New Roman" w:hAnsi="Times New Roman" w:cs="Times New Roman"/>
                <w:sz w:val="24"/>
                <w:szCs w:val="24"/>
              </w:rPr>
            </w:pPr>
            <w:r w:rsidRPr="00EC3121">
              <w:rPr>
                <w:rFonts w:ascii="Times New Roman" w:hAnsi="Times New Roman" w:cs="Times New Roman"/>
                <w:sz w:val="24"/>
                <w:szCs w:val="24"/>
              </w:rPr>
              <w:lastRenderedPageBreak/>
              <w:t>ПАО Банк «ФК Открытие»</w:t>
            </w:r>
          </w:p>
          <w:p w:rsidR="000955F4" w:rsidRPr="00EC3121"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FD6E80"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396DA2" w:rsidRDefault="000955F4" w:rsidP="00C1036B">
            <w:pPr>
              <w:jc w:val="center"/>
              <w:rPr>
                <w:rFonts w:ascii="Times New Roman" w:hAnsi="Times New Roman" w:cs="Times New Roman"/>
                <w:i/>
                <w:sz w:val="24"/>
                <w:szCs w:val="24"/>
              </w:rPr>
            </w:pPr>
            <w:r w:rsidRPr="00396DA2">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Требование потребителя финансовых услуг:</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rPr>
            </w:pPr>
            <w:r w:rsidRPr="00396DA2">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денежных, удержанных Финансовой организацией в счет платы за дополнительные услуги, предложенные потребителю при предоставлении кредита по договору потребительского кредита.</w:t>
            </w:r>
          </w:p>
          <w:p w:rsidR="000955F4" w:rsidRPr="00396DA2" w:rsidRDefault="000955F4" w:rsidP="00C1036B">
            <w:pPr>
              <w:ind w:firstLine="476"/>
              <w:contextualSpacing/>
              <w:jc w:val="both"/>
              <w:rPr>
                <w:rFonts w:ascii="Times New Roman" w:hAnsi="Times New Roman" w:cs="Times New Roman"/>
                <w:sz w:val="24"/>
                <w:szCs w:val="24"/>
              </w:rPr>
            </w:pPr>
          </w:p>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Фактические обстоятельства:</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586"/>
              <w:jc w:val="both"/>
              <w:rPr>
                <w:rFonts w:ascii="Times New Roman" w:hAnsi="Times New Roman" w:cs="Times New Roman"/>
                <w:sz w:val="24"/>
                <w:szCs w:val="24"/>
                <w:lang w:eastAsia="ru-RU"/>
              </w:rPr>
            </w:pPr>
            <w:r w:rsidRPr="00396DA2">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При заключении Кредитного договора потребителю предложены услуга «Продленная гарантия», предоставляемая ООО «М-</w:t>
            </w:r>
            <w:proofErr w:type="spellStart"/>
            <w:r w:rsidRPr="00396DA2">
              <w:rPr>
                <w:rFonts w:ascii="Times New Roman" w:hAnsi="Times New Roman" w:cs="Times New Roman"/>
                <w:sz w:val="24"/>
                <w:szCs w:val="24"/>
              </w:rPr>
              <w:t>Ассистанс</w:t>
            </w:r>
            <w:proofErr w:type="spellEnd"/>
            <w:r w:rsidRPr="00396DA2">
              <w:rPr>
                <w:rFonts w:ascii="Times New Roman" w:hAnsi="Times New Roman" w:cs="Times New Roman"/>
                <w:sz w:val="24"/>
                <w:szCs w:val="24"/>
              </w:rPr>
              <w:t>», стоимостью 255 884 рублей 18 копеек (далее – Услуга № 1), а также услуга «Сервисная или дорожная карта», оказываемая ООО «РИНГ-СИТИ», стоимостью 14 000 рублей 00 копеек (Услуга № 2).</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В результате оказания Услуги № 1 между потребителем и ООО «М-</w:t>
            </w:r>
            <w:proofErr w:type="spellStart"/>
            <w:r w:rsidRPr="00396DA2">
              <w:rPr>
                <w:rFonts w:ascii="Times New Roman" w:hAnsi="Times New Roman" w:cs="Times New Roman"/>
                <w:sz w:val="24"/>
                <w:szCs w:val="24"/>
              </w:rPr>
              <w:t>Ассистанс</w:t>
            </w:r>
            <w:proofErr w:type="spellEnd"/>
            <w:r w:rsidRPr="00396DA2">
              <w:rPr>
                <w:rFonts w:ascii="Times New Roman" w:hAnsi="Times New Roman" w:cs="Times New Roman"/>
                <w:sz w:val="24"/>
                <w:szCs w:val="24"/>
              </w:rPr>
              <w:t>» заключен договор, в соответствии с которым ООО «М-</w:t>
            </w:r>
            <w:proofErr w:type="spellStart"/>
            <w:r w:rsidRPr="00396DA2">
              <w:rPr>
                <w:rFonts w:ascii="Times New Roman" w:hAnsi="Times New Roman" w:cs="Times New Roman"/>
                <w:sz w:val="24"/>
                <w:szCs w:val="24"/>
              </w:rPr>
              <w:lastRenderedPageBreak/>
              <w:t>Ассистанс</w:t>
            </w:r>
            <w:proofErr w:type="spellEnd"/>
            <w:r w:rsidRPr="00396DA2">
              <w:rPr>
                <w:rFonts w:ascii="Times New Roman" w:hAnsi="Times New Roman" w:cs="Times New Roman"/>
                <w:sz w:val="24"/>
                <w:szCs w:val="24"/>
              </w:rPr>
              <w:t xml:space="preserve">» предоставляет потребителю абонентское обслуживание – право получения по требованию следующих услуг: «оценка автомобиля», кроме того в рамках договора потребителем заключен договор о выдаче независимых гарантий «Продленная гарантия» и «Оплата кредита». </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 xml:space="preserve">Общая цена Услуги № 1 составляет 255 884 рублей 17 копеек, из которых стоимость абонентского обслуживания составляет 9 000 рублей 00 копеек, плата за выдачу независимых гарантий составляет 246 884 рублей 17 копеек. </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В результате оказания Услуги № 2 между потребителем и ООО «РИНГ-СИТИ» заключен договор, в соответствии с которым ООО «РИНГ-СИТИ» предоставляет потребителю абонентское обслуживание – право получения по требованию следующих услуг: «круглосуточная эвакуация автомобиля», кроме того в рамках договора потребителем заключен договор о выдаче независимой гарантий.</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 xml:space="preserve">Общая цена Услуги № 2 составляет 14 000 рублей 00 копеек, из которых стоимость абонентского обслуживания составляет 3 000 рублей 00 копеек, плата за выдачу независимой гарантии составляет 11 000 рублей 00 копеек. </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Потребитель в четырнадцатидневный срок обратился в ООО «М-</w:t>
            </w:r>
            <w:proofErr w:type="spellStart"/>
            <w:r w:rsidRPr="00396DA2">
              <w:rPr>
                <w:rFonts w:ascii="Times New Roman" w:hAnsi="Times New Roman" w:cs="Times New Roman"/>
                <w:sz w:val="24"/>
                <w:szCs w:val="24"/>
              </w:rPr>
              <w:t>Ассистанс</w:t>
            </w:r>
            <w:proofErr w:type="spellEnd"/>
            <w:r w:rsidRPr="00396DA2">
              <w:rPr>
                <w:rFonts w:ascii="Times New Roman" w:hAnsi="Times New Roman" w:cs="Times New Roman"/>
                <w:sz w:val="24"/>
                <w:szCs w:val="24"/>
              </w:rPr>
              <w:t>» и ООО «РИНГ-СИТИ», а в последующем и в Финансовую организацию с заявлениями об отказе от Услуг № 1, № 2 и возврате денежных средств.</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«М-</w:t>
            </w:r>
            <w:proofErr w:type="spellStart"/>
            <w:r w:rsidRPr="00396DA2">
              <w:rPr>
                <w:rFonts w:ascii="Times New Roman" w:hAnsi="Times New Roman" w:cs="Times New Roman"/>
                <w:sz w:val="24"/>
                <w:szCs w:val="24"/>
              </w:rPr>
              <w:t>Ассистанс</w:t>
            </w:r>
            <w:proofErr w:type="spellEnd"/>
            <w:r w:rsidRPr="00396DA2">
              <w:rPr>
                <w:rFonts w:ascii="Times New Roman" w:hAnsi="Times New Roman" w:cs="Times New Roman"/>
                <w:sz w:val="24"/>
                <w:szCs w:val="24"/>
              </w:rPr>
              <w:t>» осуществило возврат платы за абонентское обслуживание, в возврате платы за независимую гарантию отказано на том основании, что услуга является оказанной в момент выдачи независимой гарантии. Данные о возврате потребителю денежных средств ООО «РИНГ-СИТИ» отсутствуют.</w:t>
            </w:r>
          </w:p>
          <w:p w:rsidR="000955F4" w:rsidRPr="00396DA2" w:rsidRDefault="000955F4" w:rsidP="00C1036B">
            <w:pPr>
              <w:ind w:firstLine="516"/>
              <w:contextualSpacing/>
              <w:jc w:val="both"/>
              <w:rPr>
                <w:rFonts w:ascii="Times New Roman" w:hAnsi="Times New Roman" w:cs="Times New Roman"/>
                <w:sz w:val="24"/>
                <w:szCs w:val="24"/>
              </w:rPr>
            </w:pPr>
            <w:r w:rsidRPr="00396DA2">
              <w:rPr>
                <w:rFonts w:ascii="Times New Roman" w:hAnsi="Times New Roman" w:cs="Times New Roman"/>
                <w:sz w:val="24"/>
                <w:szCs w:val="24"/>
              </w:rPr>
              <w:t>Финансовая организация сообщила потребителю об отказе в удовлетворении его требований, пояснив, что не является стороной договоров, а также что услуга является оказанной в момент выдачи независимой гарантии.</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Суть неприемлемой практики:</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EC3121">
            <w:pPr>
              <w:ind w:firstLine="476"/>
              <w:jc w:val="both"/>
              <w:rPr>
                <w:rFonts w:ascii="Times New Roman" w:hAnsi="Times New Roman" w:cs="Times New Roman"/>
                <w:sz w:val="24"/>
                <w:szCs w:val="24"/>
              </w:rPr>
            </w:pPr>
            <w:r w:rsidRPr="00396DA2">
              <w:rPr>
                <w:rFonts w:ascii="Times New Roman" w:hAnsi="Times New Roman" w:cs="Times New Roman"/>
                <w:sz w:val="24"/>
                <w:szCs w:val="24"/>
                <w:lang w:eastAsia="ru-RU"/>
              </w:rPr>
              <w:lastRenderedPageBreak/>
              <w:t xml:space="preserve">Содержание Услуг № 1 и № 2 по договору (в части выдачи независимой гарантии) сформулировано так, что они считаются оказанными в полном объеме </w:t>
            </w:r>
            <w:r w:rsidRPr="00396DA2">
              <w:rPr>
                <w:rFonts w:ascii="Times New Roman" w:hAnsi="Times New Roman" w:cs="Times New Roman"/>
                <w:sz w:val="24"/>
                <w:szCs w:val="24"/>
              </w:rPr>
              <w:t>в момент выдачи независимых гарантий</w:t>
            </w:r>
            <w:r w:rsidRPr="00396DA2">
              <w:rPr>
                <w:rFonts w:ascii="Times New Roman" w:hAnsi="Times New Roman" w:cs="Times New Roman"/>
                <w:sz w:val="24"/>
                <w:szCs w:val="24"/>
                <w:lang w:eastAsia="ru-RU"/>
              </w:rPr>
              <w:t xml:space="preserve">. </w:t>
            </w:r>
            <w:r w:rsidRPr="00396DA2">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396DA2" w:rsidRDefault="000955F4" w:rsidP="00EC3121">
            <w:pPr>
              <w:ind w:firstLine="476"/>
              <w:jc w:val="both"/>
              <w:rPr>
                <w:rFonts w:ascii="Times New Roman" w:hAnsi="Times New Roman" w:cs="Times New Roman"/>
                <w:sz w:val="24"/>
                <w:szCs w:val="24"/>
                <w:u w:val="single"/>
              </w:rPr>
            </w:pPr>
          </w:p>
        </w:tc>
        <w:tc>
          <w:tcPr>
            <w:tcW w:w="3812" w:type="dxa"/>
            <w:shd w:val="clear" w:color="auto" w:fill="auto"/>
          </w:tcPr>
          <w:p w:rsidR="000955F4" w:rsidRPr="00396DA2" w:rsidRDefault="000955F4" w:rsidP="00BD4C92">
            <w:pPr>
              <w:contextualSpacing/>
              <w:jc w:val="center"/>
              <w:rPr>
                <w:rFonts w:ascii="Times New Roman" w:hAnsi="Times New Roman" w:cs="Times New Roman"/>
                <w:sz w:val="24"/>
                <w:szCs w:val="24"/>
              </w:rPr>
            </w:pPr>
            <w:r w:rsidRPr="00396DA2">
              <w:rPr>
                <w:rFonts w:ascii="Times New Roman" w:hAnsi="Times New Roman" w:cs="Times New Roman"/>
                <w:sz w:val="24"/>
                <w:szCs w:val="24"/>
              </w:rPr>
              <w:lastRenderedPageBreak/>
              <w:t>ПАО Банк «ФК Открытие»</w:t>
            </w:r>
            <w:r w:rsidRPr="00396DA2">
              <w:rPr>
                <w:rFonts w:ascii="Times New Roman" w:hAnsi="Times New Roman" w:cs="Times New Roman"/>
                <w:sz w:val="24"/>
                <w:szCs w:val="24"/>
              </w:rPr>
              <w:br/>
            </w:r>
          </w:p>
        </w:tc>
      </w:tr>
      <w:tr w:rsidR="000955F4" w:rsidRPr="00143E05" w:rsidTr="001A6704">
        <w:tc>
          <w:tcPr>
            <w:tcW w:w="703" w:type="dxa"/>
            <w:shd w:val="clear" w:color="auto" w:fill="auto"/>
          </w:tcPr>
          <w:p w:rsidR="000955F4" w:rsidRPr="00396DA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396DA2" w:rsidRDefault="000955F4" w:rsidP="00C1036B">
            <w:pPr>
              <w:jc w:val="center"/>
              <w:rPr>
                <w:rFonts w:ascii="Times New Roman" w:hAnsi="Times New Roman" w:cs="Times New Roman"/>
                <w:i/>
                <w:sz w:val="24"/>
                <w:szCs w:val="24"/>
              </w:rPr>
            </w:pPr>
            <w:r w:rsidRPr="00396DA2">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Требование потребителя финансовых услуг:</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rPr>
            </w:pPr>
            <w:r w:rsidRPr="00396DA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Фактические обстоятельства:</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rPr>
            </w:pPr>
            <w:r w:rsidRPr="00396DA2">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w:t>
            </w:r>
          </w:p>
          <w:p w:rsidR="000955F4" w:rsidRPr="00396DA2" w:rsidRDefault="000955F4" w:rsidP="00C1036B">
            <w:pPr>
              <w:ind w:firstLine="476"/>
              <w:contextualSpacing/>
              <w:jc w:val="both"/>
              <w:rPr>
                <w:rFonts w:ascii="Times New Roman" w:hAnsi="Times New Roman" w:cs="Times New Roman"/>
                <w:sz w:val="24"/>
                <w:szCs w:val="24"/>
              </w:rPr>
            </w:pPr>
            <w:r w:rsidRPr="00396DA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3,00 % пункта по сравнению с базовой процентной ставкой.</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C1036B">
            <w:pPr>
              <w:ind w:firstLine="476"/>
              <w:contextualSpacing/>
              <w:jc w:val="both"/>
              <w:rPr>
                <w:rFonts w:ascii="Times New Roman" w:hAnsi="Times New Roman" w:cs="Times New Roman"/>
                <w:sz w:val="24"/>
                <w:szCs w:val="24"/>
                <w:u w:val="single"/>
              </w:rPr>
            </w:pPr>
            <w:r w:rsidRPr="00396DA2">
              <w:rPr>
                <w:rFonts w:ascii="Times New Roman" w:hAnsi="Times New Roman" w:cs="Times New Roman"/>
                <w:sz w:val="24"/>
                <w:szCs w:val="24"/>
                <w:u w:val="single"/>
              </w:rPr>
              <w:t>Суть неприемлемой практики:</w:t>
            </w:r>
          </w:p>
          <w:p w:rsidR="000955F4" w:rsidRPr="00396DA2" w:rsidRDefault="000955F4" w:rsidP="00C1036B">
            <w:pPr>
              <w:ind w:firstLine="476"/>
              <w:contextualSpacing/>
              <w:jc w:val="both"/>
              <w:rPr>
                <w:rFonts w:ascii="Times New Roman" w:hAnsi="Times New Roman" w:cs="Times New Roman"/>
                <w:sz w:val="24"/>
                <w:szCs w:val="24"/>
                <w:u w:val="single"/>
              </w:rPr>
            </w:pPr>
          </w:p>
          <w:p w:rsidR="000955F4" w:rsidRPr="00396DA2" w:rsidRDefault="000955F4" w:rsidP="007446E2">
            <w:pPr>
              <w:ind w:firstLine="476"/>
              <w:jc w:val="both"/>
              <w:rPr>
                <w:rFonts w:ascii="Times New Roman" w:hAnsi="Times New Roman" w:cs="Times New Roman"/>
                <w:sz w:val="24"/>
                <w:szCs w:val="24"/>
              </w:rPr>
            </w:pPr>
            <w:r w:rsidRPr="00396DA2">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w:t>
            </w:r>
            <w:r w:rsidRPr="00396DA2">
              <w:rPr>
                <w:rFonts w:ascii="Times New Roman" w:hAnsi="Times New Roman" w:cs="Times New Roman"/>
                <w:sz w:val="24"/>
                <w:szCs w:val="24"/>
              </w:rPr>
              <w:lastRenderedPageBreak/>
              <w:t xml:space="preserve">услуги по предоставлению кредита, обусловленной кредитным договором (изменение кредитного обязательства). </w:t>
            </w:r>
          </w:p>
          <w:p w:rsidR="000955F4" w:rsidRPr="00396DA2" w:rsidRDefault="000955F4" w:rsidP="007446E2">
            <w:pPr>
              <w:ind w:firstLine="476"/>
              <w:jc w:val="both"/>
              <w:rPr>
                <w:rFonts w:ascii="Times New Roman" w:hAnsi="Times New Roman" w:cs="Times New Roman"/>
                <w:sz w:val="24"/>
                <w:szCs w:val="24"/>
              </w:rPr>
            </w:pPr>
            <w:r w:rsidRPr="00396DA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396DA2" w:rsidRDefault="000955F4" w:rsidP="007446E2">
            <w:pPr>
              <w:ind w:firstLine="476"/>
              <w:jc w:val="both"/>
              <w:rPr>
                <w:rFonts w:ascii="Times New Roman" w:hAnsi="Times New Roman" w:cs="Times New Roman"/>
                <w:sz w:val="24"/>
                <w:szCs w:val="24"/>
              </w:rPr>
            </w:pPr>
            <w:r w:rsidRPr="00396DA2">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396DA2"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396DA2" w:rsidRDefault="000955F4" w:rsidP="00C1036B">
            <w:pPr>
              <w:contextualSpacing/>
              <w:jc w:val="center"/>
              <w:rPr>
                <w:rFonts w:ascii="Times New Roman" w:hAnsi="Times New Roman" w:cs="Times New Roman"/>
                <w:sz w:val="24"/>
                <w:szCs w:val="24"/>
              </w:rPr>
            </w:pPr>
            <w:r w:rsidRPr="00396DA2">
              <w:rPr>
                <w:rFonts w:ascii="Times New Roman" w:hAnsi="Times New Roman" w:cs="Times New Roman"/>
                <w:sz w:val="24"/>
                <w:szCs w:val="24"/>
              </w:rPr>
              <w:lastRenderedPageBreak/>
              <w:t xml:space="preserve">ПАО Банк «ФК Открытие» </w:t>
            </w:r>
          </w:p>
          <w:p w:rsidR="000955F4" w:rsidRPr="00396DA2"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CE799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CE7992" w:rsidRDefault="000955F4" w:rsidP="00C1036B">
            <w:pPr>
              <w:jc w:val="center"/>
              <w:rPr>
                <w:rFonts w:ascii="Times New Roman" w:hAnsi="Times New Roman" w:cs="Times New Roman"/>
                <w:i/>
                <w:sz w:val="24"/>
                <w:szCs w:val="24"/>
              </w:rPr>
            </w:pPr>
            <w:r w:rsidRPr="00CE7992">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CE7992" w:rsidRDefault="000955F4" w:rsidP="00C1036B">
            <w:pPr>
              <w:ind w:firstLine="51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Требование потребителя финансовых услуг:</w:t>
            </w:r>
          </w:p>
          <w:p w:rsidR="000955F4" w:rsidRPr="00CE7992" w:rsidRDefault="000955F4" w:rsidP="00C1036B">
            <w:pPr>
              <w:ind w:firstLine="516"/>
              <w:contextualSpacing/>
              <w:jc w:val="both"/>
              <w:rPr>
                <w:rFonts w:ascii="Times New Roman" w:hAnsi="Times New Roman" w:cs="Times New Roman"/>
                <w:sz w:val="24"/>
                <w:szCs w:val="24"/>
              </w:rPr>
            </w:pPr>
          </w:p>
          <w:p w:rsidR="000955F4" w:rsidRPr="00CE7992" w:rsidRDefault="000955F4" w:rsidP="00C1036B">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E7992" w:rsidRDefault="000955F4" w:rsidP="00C1036B">
            <w:pPr>
              <w:ind w:firstLine="516"/>
              <w:contextualSpacing/>
              <w:jc w:val="both"/>
              <w:rPr>
                <w:rFonts w:ascii="Times New Roman" w:hAnsi="Times New Roman" w:cs="Times New Roman"/>
                <w:sz w:val="24"/>
                <w:szCs w:val="24"/>
              </w:rPr>
            </w:pPr>
          </w:p>
          <w:p w:rsidR="000955F4" w:rsidRPr="00CE7992" w:rsidRDefault="000955F4" w:rsidP="00C1036B">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u w:val="single"/>
              </w:rPr>
              <w:t>Фактические обстоятельства</w:t>
            </w:r>
            <w:r w:rsidRPr="00CE7992">
              <w:rPr>
                <w:rFonts w:ascii="Times New Roman" w:hAnsi="Times New Roman" w:cs="Times New Roman"/>
                <w:sz w:val="24"/>
                <w:szCs w:val="24"/>
              </w:rPr>
              <w:t>:</w:t>
            </w:r>
          </w:p>
          <w:p w:rsidR="000955F4" w:rsidRPr="00CE7992" w:rsidRDefault="000955F4" w:rsidP="00C1036B">
            <w:pPr>
              <w:ind w:firstLine="516"/>
              <w:contextualSpacing/>
              <w:jc w:val="both"/>
              <w:rPr>
                <w:rFonts w:ascii="Times New Roman" w:hAnsi="Times New Roman" w:cs="Times New Roman"/>
                <w:sz w:val="24"/>
                <w:szCs w:val="24"/>
              </w:rPr>
            </w:pPr>
          </w:p>
          <w:p w:rsidR="000955F4" w:rsidRPr="00CE7992" w:rsidRDefault="000955F4" w:rsidP="00C1036B">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CE7992" w:rsidRDefault="000955F4" w:rsidP="00C1036B">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 xml:space="preserve">При заключении Кредитного договора потребителю предложена дополнительная услуга «Иное», предоставляемая ООО «Д.С.АВТО», стоимостью 229 987 рублей 00 копеек (далее – Услуга). </w:t>
            </w:r>
          </w:p>
          <w:p w:rsidR="000955F4" w:rsidRPr="00CE7992" w:rsidRDefault="000955F4" w:rsidP="00C1036B">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Между потребителем и ООО «Д.С.АВТО» заключен договор, в рамках которого потребителю выдан сертификат безотзывной независимой гарантии.</w:t>
            </w:r>
          </w:p>
          <w:p w:rsidR="000955F4" w:rsidRPr="00CE7992" w:rsidRDefault="000955F4" w:rsidP="00CE7992">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Потребитель в четырнадцатидневный срок обратился в ООО «Д.С.АВТО», а в последующем и в Финансовую организацию с заявлением об отказе от Услуги и возврате денежных средств в размере 229 987 рублей 00 копеек.</w:t>
            </w:r>
          </w:p>
          <w:p w:rsidR="000955F4" w:rsidRPr="00CE7992" w:rsidRDefault="000955F4" w:rsidP="00CE7992">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lastRenderedPageBreak/>
              <w:t xml:space="preserve"> 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0955F4" w:rsidRPr="00CE7992" w:rsidRDefault="000955F4" w:rsidP="00CE7992">
            <w:pPr>
              <w:ind w:firstLine="516"/>
              <w:contextualSpacing/>
              <w:jc w:val="both"/>
              <w:rPr>
                <w:rFonts w:ascii="Times New Roman" w:hAnsi="Times New Roman" w:cs="Times New Roman"/>
                <w:sz w:val="24"/>
                <w:szCs w:val="24"/>
              </w:rPr>
            </w:pPr>
          </w:p>
          <w:p w:rsidR="000955F4" w:rsidRPr="00CE7992" w:rsidRDefault="000955F4" w:rsidP="00CE7992">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u w:val="single"/>
              </w:rPr>
              <w:t>Суть неприемлемой практики</w:t>
            </w:r>
            <w:r w:rsidRPr="00CE7992">
              <w:rPr>
                <w:rFonts w:ascii="Times New Roman" w:hAnsi="Times New Roman" w:cs="Times New Roman"/>
                <w:sz w:val="24"/>
                <w:szCs w:val="24"/>
              </w:rPr>
              <w:t>:</w:t>
            </w:r>
          </w:p>
          <w:p w:rsidR="000955F4" w:rsidRPr="00CE7992" w:rsidRDefault="000955F4" w:rsidP="00CE7992">
            <w:pPr>
              <w:ind w:firstLine="516"/>
              <w:contextualSpacing/>
              <w:jc w:val="both"/>
              <w:rPr>
                <w:rFonts w:ascii="Times New Roman" w:hAnsi="Times New Roman" w:cs="Times New Roman"/>
                <w:sz w:val="24"/>
                <w:szCs w:val="24"/>
              </w:rPr>
            </w:pPr>
          </w:p>
          <w:p w:rsidR="000955F4" w:rsidRPr="00CE7992" w:rsidRDefault="000955F4" w:rsidP="00CE7992">
            <w:pPr>
              <w:ind w:firstLine="516"/>
              <w:jc w:val="both"/>
              <w:rPr>
                <w:rFonts w:ascii="Times New Roman" w:hAnsi="Times New Roman" w:cs="Times New Roman"/>
                <w:sz w:val="24"/>
                <w:szCs w:val="24"/>
                <w:lang w:eastAsia="ru-RU"/>
              </w:rPr>
            </w:pPr>
            <w:r w:rsidRPr="00CE7992">
              <w:rPr>
                <w:rFonts w:ascii="Times New Roman" w:hAnsi="Times New Roman" w:cs="Times New Roman"/>
                <w:sz w:val="24"/>
                <w:szCs w:val="24"/>
              </w:rPr>
              <w:t>1. Отражение в анкете-заявлении на получение потребительского кредита Услуги как «Иное»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CE7992" w:rsidRDefault="000955F4" w:rsidP="00CE7992">
            <w:pPr>
              <w:ind w:firstLine="516"/>
              <w:contextualSpacing/>
              <w:jc w:val="both"/>
              <w:rPr>
                <w:rFonts w:ascii="Times New Roman" w:hAnsi="Times New Roman" w:cs="Times New Roman"/>
                <w:sz w:val="24"/>
                <w:szCs w:val="24"/>
              </w:rPr>
            </w:pPr>
            <w:r w:rsidRPr="00CE7992">
              <w:rPr>
                <w:rFonts w:ascii="Times New Roman" w:hAnsi="Times New Roman" w:cs="Times New Roman"/>
                <w:sz w:val="24"/>
                <w:szCs w:val="24"/>
              </w:rPr>
              <w:t xml:space="preserve">2. </w:t>
            </w:r>
            <w:r w:rsidRPr="00CE7992">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CE7992">
              <w:rPr>
                <w:rFonts w:ascii="Times New Roman" w:hAnsi="Times New Roman" w:cs="Times New Roman"/>
                <w:sz w:val="24"/>
                <w:szCs w:val="24"/>
              </w:rPr>
              <w:t>в момент выдачи независимой гарантии</w:t>
            </w:r>
            <w:r w:rsidRPr="00CE7992">
              <w:rPr>
                <w:rFonts w:ascii="Times New Roman" w:hAnsi="Times New Roman" w:cs="Times New Roman"/>
                <w:sz w:val="24"/>
                <w:szCs w:val="24"/>
                <w:lang w:eastAsia="ru-RU"/>
              </w:rPr>
              <w:t xml:space="preserve">. </w:t>
            </w:r>
            <w:r w:rsidRPr="00CE7992">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CE7992"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CE7992" w:rsidRDefault="000955F4" w:rsidP="00BD4C92">
            <w:pPr>
              <w:contextualSpacing/>
              <w:jc w:val="center"/>
              <w:rPr>
                <w:rFonts w:ascii="Times New Roman" w:hAnsi="Times New Roman" w:cs="Times New Roman"/>
                <w:sz w:val="24"/>
                <w:szCs w:val="24"/>
              </w:rPr>
            </w:pPr>
            <w:r w:rsidRPr="00CE7992">
              <w:rPr>
                <w:rFonts w:ascii="Times New Roman" w:hAnsi="Times New Roman" w:cs="Times New Roman"/>
                <w:sz w:val="24"/>
                <w:szCs w:val="24"/>
              </w:rPr>
              <w:lastRenderedPageBreak/>
              <w:t xml:space="preserve">Банк ПАО «ФК Открытие» </w:t>
            </w:r>
            <w:r w:rsidRPr="00CE7992">
              <w:rPr>
                <w:rFonts w:ascii="Times New Roman" w:hAnsi="Times New Roman" w:cs="Times New Roman"/>
                <w:sz w:val="24"/>
                <w:szCs w:val="24"/>
              </w:rPr>
              <w:br/>
            </w:r>
          </w:p>
        </w:tc>
      </w:tr>
      <w:tr w:rsidR="000955F4" w:rsidRPr="00143E05" w:rsidTr="001A6704">
        <w:tc>
          <w:tcPr>
            <w:tcW w:w="703" w:type="dxa"/>
            <w:shd w:val="clear" w:color="auto" w:fill="auto"/>
          </w:tcPr>
          <w:p w:rsidR="000955F4" w:rsidRPr="00CE799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CE7992" w:rsidRDefault="000955F4" w:rsidP="00C1036B">
            <w:pPr>
              <w:jc w:val="center"/>
              <w:rPr>
                <w:rFonts w:ascii="Times New Roman" w:hAnsi="Times New Roman" w:cs="Times New Roman"/>
                <w:i/>
                <w:sz w:val="24"/>
                <w:szCs w:val="24"/>
              </w:rPr>
            </w:pPr>
            <w:r w:rsidRPr="00CE7992">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CE7992" w:rsidRDefault="000955F4" w:rsidP="00B626D7">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Требование потребителя финансовых услуг:</w:t>
            </w:r>
          </w:p>
          <w:p w:rsidR="000955F4" w:rsidRPr="00CE7992" w:rsidRDefault="000955F4" w:rsidP="00B626D7">
            <w:pPr>
              <w:ind w:firstLine="476"/>
              <w:contextualSpacing/>
              <w:jc w:val="both"/>
              <w:rPr>
                <w:rFonts w:ascii="Times New Roman" w:hAnsi="Times New Roman" w:cs="Times New Roman"/>
                <w:sz w:val="24"/>
                <w:szCs w:val="24"/>
                <w:u w:val="single"/>
              </w:rPr>
            </w:pPr>
          </w:p>
          <w:p w:rsidR="000955F4" w:rsidRPr="00CE7992" w:rsidRDefault="000955F4" w:rsidP="00B626D7">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E7992" w:rsidRDefault="000955F4" w:rsidP="00B626D7">
            <w:pPr>
              <w:ind w:firstLine="476"/>
              <w:contextualSpacing/>
              <w:jc w:val="both"/>
              <w:rPr>
                <w:rFonts w:ascii="Times New Roman" w:hAnsi="Times New Roman" w:cs="Times New Roman"/>
                <w:sz w:val="24"/>
                <w:szCs w:val="24"/>
                <w:u w:val="single"/>
              </w:rPr>
            </w:pPr>
          </w:p>
          <w:p w:rsidR="000955F4" w:rsidRPr="00CE7992" w:rsidRDefault="000955F4" w:rsidP="00B626D7">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Фактические обстоятельства:</w:t>
            </w:r>
          </w:p>
          <w:p w:rsidR="000955F4" w:rsidRPr="00CE7992" w:rsidRDefault="000955F4" w:rsidP="00B626D7">
            <w:pPr>
              <w:ind w:firstLine="476"/>
              <w:contextualSpacing/>
              <w:jc w:val="both"/>
              <w:rPr>
                <w:rFonts w:ascii="Times New Roman" w:hAnsi="Times New Roman" w:cs="Times New Roman"/>
                <w:sz w:val="24"/>
                <w:szCs w:val="24"/>
                <w:u w:val="single"/>
              </w:rPr>
            </w:pPr>
          </w:p>
          <w:p w:rsidR="000955F4" w:rsidRPr="00CE7992" w:rsidRDefault="000955F4" w:rsidP="00B626D7">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w:t>
            </w:r>
          </w:p>
          <w:p w:rsidR="000955F4" w:rsidRPr="00CE7992" w:rsidRDefault="000955F4" w:rsidP="00B626D7">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4,00 % пункта по сравнению с базовой процентной ставкой.</w:t>
            </w:r>
          </w:p>
          <w:p w:rsidR="000955F4" w:rsidRPr="00CE7992" w:rsidRDefault="000955F4" w:rsidP="00B626D7">
            <w:pPr>
              <w:ind w:firstLine="476"/>
              <w:contextualSpacing/>
              <w:jc w:val="both"/>
              <w:rPr>
                <w:rFonts w:ascii="Times New Roman" w:hAnsi="Times New Roman" w:cs="Times New Roman"/>
                <w:sz w:val="24"/>
                <w:szCs w:val="24"/>
                <w:u w:val="single"/>
              </w:rPr>
            </w:pPr>
          </w:p>
          <w:p w:rsidR="000955F4" w:rsidRPr="00CE7992" w:rsidRDefault="000955F4" w:rsidP="00B626D7">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Суть неприемлемой практики:</w:t>
            </w:r>
          </w:p>
          <w:p w:rsidR="000955F4" w:rsidRPr="00CE7992" w:rsidRDefault="000955F4" w:rsidP="00B626D7">
            <w:pPr>
              <w:ind w:firstLine="476"/>
              <w:contextualSpacing/>
              <w:jc w:val="both"/>
              <w:rPr>
                <w:rFonts w:ascii="Times New Roman" w:hAnsi="Times New Roman" w:cs="Times New Roman"/>
                <w:sz w:val="24"/>
                <w:szCs w:val="24"/>
                <w:u w:val="single"/>
              </w:rPr>
            </w:pP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CE7992" w:rsidRDefault="000955F4" w:rsidP="00B626D7">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CE7992" w:rsidRDefault="000955F4" w:rsidP="00C1036B">
            <w:pPr>
              <w:contextualSpacing/>
              <w:jc w:val="center"/>
              <w:rPr>
                <w:rFonts w:ascii="Times New Roman" w:hAnsi="Times New Roman" w:cs="Times New Roman"/>
                <w:sz w:val="24"/>
                <w:szCs w:val="24"/>
              </w:rPr>
            </w:pPr>
            <w:r w:rsidRPr="00CE7992">
              <w:rPr>
                <w:rFonts w:ascii="Times New Roman" w:hAnsi="Times New Roman" w:cs="Times New Roman"/>
                <w:sz w:val="24"/>
                <w:szCs w:val="24"/>
              </w:rPr>
              <w:lastRenderedPageBreak/>
              <w:t>ПАО Банк «ФК Открытие»</w:t>
            </w:r>
          </w:p>
          <w:p w:rsidR="000955F4" w:rsidRPr="00CE7992"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shd w:val="clear" w:color="auto" w:fill="auto"/>
          </w:tcPr>
          <w:p w:rsidR="000955F4" w:rsidRPr="00CE799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shd w:val="clear" w:color="auto" w:fill="auto"/>
          </w:tcPr>
          <w:p w:rsidR="000955F4" w:rsidRPr="00CE7992" w:rsidRDefault="000955F4" w:rsidP="00C1036B">
            <w:pPr>
              <w:jc w:val="center"/>
              <w:rPr>
                <w:rFonts w:ascii="Times New Roman" w:hAnsi="Times New Roman" w:cs="Times New Roman"/>
                <w:i/>
                <w:sz w:val="24"/>
                <w:szCs w:val="24"/>
              </w:rPr>
            </w:pPr>
            <w:r w:rsidRPr="00CE7992">
              <w:rPr>
                <w:rFonts w:ascii="Times New Roman" w:hAnsi="Times New Roman" w:cs="Times New Roman"/>
                <w:i/>
                <w:sz w:val="24"/>
                <w:szCs w:val="24"/>
              </w:rPr>
              <w:t>Потребительское кредитование</w:t>
            </w:r>
          </w:p>
        </w:tc>
        <w:tc>
          <w:tcPr>
            <w:tcW w:w="8133" w:type="dxa"/>
            <w:shd w:val="clear" w:color="auto" w:fill="auto"/>
          </w:tcPr>
          <w:p w:rsidR="000955F4" w:rsidRPr="00CE7992" w:rsidRDefault="000955F4" w:rsidP="00C1036B">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Требование потребителя финансовых услуг:</w:t>
            </w:r>
          </w:p>
          <w:p w:rsidR="000955F4" w:rsidRPr="00CE7992" w:rsidRDefault="000955F4" w:rsidP="00C1036B">
            <w:pPr>
              <w:ind w:firstLine="476"/>
              <w:contextualSpacing/>
              <w:jc w:val="both"/>
              <w:rPr>
                <w:rFonts w:ascii="Times New Roman" w:hAnsi="Times New Roman" w:cs="Times New Roman"/>
                <w:sz w:val="24"/>
                <w:szCs w:val="24"/>
                <w:u w:val="single"/>
              </w:rPr>
            </w:pPr>
          </w:p>
          <w:p w:rsidR="000955F4" w:rsidRPr="00CE7992" w:rsidRDefault="000955F4" w:rsidP="00C1036B">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CE7992" w:rsidRDefault="000955F4" w:rsidP="00C1036B">
            <w:pPr>
              <w:ind w:firstLine="476"/>
              <w:contextualSpacing/>
              <w:jc w:val="both"/>
              <w:rPr>
                <w:rFonts w:ascii="Times New Roman" w:hAnsi="Times New Roman" w:cs="Times New Roman"/>
                <w:sz w:val="24"/>
                <w:szCs w:val="24"/>
                <w:u w:val="single"/>
              </w:rPr>
            </w:pPr>
          </w:p>
          <w:p w:rsidR="000955F4" w:rsidRPr="00CE7992" w:rsidRDefault="000955F4" w:rsidP="00C1036B">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Фактические обстоятельства:</w:t>
            </w:r>
          </w:p>
          <w:p w:rsidR="000955F4" w:rsidRPr="00CE7992" w:rsidRDefault="000955F4" w:rsidP="00C1036B">
            <w:pPr>
              <w:ind w:firstLine="476"/>
              <w:contextualSpacing/>
              <w:jc w:val="both"/>
              <w:rPr>
                <w:rFonts w:ascii="Times New Roman" w:hAnsi="Times New Roman" w:cs="Times New Roman"/>
                <w:sz w:val="24"/>
                <w:szCs w:val="24"/>
                <w:u w:val="single"/>
              </w:rPr>
            </w:pPr>
          </w:p>
          <w:p w:rsidR="000955F4" w:rsidRPr="00CE7992" w:rsidRDefault="000955F4" w:rsidP="00C1036B">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«Ставка Автомобилиста» (далее – Услуга).</w:t>
            </w:r>
          </w:p>
          <w:p w:rsidR="000955F4" w:rsidRPr="00CE7992" w:rsidRDefault="000955F4" w:rsidP="00C1036B">
            <w:pPr>
              <w:ind w:firstLine="476"/>
              <w:contextualSpacing/>
              <w:jc w:val="both"/>
              <w:rPr>
                <w:rFonts w:ascii="Times New Roman" w:hAnsi="Times New Roman" w:cs="Times New Roman"/>
                <w:sz w:val="24"/>
                <w:szCs w:val="24"/>
              </w:rPr>
            </w:pPr>
            <w:r w:rsidRPr="00CE799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4,00 % пункта по сравнению с базовой процентной ставкой.</w:t>
            </w:r>
          </w:p>
          <w:p w:rsidR="000955F4" w:rsidRPr="00CE7992" w:rsidRDefault="000955F4" w:rsidP="00C1036B">
            <w:pPr>
              <w:ind w:firstLine="476"/>
              <w:contextualSpacing/>
              <w:jc w:val="both"/>
              <w:rPr>
                <w:rFonts w:ascii="Times New Roman" w:hAnsi="Times New Roman" w:cs="Times New Roman"/>
                <w:sz w:val="24"/>
                <w:szCs w:val="24"/>
                <w:u w:val="single"/>
              </w:rPr>
            </w:pPr>
          </w:p>
          <w:p w:rsidR="000955F4" w:rsidRPr="00CE7992" w:rsidRDefault="000955F4" w:rsidP="00C1036B">
            <w:pPr>
              <w:ind w:firstLine="476"/>
              <w:contextualSpacing/>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Суть неприемлемой практики:</w:t>
            </w:r>
          </w:p>
          <w:p w:rsidR="000955F4" w:rsidRPr="00CE7992" w:rsidRDefault="000955F4" w:rsidP="00C1036B">
            <w:pPr>
              <w:ind w:firstLine="476"/>
              <w:contextualSpacing/>
              <w:jc w:val="both"/>
              <w:rPr>
                <w:rFonts w:ascii="Times New Roman" w:hAnsi="Times New Roman" w:cs="Times New Roman"/>
                <w:sz w:val="24"/>
                <w:szCs w:val="24"/>
                <w:u w:val="single"/>
              </w:rPr>
            </w:pP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CE7992" w:rsidRDefault="000955F4" w:rsidP="007446E2">
            <w:pPr>
              <w:ind w:firstLine="476"/>
              <w:jc w:val="both"/>
              <w:rPr>
                <w:rFonts w:ascii="Times New Roman" w:hAnsi="Times New Roman" w:cs="Times New Roman"/>
                <w:sz w:val="24"/>
                <w:szCs w:val="24"/>
              </w:rPr>
            </w:pPr>
            <w:r w:rsidRPr="00CE7992">
              <w:rPr>
                <w:rFonts w:ascii="Times New Roman" w:hAnsi="Times New Roman" w:cs="Times New Roman"/>
                <w:sz w:val="24"/>
                <w:szCs w:val="24"/>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CE799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CE7992" w:rsidRDefault="000955F4" w:rsidP="00C1036B">
            <w:pPr>
              <w:contextualSpacing/>
              <w:jc w:val="center"/>
              <w:rPr>
                <w:rFonts w:ascii="Times New Roman" w:hAnsi="Times New Roman" w:cs="Times New Roman"/>
                <w:sz w:val="24"/>
                <w:szCs w:val="24"/>
              </w:rPr>
            </w:pPr>
            <w:r w:rsidRPr="00CE7992">
              <w:rPr>
                <w:rFonts w:ascii="Times New Roman" w:hAnsi="Times New Roman" w:cs="Times New Roman"/>
                <w:sz w:val="24"/>
                <w:szCs w:val="24"/>
              </w:rPr>
              <w:lastRenderedPageBreak/>
              <w:t xml:space="preserve">ПАО Банк «ФК Открытие» </w:t>
            </w:r>
          </w:p>
          <w:p w:rsidR="000955F4" w:rsidRPr="00CE7992"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D0661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0661B" w:rsidRDefault="000955F4" w:rsidP="00C1036B">
            <w:pPr>
              <w:contextualSpacing/>
              <w:jc w:val="center"/>
              <w:rPr>
                <w:rFonts w:ascii="Times New Roman" w:hAnsi="Times New Roman" w:cs="Times New Roman"/>
                <w:i/>
                <w:sz w:val="24"/>
                <w:szCs w:val="24"/>
              </w:rPr>
            </w:pPr>
            <w:r w:rsidRPr="00D0661B">
              <w:rPr>
                <w:rFonts w:ascii="Times New Roman" w:hAnsi="Times New Roman" w:cs="Times New Roman"/>
                <w:i/>
                <w:sz w:val="24"/>
                <w:szCs w:val="24"/>
              </w:rPr>
              <w:t>Потребительское кредитование</w:t>
            </w:r>
          </w:p>
          <w:p w:rsidR="000955F4" w:rsidRPr="00D0661B" w:rsidRDefault="000955F4" w:rsidP="00C1036B">
            <w:pPr>
              <w:contextualSpacing/>
              <w:jc w:val="center"/>
              <w:rPr>
                <w:rFonts w:ascii="Times New Roman" w:hAnsi="Times New Roman" w:cs="Times New Roman"/>
                <w:i/>
                <w:sz w:val="24"/>
                <w:szCs w:val="24"/>
              </w:rPr>
            </w:pPr>
          </w:p>
        </w:tc>
        <w:tc>
          <w:tcPr>
            <w:tcW w:w="8133" w:type="dxa"/>
          </w:tcPr>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 xml:space="preserve">Требование потребителя финансовых услуг: </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Фактические обстоятельства: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lastRenderedPageBreak/>
              <w:t>03.08.2023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53</w:t>
            </w:r>
            <w:r>
              <w:rPr>
                <w:rFonts w:ascii="Times New Roman" w:hAnsi="Times New Roman" w:cs="Times New Roman"/>
                <w:sz w:val="24"/>
                <w:szCs w:val="24"/>
              </w:rPr>
              <w:t> </w:t>
            </w:r>
            <w:r w:rsidRPr="00D0661B">
              <w:rPr>
                <w:rFonts w:ascii="Times New Roman" w:hAnsi="Times New Roman" w:cs="Times New Roman"/>
                <w:sz w:val="24"/>
                <w:szCs w:val="24"/>
              </w:rPr>
              <w:t xml:space="preserve">459 рублей 00 копеек, которая согласно </w:t>
            </w:r>
            <w:proofErr w:type="gramStart"/>
            <w:r w:rsidRPr="00D0661B">
              <w:rPr>
                <w:rFonts w:ascii="Times New Roman" w:hAnsi="Times New Roman" w:cs="Times New Roman"/>
                <w:sz w:val="24"/>
                <w:szCs w:val="24"/>
              </w:rPr>
              <w:t>заявлению</w:t>
            </w:r>
            <w:proofErr w:type="gramEnd"/>
            <w:r w:rsidRPr="00D0661B">
              <w:rPr>
                <w:rFonts w:ascii="Times New Roman" w:hAnsi="Times New Roman" w:cs="Times New Roman"/>
                <w:sz w:val="24"/>
                <w:szCs w:val="24"/>
              </w:rPr>
              <w:t xml:space="preserve"> на предоставление кредита включает в себя следующие опции:</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Финансовой организации на следующих условиях: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предельный размер поощрения в виде начисления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устанавливается в размере 42 767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повышенный </w:t>
            </w:r>
            <w:proofErr w:type="spellStart"/>
            <w:r w:rsidRPr="00D0661B">
              <w:rPr>
                <w:rFonts w:ascii="Times New Roman" w:hAnsi="Times New Roman" w:cs="Times New Roman"/>
                <w:sz w:val="24"/>
                <w:szCs w:val="24"/>
              </w:rPr>
              <w:t>кэшбек</w:t>
            </w:r>
            <w:proofErr w:type="spellEnd"/>
            <w:r w:rsidRPr="00D0661B">
              <w:rPr>
                <w:rFonts w:ascii="Times New Roman" w:hAnsi="Times New Roman" w:cs="Times New Roman"/>
                <w:sz w:val="24"/>
                <w:szCs w:val="24"/>
              </w:rPr>
              <w:t xml:space="preserve"> (</w:t>
            </w:r>
            <w:proofErr w:type="spellStart"/>
            <w:r w:rsidRPr="00D0661B">
              <w:rPr>
                <w:rFonts w:ascii="Times New Roman" w:hAnsi="Times New Roman" w:cs="Times New Roman"/>
                <w:sz w:val="24"/>
                <w:szCs w:val="24"/>
              </w:rPr>
              <w:t>мультибонусы</w:t>
            </w:r>
            <w:proofErr w:type="spellEnd"/>
            <w:r w:rsidRPr="00D0661B">
              <w:rPr>
                <w:rFonts w:ascii="Times New Roman" w:hAnsi="Times New Roman" w:cs="Times New Roman"/>
                <w:sz w:val="24"/>
                <w:szCs w:val="24"/>
              </w:rPr>
              <w:t>) 10% на категории Авиабилеты и Отели, ограниченный максимальным размером;</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04.10.2023 и 26.10.2023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D0661B" w:rsidRDefault="000955F4" w:rsidP="00C1036B">
            <w:pPr>
              <w:ind w:firstLine="476"/>
              <w:contextualSpacing/>
              <w:jc w:val="both"/>
              <w:rPr>
                <w:rFonts w:ascii="Times New Roman" w:hAnsi="Times New Roman" w:cs="Times New Roman"/>
                <w:sz w:val="24"/>
                <w:szCs w:val="24"/>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Суть неприемлемой практики:</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При предоставлении дисконта к процентной ставке потребителю не оказывается какая-либо самостоятельная услуга – имеет место изменение </w:t>
            </w:r>
            <w:r w:rsidRPr="00D0661B">
              <w:rPr>
                <w:rFonts w:ascii="Times New Roman" w:hAnsi="Times New Roman" w:cs="Times New Roman"/>
                <w:sz w:val="24"/>
                <w:szCs w:val="24"/>
              </w:rPr>
              <w:lastRenderedPageBreak/>
              <w:t>условий оказания услуги по предоставлению кредита, обусловленной кредитным договором (изменение кредитного обязательства).</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D0661B"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D0661B" w:rsidRDefault="000955F4" w:rsidP="00C1036B">
            <w:pPr>
              <w:contextualSpacing/>
              <w:jc w:val="center"/>
              <w:rPr>
                <w:rFonts w:ascii="Times New Roman" w:hAnsi="Times New Roman" w:cs="Times New Roman"/>
                <w:sz w:val="24"/>
                <w:szCs w:val="24"/>
              </w:rPr>
            </w:pPr>
            <w:r w:rsidRPr="00D0661B">
              <w:rPr>
                <w:rFonts w:ascii="Times New Roman" w:hAnsi="Times New Roman" w:cs="Times New Roman"/>
                <w:sz w:val="24"/>
                <w:szCs w:val="24"/>
              </w:rPr>
              <w:lastRenderedPageBreak/>
              <w:t>Банк ВТБ (ПАО)</w:t>
            </w:r>
          </w:p>
          <w:p w:rsidR="000955F4" w:rsidRPr="00D0661B" w:rsidRDefault="000955F4" w:rsidP="00C1036B">
            <w:pPr>
              <w:contextualSpacing/>
              <w:jc w:val="center"/>
              <w:rPr>
                <w:rFonts w:ascii="Times New Roman" w:hAnsi="Times New Roman" w:cs="Times New Roman"/>
                <w:sz w:val="24"/>
                <w:szCs w:val="24"/>
              </w:rPr>
            </w:pPr>
          </w:p>
        </w:tc>
      </w:tr>
      <w:tr w:rsidR="000955F4" w:rsidRPr="00D0661B" w:rsidTr="001A6704">
        <w:tc>
          <w:tcPr>
            <w:tcW w:w="703" w:type="dxa"/>
          </w:tcPr>
          <w:p w:rsidR="000955F4" w:rsidRPr="00D0661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0661B" w:rsidRDefault="000955F4" w:rsidP="00C1036B">
            <w:pPr>
              <w:contextualSpacing/>
              <w:jc w:val="center"/>
              <w:rPr>
                <w:rFonts w:ascii="Times New Roman" w:hAnsi="Times New Roman" w:cs="Times New Roman"/>
                <w:i/>
                <w:sz w:val="24"/>
                <w:szCs w:val="24"/>
              </w:rPr>
            </w:pPr>
            <w:r w:rsidRPr="00D0661B">
              <w:rPr>
                <w:rFonts w:ascii="Times New Roman" w:hAnsi="Times New Roman" w:cs="Times New Roman"/>
                <w:i/>
                <w:sz w:val="24"/>
                <w:szCs w:val="24"/>
              </w:rPr>
              <w:t>Потребительское кредитование</w:t>
            </w:r>
          </w:p>
        </w:tc>
        <w:tc>
          <w:tcPr>
            <w:tcW w:w="8133" w:type="dxa"/>
          </w:tcPr>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 xml:space="preserve">Требование потребителя финансовых услуг: </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Фактические обстоятельства: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15.08.2023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327</w:t>
            </w:r>
            <w:r>
              <w:rPr>
                <w:rFonts w:ascii="Times New Roman" w:hAnsi="Times New Roman" w:cs="Times New Roman"/>
                <w:sz w:val="24"/>
                <w:szCs w:val="24"/>
              </w:rPr>
              <w:t> </w:t>
            </w:r>
            <w:r w:rsidRPr="00D0661B">
              <w:rPr>
                <w:rFonts w:ascii="Times New Roman" w:hAnsi="Times New Roman" w:cs="Times New Roman"/>
                <w:sz w:val="24"/>
                <w:szCs w:val="24"/>
              </w:rPr>
              <w:t xml:space="preserve">930 рублей 00 копеек, которая согласно </w:t>
            </w:r>
            <w:proofErr w:type="gramStart"/>
            <w:r w:rsidRPr="00D0661B">
              <w:rPr>
                <w:rFonts w:ascii="Times New Roman" w:hAnsi="Times New Roman" w:cs="Times New Roman"/>
                <w:sz w:val="24"/>
                <w:szCs w:val="24"/>
              </w:rPr>
              <w:t>заявлению</w:t>
            </w:r>
            <w:proofErr w:type="gramEnd"/>
            <w:r w:rsidRPr="00D0661B">
              <w:rPr>
                <w:rFonts w:ascii="Times New Roman" w:hAnsi="Times New Roman" w:cs="Times New Roman"/>
                <w:sz w:val="24"/>
                <w:szCs w:val="24"/>
              </w:rPr>
              <w:t xml:space="preserve"> на предоставление кредита включает в себя следующие опции:</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lastRenderedPageBreak/>
              <w:t>2) подписку «Персональный бонус», предоставляемая 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Финансовой организации на следующих условиях: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предельный размер поощрения в виде начисления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устанавливается в размере 262 344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повышенный </w:t>
            </w:r>
            <w:proofErr w:type="spellStart"/>
            <w:r w:rsidRPr="00D0661B">
              <w:rPr>
                <w:rFonts w:ascii="Times New Roman" w:hAnsi="Times New Roman" w:cs="Times New Roman"/>
                <w:sz w:val="24"/>
                <w:szCs w:val="24"/>
              </w:rPr>
              <w:t>кэшбек</w:t>
            </w:r>
            <w:proofErr w:type="spellEnd"/>
            <w:r w:rsidRPr="00D0661B">
              <w:rPr>
                <w:rFonts w:ascii="Times New Roman" w:hAnsi="Times New Roman" w:cs="Times New Roman"/>
                <w:sz w:val="24"/>
                <w:szCs w:val="24"/>
              </w:rPr>
              <w:t xml:space="preserve"> (</w:t>
            </w:r>
            <w:proofErr w:type="spellStart"/>
            <w:r w:rsidRPr="00D0661B">
              <w:rPr>
                <w:rFonts w:ascii="Times New Roman" w:hAnsi="Times New Roman" w:cs="Times New Roman"/>
                <w:sz w:val="24"/>
                <w:szCs w:val="24"/>
              </w:rPr>
              <w:t>мультибонусы</w:t>
            </w:r>
            <w:proofErr w:type="spellEnd"/>
            <w:r w:rsidRPr="00D0661B">
              <w:rPr>
                <w:rFonts w:ascii="Times New Roman" w:hAnsi="Times New Roman" w:cs="Times New Roman"/>
                <w:sz w:val="24"/>
                <w:szCs w:val="24"/>
              </w:rPr>
              <w:t>) 10% на категории Авиабилеты и Отели, ограниченный максимальным размером;</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04.10.2023 и 01.12.2023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Суть неприемлемой практики:</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Соответственно, опция по предоставлению дисконта к процентной ставке, входящая в Услугу, не создает для потребителя отдельного </w:t>
            </w:r>
            <w:r w:rsidRPr="00D0661B">
              <w:rPr>
                <w:rFonts w:ascii="Times New Roman" w:hAnsi="Times New Roman" w:cs="Times New Roman"/>
                <w:sz w:val="24"/>
                <w:szCs w:val="24"/>
              </w:rPr>
              <w:lastRenderedPageBreak/>
              <w:t>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D0661B"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D0661B" w:rsidRDefault="000955F4" w:rsidP="00C1036B">
            <w:pPr>
              <w:contextualSpacing/>
              <w:jc w:val="center"/>
              <w:rPr>
                <w:rFonts w:ascii="Times New Roman" w:hAnsi="Times New Roman" w:cs="Times New Roman"/>
                <w:sz w:val="24"/>
                <w:szCs w:val="24"/>
              </w:rPr>
            </w:pPr>
            <w:r w:rsidRPr="00D0661B">
              <w:rPr>
                <w:rFonts w:ascii="Times New Roman" w:hAnsi="Times New Roman" w:cs="Times New Roman"/>
                <w:sz w:val="24"/>
                <w:szCs w:val="24"/>
              </w:rPr>
              <w:lastRenderedPageBreak/>
              <w:t>Банк ВТБ (ПАО)</w:t>
            </w:r>
          </w:p>
          <w:p w:rsidR="000955F4" w:rsidRPr="00D0661B"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D0661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0661B" w:rsidRDefault="000955F4" w:rsidP="00C1036B">
            <w:pPr>
              <w:contextualSpacing/>
              <w:jc w:val="center"/>
              <w:rPr>
                <w:rFonts w:ascii="Times New Roman" w:hAnsi="Times New Roman" w:cs="Times New Roman"/>
                <w:i/>
                <w:sz w:val="24"/>
                <w:szCs w:val="24"/>
              </w:rPr>
            </w:pPr>
            <w:r w:rsidRPr="00D0661B">
              <w:rPr>
                <w:rFonts w:ascii="Times New Roman" w:hAnsi="Times New Roman" w:cs="Times New Roman"/>
                <w:i/>
                <w:sz w:val="24"/>
                <w:szCs w:val="24"/>
              </w:rPr>
              <w:t>Потребительское кредитование</w:t>
            </w:r>
          </w:p>
        </w:tc>
        <w:tc>
          <w:tcPr>
            <w:tcW w:w="8133" w:type="dxa"/>
          </w:tcPr>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 xml:space="preserve">Требование потребителя финансовых услуг: </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Фактические обстоятельства: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02.10.2023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134</w:t>
            </w:r>
            <w:r>
              <w:rPr>
                <w:rFonts w:ascii="Times New Roman" w:hAnsi="Times New Roman" w:cs="Times New Roman"/>
                <w:sz w:val="24"/>
                <w:szCs w:val="24"/>
              </w:rPr>
              <w:t> </w:t>
            </w:r>
            <w:r w:rsidRPr="00D0661B">
              <w:rPr>
                <w:rFonts w:ascii="Times New Roman" w:hAnsi="Times New Roman" w:cs="Times New Roman"/>
                <w:sz w:val="24"/>
                <w:szCs w:val="24"/>
              </w:rPr>
              <w:t>992</w:t>
            </w:r>
            <w:r>
              <w:rPr>
                <w:rFonts w:ascii="Times New Roman" w:hAnsi="Times New Roman" w:cs="Times New Roman"/>
                <w:sz w:val="24"/>
                <w:szCs w:val="24"/>
              </w:rPr>
              <w:t xml:space="preserve"> </w:t>
            </w:r>
            <w:r w:rsidRPr="00D0661B">
              <w:rPr>
                <w:rFonts w:ascii="Times New Roman" w:hAnsi="Times New Roman" w:cs="Times New Roman"/>
                <w:sz w:val="24"/>
                <w:szCs w:val="24"/>
              </w:rPr>
              <w:t xml:space="preserve">рубля 00 копеек, которая согласно </w:t>
            </w:r>
            <w:proofErr w:type="gramStart"/>
            <w:r w:rsidRPr="00D0661B">
              <w:rPr>
                <w:rFonts w:ascii="Times New Roman" w:hAnsi="Times New Roman" w:cs="Times New Roman"/>
                <w:sz w:val="24"/>
                <w:szCs w:val="24"/>
              </w:rPr>
              <w:t>заявлению</w:t>
            </w:r>
            <w:proofErr w:type="gramEnd"/>
            <w:r w:rsidRPr="00D0661B">
              <w:rPr>
                <w:rFonts w:ascii="Times New Roman" w:hAnsi="Times New Roman" w:cs="Times New Roman"/>
                <w:sz w:val="24"/>
                <w:szCs w:val="24"/>
              </w:rPr>
              <w:t xml:space="preserve"> на предоставление кредита включает в себя следующие опции:</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Финансовой организации на следующих условиях: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предельный размер поощрения в виде начисления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устанавливается в размере 107 993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lastRenderedPageBreak/>
              <w:t xml:space="preserve">Опция «подключение Подписки «Персональный бонус» действует 30 календарных дней с даты выдачи кредита и включает в себя: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повышенный </w:t>
            </w:r>
            <w:proofErr w:type="spellStart"/>
            <w:r w:rsidRPr="00D0661B">
              <w:rPr>
                <w:rFonts w:ascii="Times New Roman" w:hAnsi="Times New Roman" w:cs="Times New Roman"/>
                <w:sz w:val="24"/>
                <w:szCs w:val="24"/>
              </w:rPr>
              <w:t>кэшбек</w:t>
            </w:r>
            <w:proofErr w:type="spellEnd"/>
            <w:r w:rsidRPr="00D0661B">
              <w:rPr>
                <w:rFonts w:ascii="Times New Roman" w:hAnsi="Times New Roman" w:cs="Times New Roman"/>
                <w:sz w:val="24"/>
                <w:szCs w:val="24"/>
              </w:rPr>
              <w:t xml:space="preserve"> (</w:t>
            </w:r>
            <w:proofErr w:type="spellStart"/>
            <w:r w:rsidRPr="00D0661B">
              <w:rPr>
                <w:rFonts w:ascii="Times New Roman" w:hAnsi="Times New Roman" w:cs="Times New Roman"/>
                <w:sz w:val="24"/>
                <w:szCs w:val="24"/>
              </w:rPr>
              <w:t>мультибонусы</w:t>
            </w:r>
            <w:proofErr w:type="spellEnd"/>
            <w:r w:rsidRPr="00D0661B">
              <w:rPr>
                <w:rFonts w:ascii="Times New Roman" w:hAnsi="Times New Roman" w:cs="Times New Roman"/>
                <w:sz w:val="24"/>
                <w:szCs w:val="24"/>
              </w:rPr>
              <w:t>) 10% на категории Авиабилеты и Отели, ограниченный максимальным размером;</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04.12.2023 и 09.01.2024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Суть неприемлемой практики:</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D0661B"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D0661B" w:rsidRDefault="000955F4" w:rsidP="00BD4C92">
            <w:pPr>
              <w:contextualSpacing/>
              <w:jc w:val="center"/>
              <w:rPr>
                <w:rFonts w:ascii="Times New Roman" w:hAnsi="Times New Roman" w:cs="Times New Roman"/>
                <w:sz w:val="24"/>
                <w:szCs w:val="24"/>
              </w:rPr>
            </w:pPr>
            <w:r w:rsidRPr="00D0661B">
              <w:rPr>
                <w:rFonts w:ascii="Times New Roman" w:hAnsi="Times New Roman" w:cs="Times New Roman"/>
                <w:sz w:val="24"/>
                <w:szCs w:val="24"/>
              </w:rPr>
              <w:lastRenderedPageBreak/>
              <w:t xml:space="preserve">Банк ВТБ (ПАО) </w:t>
            </w:r>
            <w:r w:rsidRPr="00D0661B">
              <w:rPr>
                <w:rFonts w:ascii="Times New Roman" w:hAnsi="Times New Roman" w:cs="Times New Roman"/>
                <w:sz w:val="24"/>
                <w:szCs w:val="24"/>
              </w:rPr>
              <w:br/>
            </w:r>
          </w:p>
        </w:tc>
      </w:tr>
      <w:tr w:rsidR="000955F4" w:rsidRPr="00143E05" w:rsidTr="001A6704">
        <w:tc>
          <w:tcPr>
            <w:tcW w:w="703" w:type="dxa"/>
          </w:tcPr>
          <w:p w:rsidR="000955F4" w:rsidRPr="00D0661B"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0661B" w:rsidRDefault="000955F4" w:rsidP="00C1036B">
            <w:pPr>
              <w:contextualSpacing/>
              <w:jc w:val="center"/>
              <w:rPr>
                <w:rFonts w:ascii="Times New Roman" w:hAnsi="Times New Roman" w:cs="Times New Roman"/>
                <w:i/>
                <w:sz w:val="24"/>
                <w:szCs w:val="24"/>
              </w:rPr>
            </w:pPr>
            <w:r w:rsidRPr="00D0661B">
              <w:rPr>
                <w:rFonts w:ascii="Times New Roman" w:hAnsi="Times New Roman" w:cs="Times New Roman"/>
                <w:i/>
                <w:sz w:val="24"/>
                <w:szCs w:val="24"/>
              </w:rPr>
              <w:t>Потребительское кредитование</w:t>
            </w:r>
          </w:p>
        </w:tc>
        <w:tc>
          <w:tcPr>
            <w:tcW w:w="8133" w:type="dxa"/>
          </w:tcPr>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 xml:space="preserve">Требование потребителя финансовых услуг: </w:t>
            </w:r>
          </w:p>
          <w:p w:rsidR="000955F4" w:rsidRPr="00D0661B" w:rsidRDefault="000955F4" w:rsidP="00C1036B">
            <w:pPr>
              <w:ind w:firstLine="476"/>
              <w:contextualSpacing/>
              <w:jc w:val="both"/>
              <w:rPr>
                <w:rFonts w:ascii="Times New Roman" w:hAnsi="Times New Roman" w:cs="Times New Roman"/>
                <w:sz w:val="24"/>
                <w:szCs w:val="24"/>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Фактические обстоятельства:</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15.05.2023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313</w:t>
            </w:r>
            <w:r>
              <w:rPr>
                <w:rFonts w:ascii="Times New Roman" w:hAnsi="Times New Roman" w:cs="Times New Roman"/>
                <w:sz w:val="24"/>
                <w:szCs w:val="24"/>
              </w:rPr>
              <w:t> </w:t>
            </w:r>
            <w:r w:rsidRPr="00D0661B">
              <w:rPr>
                <w:rFonts w:ascii="Times New Roman" w:hAnsi="Times New Roman" w:cs="Times New Roman"/>
                <w:sz w:val="24"/>
                <w:szCs w:val="24"/>
              </w:rPr>
              <w:t xml:space="preserve">346 рублей 00 копеек, которая согласно </w:t>
            </w:r>
            <w:proofErr w:type="gramStart"/>
            <w:r w:rsidRPr="00D0661B">
              <w:rPr>
                <w:rFonts w:ascii="Times New Roman" w:hAnsi="Times New Roman" w:cs="Times New Roman"/>
                <w:sz w:val="24"/>
                <w:szCs w:val="24"/>
              </w:rPr>
              <w:t>заявлению</w:t>
            </w:r>
            <w:proofErr w:type="gramEnd"/>
            <w:r w:rsidRPr="00D0661B">
              <w:rPr>
                <w:rFonts w:ascii="Times New Roman" w:hAnsi="Times New Roman" w:cs="Times New Roman"/>
                <w:sz w:val="24"/>
                <w:szCs w:val="24"/>
              </w:rPr>
              <w:t xml:space="preserve"> на предоставление кредита включает в себя следующие опции:</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Финансовой организации на следующих условиях: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предельный размер поощрения в виде начисления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устанавливается в размере 250 676 </w:t>
            </w:r>
            <w:proofErr w:type="spellStart"/>
            <w:r w:rsidRPr="00D0661B">
              <w:rPr>
                <w:rFonts w:ascii="Times New Roman" w:hAnsi="Times New Roman" w:cs="Times New Roman"/>
                <w:sz w:val="24"/>
                <w:szCs w:val="24"/>
              </w:rPr>
              <w:t>Мультибонусов</w:t>
            </w:r>
            <w:proofErr w:type="spellEnd"/>
            <w:r w:rsidRPr="00D0661B">
              <w:rPr>
                <w:rFonts w:ascii="Times New Roman" w:hAnsi="Times New Roman" w:cs="Times New Roman"/>
                <w:sz w:val="24"/>
                <w:szCs w:val="24"/>
              </w:rPr>
              <w:t xml:space="preserve">;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xml:space="preserve">- повышенный </w:t>
            </w:r>
            <w:proofErr w:type="spellStart"/>
            <w:r w:rsidRPr="00D0661B">
              <w:rPr>
                <w:rFonts w:ascii="Times New Roman" w:hAnsi="Times New Roman" w:cs="Times New Roman"/>
                <w:sz w:val="24"/>
                <w:szCs w:val="24"/>
              </w:rPr>
              <w:t>кэшбек</w:t>
            </w:r>
            <w:proofErr w:type="spellEnd"/>
            <w:r w:rsidRPr="00D0661B">
              <w:rPr>
                <w:rFonts w:ascii="Times New Roman" w:hAnsi="Times New Roman" w:cs="Times New Roman"/>
                <w:sz w:val="24"/>
                <w:szCs w:val="24"/>
              </w:rPr>
              <w:t xml:space="preserve"> (</w:t>
            </w:r>
            <w:proofErr w:type="spellStart"/>
            <w:r w:rsidRPr="00D0661B">
              <w:rPr>
                <w:rFonts w:ascii="Times New Roman" w:hAnsi="Times New Roman" w:cs="Times New Roman"/>
                <w:sz w:val="24"/>
                <w:szCs w:val="24"/>
              </w:rPr>
              <w:t>мультибонусы</w:t>
            </w:r>
            <w:proofErr w:type="spellEnd"/>
            <w:r w:rsidRPr="00D0661B">
              <w:rPr>
                <w:rFonts w:ascii="Times New Roman" w:hAnsi="Times New Roman" w:cs="Times New Roman"/>
                <w:sz w:val="24"/>
                <w:szCs w:val="24"/>
              </w:rPr>
              <w:t>) 10% на категории Авиабилеты и Отели, ограниченный максимальным размером;</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В соответствии с правилами программы лояльности «</w:t>
            </w:r>
            <w:proofErr w:type="spellStart"/>
            <w:r w:rsidRPr="00D0661B">
              <w:rPr>
                <w:rFonts w:ascii="Times New Roman" w:hAnsi="Times New Roman" w:cs="Times New Roman"/>
                <w:sz w:val="24"/>
                <w:szCs w:val="24"/>
              </w:rPr>
              <w:t>Мультибонус</w:t>
            </w:r>
            <w:proofErr w:type="spellEnd"/>
            <w:r w:rsidRPr="00D0661B">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lastRenderedPageBreak/>
              <w:t>16.08.2023 и 09.01.2024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u w:val="single"/>
              </w:rPr>
            </w:pPr>
            <w:r w:rsidRPr="00D0661B">
              <w:rPr>
                <w:rFonts w:ascii="Times New Roman" w:hAnsi="Times New Roman" w:cs="Times New Roman"/>
                <w:sz w:val="24"/>
                <w:szCs w:val="24"/>
                <w:u w:val="single"/>
              </w:rPr>
              <w:t>Суть неприемлемой практики:</w:t>
            </w:r>
          </w:p>
          <w:p w:rsidR="000955F4" w:rsidRPr="00D0661B" w:rsidRDefault="000955F4" w:rsidP="00C1036B">
            <w:pPr>
              <w:ind w:firstLine="476"/>
              <w:contextualSpacing/>
              <w:jc w:val="both"/>
              <w:rPr>
                <w:rFonts w:ascii="Times New Roman" w:hAnsi="Times New Roman" w:cs="Times New Roman"/>
                <w:sz w:val="24"/>
                <w:szCs w:val="24"/>
                <w:u w:val="single"/>
              </w:rPr>
            </w:pP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D0661B" w:rsidRDefault="000955F4" w:rsidP="00C1036B">
            <w:pPr>
              <w:ind w:firstLine="476"/>
              <w:contextualSpacing/>
              <w:jc w:val="both"/>
              <w:rPr>
                <w:rFonts w:ascii="Times New Roman" w:hAnsi="Times New Roman" w:cs="Times New Roman"/>
                <w:sz w:val="24"/>
                <w:szCs w:val="24"/>
              </w:rPr>
            </w:pPr>
            <w:r w:rsidRPr="00D0661B">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D0661B"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D0661B" w:rsidRDefault="000955F4" w:rsidP="00BD4C92">
            <w:pPr>
              <w:contextualSpacing/>
              <w:jc w:val="center"/>
              <w:rPr>
                <w:rFonts w:ascii="Times New Roman" w:hAnsi="Times New Roman" w:cs="Times New Roman"/>
                <w:sz w:val="24"/>
                <w:szCs w:val="24"/>
              </w:rPr>
            </w:pPr>
            <w:r w:rsidRPr="00D0661B">
              <w:rPr>
                <w:rFonts w:ascii="Times New Roman" w:hAnsi="Times New Roman" w:cs="Times New Roman"/>
                <w:sz w:val="24"/>
                <w:szCs w:val="24"/>
              </w:rPr>
              <w:lastRenderedPageBreak/>
              <w:t xml:space="preserve">Банк ВТБ (ПАО) </w:t>
            </w:r>
            <w:r w:rsidRPr="00D0661B">
              <w:rPr>
                <w:rFonts w:ascii="Times New Roman" w:hAnsi="Times New Roman" w:cs="Times New Roman"/>
                <w:sz w:val="24"/>
                <w:szCs w:val="24"/>
              </w:rPr>
              <w:br/>
            </w: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 xml:space="preserve">Требование потребителя финансовых услуг: </w:t>
            </w:r>
          </w:p>
          <w:p w:rsidR="000955F4" w:rsidRPr="00E60C24" w:rsidRDefault="000955F4" w:rsidP="00C1036B">
            <w:pPr>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 xml:space="preserve">12.09.2023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373 093 рубля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298 474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Согласно сведениям, представленным Финансовой организацией, при подключении услуги «Ваша низкая ставка» также предоставляется бесплатное страхование от несчастных случаев на условиях </w:t>
            </w:r>
            <w:proofErr w:type="spellStart"/>
            <w:r w:rsidRPr="00E60C24">
              <w:rPr>
                <w:rFonts w:ascii="Times New Roman" w:hAnsi="Times New Roman" w:cs="Times New Roman"/>
                <w:sz w:val="24"/>
                <w:szCs w:val="24"/>
              </w:rPr>
              <w:t>промоакции</w:t>
            </w:r>
            <w:proofErr w:type="spellEnd"/>
            <w:r w:rsidRPr="00E60C24">
              <w:rPr>
                <w:rFonts w:ascii="Times New Roman" w:hAnsi="Times New Roman" w:cs="Times New Roman"/>
                <w:sz w:val="24"/>
                <w:szCs w:val="24"/>
              </w:rPr>
              <w:t xml:space="preserve"> с 32 календарного дня с даты подключения Подписки «Персональный бонус».</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21.11.2023 и 18.12.2023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lastRenderedPageBreak/>
              <w:t>Суть неприемлемой практики:</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60C24" w:rsidRDefault="000955F4" w:rsidP="00C1036B">
            <w:pPr>
              <w:jc w:val="center"/>
              <w:rPr>
                <w:rFonts w:ascii="Times New Roman" w:hAnsi="Times New Roman" w:cs="Times New Roman"/>
                <w:sz w:val="24"/>
                <w:szCs w:val="24"/>
                <w:lang w:eastAsia="ru-RU"/>
              </w:rPr>
            </w:pPr>
            <w:r w:rsidRPr="00E60C24">
              <w:rPr>
                <w:rFonts w:ascii="Times New Roman" w:hAnsi="Times New Roman" w:cs="Times New Roman"/>
                <w:sz w:val="24"/>
                <w:szCs w:val="24"/>
                <w:lang w:eastAsia="ru-RU"/>
              </w:rPr>
              <w:lastRenderedPageBreak/>
              <w:t xml:space="preserve">Банк ВТБ (ПАО) </w:t>
            </w:r>
          </w:p>
          <w:p w:rsidR="000955F4" w:rsidRPr="00E60C2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23.05.2023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298 514 рублей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238 811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Согласно сведениям, представленным Финансовой организацией, при подключении услуги «Ваша низкая ставка» также предоставляется бесплатное страхование от несчастных случаев на условиях </w:t>
            </w:r>
            <w:proofErr w:type="spellStart"/>
            <w:r w:rsidRPr="00E60C24">
              <w:rPr>
                <w:rFonts w:ascii="Times New Roman" w:hAnsi="Times New Roman" w:cs="Times New Roman"/>
                <w:sz w:val="24"/>
                <w:szCs w:val="24"/>
              </w:rPr>
              <w:t>промоакции</w:t>
            </w:r>
            <w:proofErr w:type="spellEnd"/>
            <w:r w:rsidRPr="00E60C24">
              <w:rPr>
                <w:rFonts w:ascii="Times New Roman" w:hAnsi="Times New Roman" w:cs="Times New Roman"/>
                <w:sz w:val="24"/>
                <w:szCs w:val="24"/>
              </w:rPr>
              <w:t xml:space="preserve"> с 32 календарного дня с даты подключения Подписки «Персональный бонус».</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23.11.2023 и 14.12.2023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При предоставлении дисконта к процентной ставке потребителю не оказывается какая-либо самостоятельная услуга – имеет место изменение </w:t>
            </w:r>
            <w:r w:rsidRPr="00E60C24">
              <w:rPr>
                <w:rFonts w:ascii="Times New Roman" w:hAnsi="Times New Roman" w:cs="Times New Roman"/>
                <w:sz w:val="24"/>
                <w:szCs w:val="24"/>
              </w:rPr>
              <w:lastRenderedPageBreak/>
              <w:t>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60C24" w:rsidRDefault="000955F4" w:rsidP="00C1036B">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Банк ВТБ (ПАО)</w:t>
            </w:r>
          </w:p>
          <w:p w:rsidR="000955F4" w:rsidRPr="00E60C2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08.08.2023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119 751 рубль 58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95 801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22.11.2023 и 13.12.2023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Соответственно, опция по предоставлению дисконта к процентной ставке, входящая в Услугу, не создает для потребителя отдельного </w:t>
            </w:r>
            <w:r w:rsidRPr="00E60C24">
              <w:rPr>
                <w:rFonts w:ascii="Times New Roman" w:hAnsi="Times New Roman" w:cs="Times New Roman"/>
                <w:sz w:val="24"/>
                <w:szCs w:val="24"/>
              </w:rPr>
              <w:lastRenderedPageBreak/>
              <w:t>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E60C24" w:rsidRDefault="000955F4" w:rsidP="00C1036B">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Банк ВТБ (ПАО)</w:t>
            </w:r>
          </w:p>
          <w:p w:rsidR="000955F4" w:rsidRPr="00E60C2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ind w:firstLine="713"/>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ind w:firstLine="713"/>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20.10.2023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333 396 рублей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266 716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05.12.2023 и 21.12.2023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E60C24" w:rsidRDefault="000955F4" w:rsidP="00C1036B">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 xml:space="preserve">Банк ВТБ (ПАО) </w:t>
            </w:r>
          </w:p>
          <w:p w:rsidR="000955F4" w:rsidRPr="00E60C24" w:rsidRDefault="000955F4" w:rsidP="00C1036B">
            <w:pPr>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spacing w:after="160" w:line="259" w:lineRule="auto"/>
              <w:ind w:firstLine="713"/>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28.10.2023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248 149 рублей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198 519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14.12.2023 и 27.12.2023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713"/>
              <w:contextualSpacing/>
              <w:jc w:val="both"/>
              <w:rPr>
                <w:rFonts w:ascii="Times New Roman" w:hAnsi="Times New Roman" w:cs="Times New Roman"/>
                <w:sz w:val="24"/>
                <w:szCs w:val="24"/>
              </w:rPr>
            </w:pPr>
          </w:p>
        </w:tc>
        <w:tc>
          <w:tcPr>
            <w:tcW w:w="3812" w:type="dxa"/>
            <w:shd w:val="clear" w:color="auto" w:fill="auto"/>
          </w:tcPr>
          <w:p w:rsidR="000955F4" w:rsidRPr="00E60C24" w:rsidRDefault="000955F4" w:rsidP="00C1036B">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 xml:space="preserve">Банк ВТБ (ПАО) </w:t>
            </w:r>
          </w:p>
          <w:p w:rsidR="000955F4" w:rsidRPr="00E60C2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 xml:space="preserve">25.08.2023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31 302 рубля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25 041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08.11.2023, 29.12.2023 и 09.01.2024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E60C24" w:rsidRDefault="000955F4" w:rsidP="00BD4C92">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 xml:space="preserve">Банк ВТБ (ПАО) </w:t>
            </w:r>
            <w:r w:rsidRPr="00E60C24">
              <w:rPr>
                <w:rFonts w:ascii="Times New Roman" w:hAnsi="Times New Roman" w:cs="Times New Roman"/>
                <w:sz w:val="24"/>
                <w:szCs w:val="24"/>
              </w:rPr>
              <w:br/>
            </w: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 xml:space="preserve">Потребительское кредитование </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 xml:space="preserve">Требование потребителя финансовых услуг: </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31.08.2023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w:t>
            </w:r>
            <w:r w:rsidRPr="00E60C24">
              <w:rPr>
                <w:rFonts w:ascii="Times New Roman" w:hAnsi="Times New Roman" w:cs="Times New Roman"/>
                <w:sz w:val="24"/>
                <w:szCs w:val="24"/>
              </w:rPr>
              <w:br/>
              <w:t>19 522 рубля 00 копеек, которая согласно заявлению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15 617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20.12.2023 и 01.02.2024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spacing w:after="160"/>
              <w:ind w:firstLine="714"/>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Соответственно, опция по предоставлению дисконта к процентной ставке, входящая в Услугу, не создает для потребителя отдельного </w:t>
            </w:r>
            <w:r w:rsidRPr="00E60C24">
              <w:rPr>
                <w:rFonts w:ascii="Times New Roman" w:hAnsi="Times New Roman" w:cs="Times New Roman"/>
                <w:sz w:val="24"/>
                <w:szCs w:val="24"/>
              </w:rPr>
              <w:lastRenderedPageBreak/>
              <w:t>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E60C24" w:rsidRDefault="000955F4" w:rsidP="00C1036B">
            <w:pPr>
              <w:jc w:val="center"/>
              <w:rPr>
                <w:rFonts w:ascii="Times New Roman" w:hAnsi="Times New Roman" w:cs="Times New Roman"/>
                <w:sz w:val="24"/>
                <w:szCs w:val="24"/>
                <w:lang w:eastAsia="ru-RU"/>
              </w:rPr>
            </w:pPr>
            <w:r w:rsidRPr="00E60C24">
              <w:rPr>
                <w:rFonts w:ascii="Times New Roman" w:hAnsi="Times New Roman" w:cs="Times New Roman"/>
                <w:sz w:val="24"/>
                <w:szCs w:val="24"/>
                <w:lang w:eastAsia="ru-RU"/>
              </w:rPr>
              <w:lastRenderedPageBreak/>
              <w:t xml:space="preserve">Банка ВТБ (ПАО) </w:t>
            </w:r>
          </w:p>
          <w:p w:rsidR="000955F4" w:rsidRPr="00E60C24"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 xml:space="preserve">Требование потребителя финансовых услуг: </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19.05.2023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354 290 рублей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283 432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31.10.2023 и 11.12.2023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spacing w:after="160"/>
              <w:ind w:firstLine="714"/>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E60C24" w:rsidRDefault="000955F4" w:rsidP="00BD4C92">
            <w:pPr>
              <w:jc w:val="center"/>
              <w:rPr>
                <w:rFonts w:ascii="Times New Roman" w:hAnsi="Times New Roman" w:cs="Times New Roman"/>
                <w:sz w:val="24"/>
                <w:szCs w:val="24"/>
                <w:lang w:eastAsia="ru-RU"/>
              </w:rPr>
            </w:pPr>
            <w:r w:rsidRPr="00E60C24">
              <w:rPr>
                <w:rFonts w:ascii="Times New Roman" w:hAnsi="Times New Roman" w:cs="Times New Roman"/>
                <w:sz w:val="24"/>
                <w:szCs w:val="24"/>
              </w:rPr>
              <w:lastRenderedPageBreak/>
              <w:t xml:space="preserve">Банк ВТБ (ПАО) </w:t>
            </w:r>
            <w:r w:rsidRPr="00E60C24">
              <w:rPr>
                <w:rFonts w:ascii="Times New Roman" w:hAnsi="Times New Roman" w:cs="Times New Roman"/>
                <w:sz w:val="24"/>
                <w:szCs w:val="24"/>
              </w:rPr>
              <w:br/>
            </w:r>
          </w:p>
        </w:tc>
      </w:tr>
      <w:tr w:rsidR="000955F4" w:rsidRPr="00143E05" w:rsidTr="001A6704">
        <w:tc>
          <w:tcPr>
            <w:tcW w:w="703" w:type="dxa"/>
          </w:tcPr>
          <w:p w:rsidR="000955F4" w:rsidRPr="00E60C24"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E60C24" w:rsidRDefault="000955F4" w:rsidP="00C1036B">
            <w:pPr>
              <w:contextualSpacing/>
              <w:jc w:val="center"/>
              <w:rPr>
                <w:rFonts w:ascii="Times New Roman" w:hAnsi="Times New Roman" w:cs="Times New Roman"/>
                <w:i/>
                <w:sz w:val="24"/>
                <w:szCs w:val="24"/>
              </w:rPr>
            </w:pPr>
            <w:r w:rsidRPr="00E60C24">
              <w:rPr>
                <w:rFonts w:ascii="Times New Roman" w:hAnsi="Times New Roman" w:cs="Times New Roman"/>
                <w:i/>
                <w:sz w:val="24"/>
                <w:szCs w:val="24"/>
              </w:rPr>
              <w:t>Потребительское кредитование</w:t>
            </w:r>
          </w:p>
        </w:tc>
        <w:tc>
          <w:tcPr>
            <w:tcW w:w="8133" w:type="dxa"/>
          </w:tcPr>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Требование потребителя финансовых услуг:</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Фактические обстоятельства:</w:t>
            </w:r>
          </w:p>
          <w:p w:rsidR="000955F4" w:rsidRPr="00E60C24" w:rsidRDefault="000955F4" w:rsidP="00C1036B">
            <w:pPr>
              <w:spacing w:after="160"/>
              <w:ind w:firstLine="714"/>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27.09.2023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198 061 рубль 00 копеек, которая согласно </w:t>
            </w:r>
            <w:proofErr w:type="gramStart"/>
            <w:r w:rsidRPr="00E60C24">
              <w:rPr>
                <w:rFonts w:ascii="Times New Roman" w:hAnsi="Times New Roman" w:cs="Times New Roman"/>
                <w:sz w:val="24"/>
                <w:szCs w:val="24"/>
              </w:rPr>
              <w:t>заявлению</w:t>
            </w:r>
            <w:proofErr w:type="gramEnd"/>
            <w:r w:rsidRPr="00E60C24">
              <w:rPr>
                <w:rFonts w:ascii="Times New Roman" w:hAnsi="Times New Roman" w:cs="Times New Roman"/>
                <w:sz w:val="24"/>
                <w:szCs w:val="24"/>
              </w:rPr>
              <w:t xml:space="preserve"> на предоставление кредита включает в себя следующие опции:</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Финансовой организации на следующих условиях: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предельный размер поощрения в виде начисления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устанавливается в размере 158 448 </w:t>
            </w:r>
            <w:proofErr w:type="spellStart"/>
            <w:r w:rsidRPr="00E60C24">
              <w:rPr>
                <w:rFonts w:ascii="Times New Roman" w:hAnsi="Times New Roman" w:cs="Times New Roman"/>
                <w:sz w:val="24"/>
                <w:szCs w:val="24"/>
              </w:rPr>
              <w:t>Мультибонусов</w:t>
            </w:r>
            <w:proofErr w:type="spellEnd"/>
            <w:r w:rsidRPr="00E60C24">
              <w:rPr>
                <w:rFonts w:ascii="Times New Roman" w:hAnsi="Times New Roman" w:cs="Times New Roman"/>
                <w:sz w:val="24"/>
                <w:szCs w:val="24"/>
              </w:rPr>
              <w:t xml:space="preserve">;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xml:space="preserve">- повышенный </w:t>
            </w:r>
            <w:proofErr w:type="spellStart"/>
            <w:r w:rsidRPr="00E60C24">
              <w:rPr>
                <w:rFonts w:ascii="Times New Roman" w:hAnsi="Times New Roman" w:cs="Times New Roman"/>
                <w:sz w:val="24"/>
                <w:szCs w:val="24"/>
              </w:rPr>
              <w:t>кэшбек</w:t>
            </w:r>
            <w:proofErr w:type="spellEnd"/>
            <w:r w:rsidRPr="00E60C24">
              <w:rPr>
                <w:rFonts w:ascii="Times New Roman" w:hAnsi="Times New Roman" w:cs="Times New Roman"/>
                <w:sz w:val="24"/>
                <w:szCs w:val="24"/>
              </w:rPr>
              <w:t xml:space="preserve"> (</w:t>
            </w:r>
            <w:proofErr w:type="spellStart"/>
            <w:r w:rsidRPr="00E60C24">
              <w:rPr>
                <w:rFonts w:ascii="Times New Roman" w:hAnsi="Times New Roman" w:cs="Times New Roman"/>
                <w:sz w:val="24"/>
                <w:szCs w:val="24"/>
              </w:rPr>
              <w:t>мультибонусы</w:t>
            </w:r>
            <w:proofErr w:type="spellEnd"/>
            <w:r w:rsidRPr="00E60C24">
              <w:rPr>
                <w:rFonts w:ascii="Times New Roman" w:hAnsi="Times New Roman" w:cs="Times New Roman"/>
                <w:sz w:val="24"/>
                <w:szCs w:val="24"/>
              </w:rPr>
              <w:t>) 10% на категории Авиабилеты и Отели, ограниченный максимальным размером;</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В соответствии с правилами программы лояльности «</w:t>
            </w:r>
            <w:proofErr w:type="spellStart"/>
            <w:r w:rsidRPr="00E60C24">
              <w:rPr>
                <w:rFonts w:ascii="Times New Roman" w:hAnsi="Times New Roman" w:cs="Times New Roman"/>
                <w:sz w:val="24"/>
                <w:szCs w:val="24"/>
              </w:rPr>
              <w:t>Мультибонус</w:t>
            </w:r>
            <w:proofErr w:type="spellEnd"/>
            <w:r w:rsidRPr="00E60C24">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lastRenderedPageBreak/>
              <w:t>16.11.2023 и 15.01.2024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E60C24" w:rsidRDefault="000955F4" w:rsidP="00C1036B">
            <w:pPr>
              <w:ind w:firstLine="476"/>
              <w:contextualSpacing/>
              <w:jc w:val="both"/>
              <w:rPr>
                <w:rFonts w:ascii="Times New Roman" w:hAnsi="Times New Roman" w:cs="Times New Roman"/>
                <w:sz w:val="24"/>
                <w:szCs w:val="24"/>
                <w:u w:val="single"/>
              </w:rPr>
            </w:pPr>
          </w:p>
          <w:p w:rsidR="000955F4" w:rsidRPr="00E60C24" w:rsidRDefault="000955F4" w:rsidP="00C1036B">
            <w:pPr>
              <w:ind w:firstLine="476"/>
              <w:contextualSpacing/>
              <w:jc w:val="both"/>
              <w:rPr>
                <w:rFonts w:ascii="Times New Roman" w:hAnsi="Times New Roman" w:cs="Times New Roman"/>
                <w:sz w:val="24"/>
                <w:szCs w:val="24"/>
                <w:u w:val="single"/>
              </w:rPr>
            </w:pPr>
            <w:r w:rsidRPr="00E60C24">
              <w:rPr>
                <w:rFonts w:ascii="Times New Roman" w:hAnsi="Times New Roman" w:cs="Times New Roman"/>
                <w:sz w:val="24"/>
                <w:szCs w:val="24"/>
                <w:u w:val="single"/>
              </w:rPr>
              <w:t>Суть неприемлемой практики:</w:t>
            </w:r>
          </w:p>
          <w:p w:rsidR="000955F4" w:rsidRPr="00E60C24" w:rsidRDefault="000955F4" w:rsidP="00C1036B">
            <w:pPr>
              <w:ind w:firstLine="476"/>
              <w:contextualSpacing/>
              <w:jc w:val="both"/>
              <w:rPr>
                <w:rFonts w:ascii="Times New Roman" w:hAnsi="Times New Roman" w:cs="Times New Roman"/>
                <w:sz w:val="24"/>
                <w:szCs w:val="24"/>
              </w:rPr>
            </w:pP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E60C24" w:rsidRDefault="000955F4" w:rsidP="00C1036B">
            <w:pPr>
              <w:ind w:firstLine="476"/>
              <w:contextualSpacing/>
              <w:jc w:val="both"/>
              <w:rPr>
                <w:rFonts w:ascii="Times New Roman" w:hAnsi="Times New Roman" w:cs="Times New Roman"/>
                <w:sz w:val="24"/>
                <w:szCs w:val="24"/>
              </w:rPr>
            </w:pPr>
            <w:r w:rsidRPr="00E60C24">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E60C24"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E60C24" w:rsidRDefault="000955F4" w:rsidP="00C1036B">
            <w:pPr>
              <w:contextualSpacing/>
              <w:jc w:val="center"/>
              <w:rPr>
                <w:rFonts w:ascii="Times New Roman" w:hAnsi="Times New Roman" w:cs="Times New Roman"/>
                <w:sz w:val="24"/>
                <w:szCs w:val="24"/>
              </w:rPr>
            </w:pPr>
            <w:r w:rsidRPr="00E60C24">
              <w:rPr>
                <w:rFonts w:ascii="Times New Roman" w:hAnsi="Times New Roman" w:cs="Times New Roman"/>
                <w:sz w:val="24"/>
                <w:szCs w:val="24"/>
              </w:rPr>
              <w:lastRenderedPageBreak/>
              <w:t>Банк ВТБ (ПАО)</w:t>
            </w:r>
          </w:p>
          <w:p w:rsidR="000955F4" w:rsidRPr="00E60C24" w:rsidRDefault="000955F4" w:rsidP="00C1036B">
            <w:pPr>
              <w:jc w:val="center"/>
              <w:rPr>
                <w:rFonts w:ascii="Times New Roman" w:hAnsi="Times New Roman" w:cs="Times New Roman"/>
                <w:sz w:val="24"/>
                <w:szCs w:val="24"/>
              </w:rPr>
            </w:pPr>
          </w:p>
        </w:tc>
      </w:tr>
      <w:tr w:rsidR="000955F4" w:rsidRPr="00143E05" w:rsidTr="001A6704">
        <w:tc>
          <w:tcPr>
            <w:tcW w:w="703" w:type="dxa"/>
          </w:tcPr>
          <w:p w:rsidR="000955F4" w:rsidRPr="003F662F"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F662F" w:rsidRDefault="000955F4" w:rsidP="00C1036B">
            <w:pPr>
              <w:contextualSpacing/>
              <w:jc w:val="center"/>
              <w:rPr>
                <w:rFonts w:ascii="Times New Roman" w:hAnsi="Times New Roman" w:cs="Times New Roman"/>
                <w:i/>
                <w:sz w:val="24"/>
                <w:szCs w:val="24"/>
              </w:rPr>
            </w:pPr>
            <w:r w:rsidRPr="003F662F">
              <w:rPr>
                <w:rFonts w:ascii="Times New Roman" w:hAnsi="Times New Roman" w:cs="Times New Roman"/>
                <w:i/>
                <w:sz w:val="24"/>
                <w:szCs w:val="24"/>
              </w:rPr>
              <w:t>Потребительское кредитование</w:t>
            </w:r>
          </w:p>
        </w:tc>
        <w:tc>
          <w:tcPr>
            <w:tcW w:w="8133" w:type="dxa"/>
          </w:tcPr>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 xml:space="preserve">Требование потребителя финансовых услуг: </w:t>
            </w:r>
          </w:p>
          <w:p w:rsidR="000955F4" w:rsidRPr="003F662F" w:rsidRDefault="000955F4" w:rsidP="00C1036B">
            <w:pPr>
              <w:ind w:firstLine="476"/>
              <w:contextualSpacing/>
              <w:jc w:val="both"/>
              <w:rPr>
                <w:rFonts w:ascii="Times New Roman" w:hAnsi="Times New Roman" w:cs="Times New Roman"/>
                <w:sz w:val="24"/>
                <w:szCs w:val="24"/>
              </w:rPr>
            </w:pP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F662F" w:rsidRDefault="000955F4" w:rsidP="00C1036B">
            <w:pPr>
              <w:spacing w:after="160"/>
              <w:ind w:firstLine="714"/>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Фактические обстоятельства:</w:t>
            </w:r>
          </w:p>
          <w:p w:rsidR="000955F4" w:rsidRPr="003F662F" w:rsidRDefault="000955F4" w:rsidP="00C1036B">
            <w:pPr>
              <w:spacing w:after="160"/>
              <w:ind w:firstLine="714"/>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lastRenderedPageBreak/>
              <w:t xml:space="preserve">22.08.2023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57 029 рублей 00 копеек, которая согласно </w:t>
            </w:r>
            <w:proofErr w:type="gramStart"/>
            <w:r w:rsidRPr="003F662F">
              <w:rPr>
                <w:rFonts w:ascii="Times New Roman" w:hAnsi="Times New Roman" w:cs="Times New Roman"/>
                <w:sz w:val="24"/>
                <w:szCs w:val="24"/>
              </w:rPr>
              <w:t>заявлению</w:t>
            </w:r>
            <w:proofErr w:type="gramEnd"/>
            <w:r w:rsidRPr="003F662F">
              <w:rPr>
                <w:rFonts w:ascii="Times New Roman" w:hAnsi="Times New Roman" w:cs="Times New Roman"/>
                <w:sz w:val="24"/>
                <w:szCs w:val="24"/>
              </w:rPr>
              <w:t xml:space="preserve"> на предоставление кредита включает в себя следующие опции:</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Финансовой организации на следующих условиях: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предельный размер поощрения в виде начисления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устанавливается в размере 45 623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повышенный </w:t>
            </w:r>
            <w:proofErr w:type="spellStart"/>
            <w:r w:rsidRPr="003F662F">
              <w:rPr>
                <w:rFonts w:ascii="Times New Roman" w:hAnsi="Times New Roman" w:cs="Times New Roman"/>
                <w:sz w:val="24"/>
                <w:szCs w:val="24"/>
              </w:rPr>
              <w:t>кэшбек</w:t>
            </w:r>
            <w:proofErr w:type="spellEnd"/>
            <w:r w:rsidRPr="003F662F">
              <w:rPr>
                <w:rFonts w:ascii="Times New Roman" w:hAnsi="Times New Roman" w:cs="Times New Roman"/>
                <w:sz w:val="24"/>
                <w:szCs w:val="24"/>
              </w:rPr>
              <w:t xml:space="preserve"> (</w:t>
            </w:r>
            <w:proofErr w:type="spellStart"/>
            <w:r w:rsidRPr="003F662F">
              <w:rPr>
                <w:rFonts w:ascii="Times New Roman" w:hAnsi="Times New Roman" w:cs="Times New Roman"/>
                <w:sz w:val="24"/>
                <w:szCs w:val="24"/>
              </w:rPr>
              <w:t>мультибонусы</w:t>
            </w:r>
            <w:proofErr w:type="spellEnd"/>
            <w:r w:rsidRPr="003F662F">
              <w:rPr>
                <w:rFonts w:ascii="Times New Roman" w:hAnsi="Times New Roman" w:cs="Times New Roman"/>
                <w:sz w:val="24"/>
                <w:szCs w:val="24"/>
              </w:rPr>
              <w:t>) 10% на категории Авиабилеты и Отели, ограниченный максимальным размером;</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05.10.2023 и 26.12.2023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Суть неприемлемой практики:</w:t>
            </w:r>
          </w:p>
          <w:p w:rsidR="000955F4" w:rsidRPr="003F662F" w:rsidRDefault="000955F4" w:rsidP="00C1036B">
            <w:pPr>
              <w:ind w:firstLine="476"/>
              <w:contextualSpacing/>
              <w:jc w:val="both"/>
              <w:rPr>
                <w:rFonts w:ascii="Times New Roman" w:hAnsi="Times New Roman" w:cs="Times New Roman"/>
                <w:sz w:val="24"/>
                <w:szCs w:val="24"/>
              </w:rPr>
            </w:pP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При предоставлении дисконта к процентной ставке потребителю не оказывается какая-либо самостоятельная услуга – имеет место изменение </w:t>
            </w:r>
            <w:r w:rsidRPr="003F662F">
              <w:rPr>
                <w:rFonts w:ascii="Times New Roman" w:hAnsi="Times New Roman" w:cs="Times New Roman"/>
                <w:sz w:val="24"/>
                <w:szCs w:val="24"/>
              </w:rPr>
              <w:lastRenderedPageBreak/>
              <w:t>условий оказания услуги по предоставлению кредита, обусловленной кредитным договором (изменение кредитного обязательства).</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3F662F" w:rsidRDefault="000955F4" w:rsidP="00C1036B">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3F662F"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3F662F" w:rsidRDefault="000955F4" w:rsidP="00BD4C92">
            <w:pPr>
              <w:contextualSpacing/>
              <w:jc w:val="center"/>
              <w:rPr>
                <w:rFonts w:ascii="Times New Roman" w:hAnsi="Times New Roman" w:cs="Times New Roman"/>
                <w:sz w:val="24"/>
                <w:szCs w:val="24"/>
              </w:rPr>
            </w:pPr>
            <w:r w:rsidRPr="003F662F">
              <w:rPr>
                <w:rFonts w:ascii="Times New Roman" w:hAnsi="Times New Roman" w:cs="Times New Roman"/>
                <w:sz w:val="24"/>
                <w:szCs w:val="24"/>
              </w:rPr>
              <w:lastRenderedPageBreak/>
              <w:t xml:space="preserve">Банк ВТБ (ПАО) </w:t>
            </w:r>
            <w:r w:rsidRPr="003F662F">
              <w:rPr>
                <w:rFonts w:ascii="Times New Roman" w:hAnsi="Times New Roman" w:cs="Times New Roman"/>
                <w:sz w:val="24"/>
                <w:szCs w:val="24"/>
              </w:rPr>
              <w:br/>
            </w:r>
          </w:p>
        </w:tc>
      </w:tr>
      <w:tr w:rsidR="000955F4" w:rsidRPr="00143E05" w:rsidTr="001A6704">
        <w:tc>
          <w:tcPr>
            <w:tcW w:w="703" w:type="dxa"/>
          </w:tcPr>
          <w:p w:rsidR="000955F4" w:rsidRPr="003F662F"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F662F" w:rsidRDefault="000955F4" w:rsidP="00C1036B">
            <w:pPr>
              <w:contextualSpacing/>
              <w:jc w:val="center"/>
              <w:rPr>
                <w:rFonts w:ascii="Times New Roman" w:hAnsi="Times New Roman" w:cs="Times New Roman"/>
                <w:i/>
                <w:sz w:val="24"/>
                <w:szCs w:val="24"/>
              </w:rPr>
            </w:pPr>
            <w:r w:rsidRPr="003F662F">
              <w:rPr>
                <w:rFonts w:ascii="Times New Roman" w:hAnsi="Times New Roman" w:cs="Times New Roman"/>
                <w:i/>
                <w:sz w:val="24"/>
                <w:szCs w:val="24"/>
              </w:rPr>
              <w:t>Потребительское кредитование</w:t>
            </w:r>
          </w:p>
        </w:tc>
        <w:tc>
          <w:tcPr>
            <w:tcW w:w="8133" w:type="dxa"/>
          </w:tcPr>
          <w:p w:rsidR="000955F4" w:rsidRPr="003F662F" w:rsidRDefault="000955F4" w:rsidP="00920E4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 xml:space="preserve">Требование потребителя финансовых услуг: </w:t>
            </w:r>
          </w:p>
          <w:p w:rsidR="000955F4" w:rsidRPr="003F662F" w:rsidRDefault="000955F4" w:rsidP="00920E42">
            <w:pPr>
              <w:ind w:firstLine="476"/>
              <w:contextualSpacing/>
              <w:jc w:val="both"/>
              <w:rPr>
                <w:rFonts w:ascii="Times New Roman" w:hAnsi="Times New Roman" w:cs="Times New Roman"/>
                <w:sz w:val="24"/>
                <w:szCs w:val="24"/>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F662F" w:rsidRDefault="000955F4" w:rsidP="00920E42">
            <w:pPr>
              <w:spacing w:after="160"/>
              <w:ind w:firstLine="714"/>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Фактические обстоятельства:</w:t>
            </w:r>
          </w:p>
          <w:p w:rsidR="000955F4" w:rsidRPr="003F662F" w:rsidRDefault="000955F4" w:rsidP="00920E42">
            <w:pPr>
              <w:spacing w:after="160"/>
              <w:ind w:firstLine="714"/>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03.11.2023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79 471 рубль 00 копеек, которая согласно </w:t>
            </w:r>
            <w:proofErr w:type="gramStart"/>
            <w:r w:rsidRPr="003F662F">
              <w:rPr>
                <w:rFonts w:ascii="Times New Roman" w:hAnsi="Times New Roman" w:cs="Times New Roman"/>
                <w:sz w:val="24"/>
                <w:szCs w:val="24"/>
              </w:rPr>
              <w:t>заявлению</w:t>
            </w:r>
            <w:proofErr w:type="gramEnd"/>
            <w:r w:rsidRPr="003F662F">
              <w:rPr>
                <w:rFonts w:ascii="Times New Roman" w:hAnsi="Times New Roman" w:cs="Times New Roman"/>
                <w:sz w:val="24"/>
                <w:szCs w:val="24"/>
              </w:rPr>
              <w:t xml:space="preserve"> на предоставление кредита включает в себя следующие опции:</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lastRenderedPageBreak/>
              <w:t>2) подписку «Персональный бонус», предоставляемая 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Финансовой организации на следующих условиях: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предельный размер поощрения в виде начисления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устанавливается в размере 63 576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повышенный </w:t>
            </w:r>
            <w:proofErr w:type="spellStart"/>
            <w:r w:rsidRPr="003F662F">
              <w:rPr>
                <w:rFonts w:ascii="Times New Roman" w:hAnsi="Times New Roman" w:cs="Times New Roman"/>
                <w:sz w:val="24"/>
                <w:szCs w:val="24"/>
              </w:rPr>
              <w:t>кэшбек</w:t>
            </w:r>
            <w:proofErr w:type="spellEnd"/>
            <w:r w:rsidRPr="003F662F">
              <w:rPr>
                <w:rFonts w:ascii="Times New Roman" w:hAnsi="Times New Roman" w:cs="Times New Roman"/>
                <w:sz w:val="24"/>
                <w:szCs w:val="24"/>
              </w:rPr>
              <w:t xml:space="preserve"> (</w:t>
            </w:r>
            <w:proofErr w:type="spellStart"/>
            <w:r w:rsidRPr="003F662F">
              <w:rPr>
                <w:rFonts w:ascii="Times New Roman" w:hAnsi="Times New Roman" w:cs="Times New Roman"/>
                <w:sz w:val="24"/>
                <w:szCs w:val="24"/>
              </w:rPr>
              <w:t>мультибонусы</w:t>
            </w:r>
            <w:proofErr w:type="spellEnd"/>
            <w:r w:rsidRPr="003F662F">
              <w:rPr>
                <w:rFonts w:ascii="Times New Roman" w:hAnsi="Times New Roman" w:cs="Times New Roman"/>
                <w:sz w:val="24"/>
                <w:szCs w:val="24"/>
              </w:rPr>
              <w:t>) 10% на категории Авиабилеты и Отели, ограниченный максимальным размером;</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08.01.2024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3F662F" w:rsidRDefault="000955F4" w:rsidP="00920E42">
            <w:pPr>
              <w:ind w:firstLine="476"/>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Суть неприемлемой практики:</w:t>
            </w:r>
          </w:p>
          <w:p w:rsidR="000955F4" w:rsidRPr="003F662F" w:rsidRDefault="000955F4" w:rsidP="00920E42">
            <w:pPr>
              <w:ind w:firstLine="476"/>
              <w:contextualSpacing/>
              <w:jc w:val="both"/>
              <w:rPr>
                <w:rFonts w:ascii="Times New Roman" w:hAnsi="Times New Roman" w:cs="Times New Roman"/>
                <w:sz w:val="24"/>
                <w:szCs w:val="24"/>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Соответственно, опция по предоставлению дисконта к процентной ставке, входящая в Услугу, не создает для потребителя отдельного </w:t>
            </w:r>
            <w:r w:rsidRPr="003F662F">
              <w:rPr>
                <w:rFonts w:ascii="Times New Roman" w:hAnsi="Times New Roman" w:cs="Times New Roman"/>
                <w:sz w:val="24"/>
                <w:szCs w:val="24"/>
              </w:rPr>
              <w:lastRenderedPageBreak/>
              <w:t>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При этом оставшиеся опции в составе услуги «Ваша низкая ставка» по условиям оказания услуги являются бесплатными.</w:t>
            </w:r>
          </w:p>
          <w:p w:rsidR="000955F4" w:rsidRPr="003F662F" w:rsidRDefault="000955F4" w:rsidP="00920E42">
            <w:pPr>
              <w:ind w:firstLine="476"/>
              <w:jc w:val="both"/>
              <w:rPr>
                <w:rFonts w:ascii="Times New Roman" w:hAnsi="Times New Roman" w:cs="Times New Roman"/>
                <w:sz w:val="24"/>
                <w:szCs w:val="24"/>
                <w:u w:val="single"/>
              </w:rPr>
            </w:pPr>
          </w:p>
        </w:tc>
        <w:tc>
          <w:tcPr>
            <w:tcW w:w="3812" w:type="dxa"/>
            <w:shd w:val="clear" w:color="auto" w:fill="auto"/>
          </w:tcPr>
          <w:p w:rsidR="000955F4" w:rsidRPr="003F662F" w:rsidRDefault="000955F4" w:rsidP="00C1036B">
            <w:pPr>
              <w:contextualSpacing/>
              <w:jc w:val="center"/>
              <w:rPr>
                <w:rFonts w:ascii="Times New Roman" w:hAnsi="Times New Roman" w:cs="Times New Roman"/>
                <w:sz w:val="24"/>
                <w:szCs w:val="24"/>
              </w:rPr>
            </w:pPr>
            <w:r w:rsidRPr="003F662F">
              <w:rPr>
                <w:rFonts w:ascii="Times New Roman" w:hAnsi="Times New Roman" w:cs="Times New Roman"/>
                <w:sz w:val="24"/>
                <w:szCs w:val="24"/>
              </w:rPr>
              <w:lastRenderedPageBreak/>
              <w:t>Банк ВТБ (ПАО)</w:t>
            </w:r>
          </w:p>
          <w:p w:rsidR="000955F4" w:rsidRPr="003F662F"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3F662F"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F662F" w:rsidRDefault="000955F4" w:rsidP="00C1036B">
            <w:pPr>
              <w:contextualSpacing/>
              <w:jc w:val="center"/>
              <w:rPr>
                <w:rFonts w:ascii="Times New Roman" w:hAnsi="Times New Roman" w:cs="Times New Roman"/>
                <w:i/>
                <w:sz w:val="24"/>
                <w:szCs w:val="24"/>
              </w:rPr>
            </w:pPr>
            <w:r w:rsidRPr="003F662F">
              <w:rPr>
                <w:rFonts w:ascii="Times New Roman" w:hAnsi="Times New Roman" w:cs="Times New Roman"/>
                <w:i/>
                <w:sz w:val="24"/>
                <w:szCs w:val="24"/>
              </w:rPr>
              <w:t>Потребительское кредитование</w:t>
            </w:r>
          </w:p>
        </w:tc>
        <w:tc>
          <w:tcPr>
            <w:tcW w:w="8133" w:type="dxa"/>
          </w:tcPr>
          <w:p w:rsidR="000955F4" w:rsidRPr="003F662F" w:rsidRDefault="000955F4" w:rsidP="00920E4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 xml:space="preserve">Требование потребителя финансовых услуг: </w:t>
            </w:r>
          </w:p>
          <w:p w:rsidR="000955F4" w:rsidRPr="003F662F" w:rsidRDefault="000955F4" w:rsidP="00920E42">
            <w:pPr>
              <w:ind w:firstLine="476"/>
              <w:contextualSpacing/>
              <w:jc w:val="both"/>
              <w:rPr>
                <w:rFonts w:ascii="Times New Roman" w:hAnsi="Times New Roman" w:cs="Times New Roman"/>
                <w:sz w:val="24"/>
                <w:szCs w:val="24"/>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F662F" w:rsidRDefault="000955F4" w:rsidP="00920E42">
            <w:pPr>
              <w:spacing w:after="160"/>
              <w:ind w:firstLine="714"/>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Фактические обстоятельства:</w:t>
            </w:r>
          </w:p>
          <w:p w:rsidR="000955F4" w:rsidRPr="003F662F" w:rsidRDefault="000955F4" w:rsidP="00920E42">
            <w:pPr>
              <w:spacing w:after="160"/>
              <w:ind w:firstLine="714"/>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15.05.2023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398 116 рублей 00 копеек, которая согласно </w:t>
            </w:r>
            <w:proofErr w:type="gramStart"/>
            <w:r w:rsidRPr="003F662F">
              <w:rPr>
                <w:rFonts w:ascii="Times New Roman" w:hAnsi="Times New Roman" w:cs="Times New Roman"/>
                <w:sz w:val="24"/>
                <w:szCs w:val="24"/>
              </w:rPr>
              <w:t>заявлению</w:t>
            </w:r>
            <w:proofErr w:type="gramEnd"/>
            <w:r w:rsidRPr="003F662F">
              <w:rPr>
                <w:rFonts w:ascii="Times New Roman" w:hAnsi="Times New Roman" w:cs="Times New Roman"/>
                <w:sz w:val="24"/>
                <w:szCs w:val="24"/>
              </w:rPr>
              <w:t xml:space="preserve"> на предоставление кредита включает в себя следующие опции:</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Финансовой организации на следующих условиях: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предельный размер поощрения в виде начисления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устанавливается в размере 318 492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lastRenderedPageBreak/>
              <w:t xml:space="preserve">Согласно сведениям, представленным Финансовой организацией, при подключении услуги «Ваша низкая ставка» также предоставляется бесплатное страхование от несчастных случаев на условиях </w:t>
            </w:r>
            <w:proofErr w:type="spellStart"/>
            <w:r w:rsidRPr="003F662F">
              <w:rPr>
                <w:rFonts w:ascii="Times New Roman" w:hAnsi="Times New Roman" w:cs="Times New Roman"/>
                <w:sz w:val="24"/>
                <w:szCs w:val="24"/>
              </w:rPr>
              <w:t>промоакции</w:t>
            </w:r>
            <w:proofErr w:type="spellEnd"/>
            <w:r w:rsidRPr="003F662F">
              <w:rPr>
                <w:rFonts w:ascii="Times New Roman" w:hAnsi="Times New Roman" w:cs="Times New Roman"/>
                <w:sz w:val="24"/>
                <w:szCs w:val="24"/>
              </w:rPr>
              <w:t xml:space="preserve"> с 32 календарного дня с даты подключения Подписки «Персональный бонус».</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повышенный </w:t>
            </w:r>
            <w:proofErr w:type="spellStart"/>
            <w:r w:rsidRPr="003F662F">
              <w:rPr>
                <w:rFonts w:ascii="Times New Roman" w:hAnsi="Times New Roman" w:cs="Times New Roman"/>
                <w:sz w:val="24"/>
                <w:szCs w:val="24"/>
              </w:rPr>
              <w:t>кэшбек</w:t>
            </w:r>
            <w:proofErr w:type="spellEnd"/>
            <w:r w:rsidRPr="003F662F">
              <w:rPr>
                <w:rFonts w:ascii="Times New Roman" w:hAnsi="Times New Roman" w:cs="Times New Roman"/>
                <w:sz w:val="24"/>
                <w:szCs w:val="24"/>
              </w:rPr>
              <w:t xml:space="preserve"> (</w:t>
            </w:r>
            <w:proofErr w:type="spellStart"/>
            <w:r w:rsidRPr="003F662F">
              <w:rPr>
                <w:rFonts w:ascii="Times New Roman" w:hAnsi="Times New Roman" w:cs="Times New Roman"/>
                <w:sz w:val="24"/>
                <w:szCs w:val="24"/>
              </w:rPr>
              <w:t>мультибонусы</w:t>
            </w:r>
            <w:proofErr w:type="spellEnd"/>
            <w:r w:rsidRPr="003F662F">
              <w:rPr>
                <w:rFonts w:ascii="Times New Roman" w:hAnsi="Times New Roman" w:cs="Times New Roman"/>
                <w:sz w:val="24"/>
                <w:szCs w:val="24"/>
              </w:rPr>
              <w:t>) 10% на категории Авиабилеты и Отели, ограниченный максимальным размером;</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15.12.2023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Суть неприемлемой практики:</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 xml:space="preserve">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w:t>
            </w:r>
            <w:r w:rsidRPr="003F662F">
              <w:rPr>
                <w:rFonts w:ascii="Times New Roman" w:hAnsi="Times New Roman" w:cs="Times New Roman"/>
                <w:sz w:val="24"/>
                <w:szCs w:val="24"/>
              </w:rPr>
              <w:lastRenderedPageBreak/>
              <w:t>связи с чем не являются услугами по смыслу статьи 779 Гражданского кодекса РФ.</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При этом оставшиеся опции в составе услуги «Ваша низкая ставка» («подключение Подписки «Персональный бонус») по условиям оказания услуги являются бесплатными.</w:t>
            </w:r>
          </w:p>
          <w:p w:rsidR="000955F4" w:rsidRPr="003F662F"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3F662F" w:rsidRDefault="000955F4" w:rsidP="00C1036B">
            <w:pPr>
              <w:contextualSpacing/>
              <w:jc w:val="center"/>
              <w:rPr>
                <w:rFonts w:ascii="Times New Roman" w:hAnsi="Times New Roman" w:cs="Times New Roman"/>
                <w:sz w:val="24"/>
                <w:szCs w:val="24"/>
              </w:rPr>
            </w:pPr>
            <w:r w:rsidRPr="003F662F">
              <w:rPr>
                <w:rFonts w:ascii="Times New Roman" w:hAnsi="Times New Roman" w:cs="Times New Roman"/>
                <w:sz w:val="24"/>
                <w:szCs w:val="24"/>
              </w:rPr>
              <w:lastRenderedPageBreak/>
              <w:t>Банк ВТБ (ПАО)</w:t>
            </w:r>
          </w:p>
          <w:p w:rsidR="000955F4" w:rsidRPr="003F662F"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3F662F"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F662F" w:rsidRDefault="000955F4" w:rsidP="00C1036B">
            <w:pPr>
              <w:contextualSpacing/>
              <w:jc w:val="center"/>
              <w:rPr>
                <w:rFonts w:ascii="Times New Roman" w:hAnsi="Times New Roman" w:cs="Times New Roman"/>
                <w:i/>
                <w:sz w:val="24"/>
                <w:szCs w:val="24"/>
              </w:rPr>
            </w:pPr>
            <w:r w:rsidRPr="003F662F">
              <w:rPr>
                <w:rFonts w:ascii="Times New Roman" w:hAnsi="Times New Roman" w:cs="Times New Roman"/>
                <w:i/>
                <w:sz w:val="24"/>
                <w:szCs w:val="24"/>
              </w:rPr>
              <w:t>Потребительское кредитование</w:t>
            </w:r>
          </w:p>
        </w:tc>
        <w:tc>
          <w:tcPr>
            <w:tcW w:w="8133" w:type="dxa"/>
          </w:tcPr>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Требование потребителя финансовых услуг:</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Фактические обстоятельства:</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13.06.2023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167 542 рубля 00 копеек, которая согласно </w:t>
            </w:r>
            <w:proofErr w:type="gramStart"/>
            <w:r w:rsidRPr="003F662F">
              <w:rPr>
                <w:rFonts w:ascii="Times New Roman" w:hAnsi="Times New Roman" w:cs="Times New Roman"/>
                <w:sz w:val="24"/>
                <w:szCs w:val="24"/>
              </w:rPr>
              <w:t>заявлению</w:t>
            </w:r>
            <w:proofErr w:type="gramEnd"/>
            <w:r w:rsidRPr="003F662F">
              <w:rPr>
                <w:rFonts w:ascii="Times New Roman" w:hAnsi="Times New Roman" w:cs="Times New Roman"/>
                <w:sz w:val="24"/>
                <w:szCs w:val="24"/>
              </w:rPr>
              <w:t xml:space="preserve"> на предоставление кредита включает в себя следующие опции:</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Финансовой организации на следующих условиях: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предельный размер поощрения в виде начисления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устанавливается в размере 134</w:t>
            </w:r>
            <w:r>
              <w:rPr>
                <w:rFonts w:ascii="Times New Roman" w:hAnsi="Times New Roman" w:cs="Times New Roman"/>
                <w:sz w:val="24"/>
                <w:szCs w:val="24"/>
              </w:rPr>
              <w:t> </w:t>
            </w:r>
            <w:r w:rsidRPr="003F662F">
              <w:rPr>
                <w:rFonts w:ascii="Times New Roman" w:hAnsi="Times New Roman" w:cs="Times New Roman"/>
                <w:sz w:val="24"/>
                <w:szCs w:val="24"/>
              </w:rPr>
              <w:t xml:space="preserve">033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lastRenderedPageBreak/>
              <w:t xml:space="preserve">- повышенный </w:t>
            </w:r>
            <w:proofErr w:type="spellStart"/>
            <w:r w:rsidRPr="003F662F">
              <w:rPr>
                <w:rFonts w:ascii="Times New Roman" w:hAnsi="Times New Roman" w:cs="Times New Roman"/>
                <w:sz w:val="24"/>
                <w:szCs w:val="24"/>
              </w:rPr>
              <w:t>кэшбек</w:t>
            </w:r>
            <w:proofErr w:type="spellEnd"/>
            <w:r w:rsidRPr="003F662F">
              <w:rPr>
                <w:rFonts w:ascii="Times New Roman" w:hAnsi="Times New Roman" w:cs="Times New Roman"/>
                <w:sz w:val="24"/>
                <w:szCs w:val="24"/>
              </w:rPr>
              <w:t xml:space="preserve"> (</w:t>
            </w:r>
            <w:proofErr w:type="spellStart"/>
            <w:r w:rsidRPr="003F662F">
              <w:rPr>
                <w:rFonts w:ascii="Times New Roman" w:hAnsi="Times New Roman" w:cs="Times New Roman"/>
                <w:sz w:val="24"/>
                <w:szCs w:val="24"/>
              </w:rPr>
              <w:t>мультибонусы</w:t>
            </w:r>
            <w:proofErr w:type="spellEnd"/>
            <w:r w:rsidRPr="003F662F">
              <w:rPr>
                <w:rFonts w:ascii="Times New Roman" w:hAnsi="Times New Roman" w:cs="Times New Roman"/>
                <w:sz w:val="24"/>
                <w:szCs w:val="24"/>
              </w:rPr>
              <w:t>) 10% на категории Авиабилеты и Отели, ограниченный максимальным размером;</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3F662F" w:rsidRDefault="000955F4" w:rsidP="00920E4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14.07.2023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Суть неприемлемой практики:</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3F662F" w:rsidRDefault="000955F4" w:rsidP="00C1036B">
            <w:pPr>
              <w:ind w:firstLine="476"/>
              <w:jc w:val="both"/>
              <w:rPr>
                <w:rFonts w:ascii="Times New Roman" w:hAnsi="Times New Roman" w:cs="Times New Roman"/>
                <w:sz w:val="24"/>
                <w:szCs w:val="24"/>
              </w:rPr>
            </w:pPr>
            <w:r w:rsidRPr="003F662F">
              <w:rPr>
                <w:rFonts w:ascii="Times New Roman" w:hAnsi="Times New Roman" w:cs="Times New Roman"/>
                <w:sz w:val="24"/>
                <w:szCs w:val="24"/>
              </w:rPr>
              <w:t>При этом оставшиеся опции в составе услуги «Ваша низкая ставка» («подключение Подписки «Персональный бонус») по условиям оказания услуги являются бесплатными.</w:t>
            </w:r>
          </w:p>
          <w:p w:rsidR="000955F4" w:rsidRPr="003F662F"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3F662F" w:rsidRDefault="000955F4" w:rsidP="00C1036B">
            <w:pPr>
              <w:contextualSpacing/>
              <w:jc w:val="center"/>
              <w:rPr>
                <w:rFonts w:ascii="Times New Roman" w:hAnsi="Times New Roman" w:cs="Times New Roman"/>
                <w:sz w:val="24"/>
                <w:szCs w:val="24"/>
              </w:rPr>
            </w:pPr>
            <w:r w:rsidRPr="003F662F">
              <w:rPr>
                <w:rFonts w:ascii="Times New Roman" w:hAnsi="Times New Roman" w:cs="Times New Roman"/>
                <w:sz w:val="24"/>
                <w:szCs w:val="24"/>
              </w:rPr>
              <w:lastRenderedPageBreak/>
              <w:t xml:space="preserve">Банк ВТБ (ПАО) </w:t>
            </w:r>
          </w:p>
          <w:p w:rsidR="000955F4" w:rsidRPr="003F662F"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3F662F"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3F662F" w:rsidRDefault="000955F4" w:rsidP="00C1036B">
            <w:pPr>
              <w:contextualSpacing/>
              <w:jc w:val="center"/>
              <w:rPr>
                <w:rFonts w:ascii="Times New Roman" w:hAnsi="Times New Roman" w:cs="Times New Roman"/>
                <w:i/>
                <w:sz w:val="24"/>
                <w:szCs w:val="24"/>
              </w:rPr>
            </w:pPr>
            <w:r w:rsidRPr="003F662F">
              <w:rPr>
                <w:rFonts w:ascii="Times New Roman" w:hAnsi="Times New Roman" w:cs="Times New Roman"/>
                <w:i/>
                <w:sz w:val="24"/>
                <w:szCs w:val="24"/>
              </w:rPr>
              <w:t>Потребительское кредитование</w:t>
            </w:r>
          </w:p>
        </w:tc>
        <w:tc>
          <w:tcPr>
            <w:tcW w:w="8133" w:type="dxa"/>
          </w:tcPr>
          <w:p w:rsidR="000955F4" w:rsidRPr="003F662F" w:rsidRDefault="000955F4" w:rsidP="00C1036B">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Требование потребителя финансовых услуг:</w:t>
            </w:r>
          </w:p>
          <w:p w:rsidR="000955F4" w:rsidRPr="003F662F" w:rsidRDefault="000955F4" w:rsidP="00C1036B">
            <w:pPr>
              <w:ind w:firstLine="476"/>
              <w:contextualSpacing/>
              <w:jc w:val="both"/>
              <w:rPr>
                <w:rFonts w:ascii="Times New Roman" w:hAnsi="Times New Roman" w:cs="Times New Roman"/>
                <w:sz w:val="24"/>
                <w:szCs w:val="24"/>
                <w:u w:val="single"/>
              </w:rPr>
            </w:pP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3F662F" w:rsidRDefault="000955F4" w:rsidP="00E86FD2">
            <w:pPr>
              <w:ind w:firstLine="476"/>
              <w:contextualSpacing/>
              <w:jc w:val="both"/>
              <w:rPr>
                <w:rFonts w:ascii="Times New Roman" w:hAnsi="Times New Roman" w:cs="Times New Roman"/>
                <w:sz w:val="24"/>
                <w:szCs w:val="24"/>
                <w:u w:val="single"/>
              </w:rPr>
            </w:pPr>
          </w:p>
          <w:p w:rsidR="000955F4" w:rsidRPr="003F662F" w:rsidRDefault="000955F4" w:rsidP="00E86FD2">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Фактические обстоятельства:</w:t>
            </w:r>
          </w:p>
          <w:p w:rsidR="000955F4" w:rsidRPr="003F662F" w:rsidRDefault="000955F4" w:rsidP="00E86FD2">
            <w:pPr>
              <w:ind w:firstLine="476"/>
              <w:contextualSpacing/>
              <w:jc w:val="both"/>
              <w:rPr>
                <w:rFonts w:ascii="Times New Roman" w:hAnsi="Times New Roman" w:cs="Times New Roman"/>
                <w:sz w:val="24"/>
                <w:szCs w:val="24"/>
                <w:u w:val="single"/>
              </w:rPr>
            </w:pP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24.08.2023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42 924 рубля 00 копеек, которая согласно </w:t>
            </w:r>
            <w:proofErr w:type="gramStart"/>
            <w:r w:rsidRPr="003F662F">
              <w:rPr>
                <w:rFonts w:ascii="Times New Roman" w:hAnsi="Times New Roman" w:cs="Times New Roman"/>
                <w:sz w:val="24"/>
                <w:szCs w:val="24"/>
              </w:rPr>
              <w:t>заявлению</w:t>
            </w:r>
            <w:proofErr w:type="gramEnd"/>
            <w:r w:rsidRPr="003F662F">
              <w:rPr>
                <w:rFonts w:ascii="Times New Roman" w:hAnsi="Times New Roman" w:cs="Times New Roman"/>
                <w:sz w:val="24"/>
                <w:szCs w:val="24"/>
              </w:rPr>
              <w:t xml:space="preserve"> на предоставление кредита включает в себя следующие опции:</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Финансовой организации на следующих условиях: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предельный размер поощрения в виде начисления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устанавливается в размере 34 339 </w:t>
            </w:r>
            <w:proofErr w:type="spellStart"/>
            <w:r w:rsidRPr="003F662F">
              <w:rPr>
                <w:rFonts w:ascii="Times New Roman" w:hAnsi="Times New Roman" w:cs="Times New Roman"/>
                <w:sz w:val="24"/>
                <w:szCs w:val="24"/>
              </w:rPr>
              <w:t>Мультибонусов</w:t>
            </w:r>
            <w:proofErr w:type="spellEnd"/>
            <w:r w:rsidRPr="003F662F">
              <w:rPr>
                <w:rFonts w:ascii="Times New Roman" w:hAnsi="Times New Roman" w:cs="Times New Roman"/>
                <w:sz w:val="24"/>
                <w:szCs w:val="24"/>
              </w:rPr>
              <w:t xml:space="preserve">;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xml:space="preserve">- повышенный </w:t>
            </w:r>
            <w:proofErr w:type="spellStart"/>
            <w:r w:rsidRPr="003F662F">
              <w:rPr>
                <w:rFonts w:ascii="Times New Roman" w:hAnsi="Times New Roman" w:cs="Times New Roman"/>
                <w:sz w:val="24"/>
                <w:szCs w:val="24"/>
              </w:rPr>
              <w:t>кэшбек</w:t>
            </w:r>
            <w:proofErr w:type="spellEnd"/>
            <w:r w:rsidRPr="003F662F">
              <w:rPr>
                <w:rFonts w:ascii="Times New Roman" w:hAnsi="Times New Roman" w:cs="Times New Roman"/>
                <w:sz w:val="24"/>
                <w:szCs w:val="24"/>
              </w:rPr>
              <w:t xml:space="preserve"> (</w:t>
            </w:r>
            <w:proofErr w:type="spellStart"/>
            <w:r w:rsidRPr="003F662F">
              <w:rPr>
                <w:rFonts w:ascii="Times New Roman" w:hAnsi="Times New Roman" w:cs="Times New Roman"/>
                <w:sz w:val="24"/>
                <w:szCs w:val="24"/>
              </w:rPr>
              <w:t>мультибонусы</w:t>
            </w:r>
            <w:proofErr w:type="spellEnd"/>
            <w:r w:rsidRPr="003F662F">
              <w:rPr>
                <w:rFonts w:ascii="Times New Roman" w:hAnsi="Times New Roman" w:cs="Times New Roman"/>
                <w:sz w:val="24"/>
                <w:szCs w:val="24"/>
              </w:rPr>
              <w:t>) 10% на категории Авиабилеты и Отели, ограниченный максимальным размером;</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соответствии с правилами программы лояльности «</w:t>
            </w:r>
            <w:proofErr w:type="spellStart"/>
            <w:r w:rsidRPr="003F662F">
              <w:rPr>
                <w:rFonts w:ascii="Times New Roman" w:hAnsi="Times New Roman" w:cs="Times New Roman"/>
                <w:sz w:val="24"/>
                <w:szCs w:val="24"/>
              </w:rPr>
              <w:t>Мультибонус</w:t>
            </w:r>
            <w:proofErr w:type="spellEnd"/>
            <w:r w:rsidRPr="003F662F">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lastRenderedPageBreak/>
              <w:t>24.08.2023 и 02.10.2023 потребитель обратился в Финансовую организацию с заявлением об отказе от услуги «Ваша низкая ставка».</w:t>
            </w:r>
          </w:p>
          <w:p w:rsidR="000955F4" w:rsidRPr="003F662F" w:rsidRDefault="000955F4" w:rsidP="00A80688">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В ответ на заявление потребителя от 24.08.2023 Финансовая организация указала, что заявление об отказе от Услуги оформлено потребителем некорректно, требуется предоставление реквизитов счета, открытого в Финансовой организации, а не в стороннем банке.</w:t>
            </w:r>
          </w:p>
          <w:p w:rsidR="000955F4" w:rsidRPr="003F662F" w:rsidRDefault="000955F4" w:rsidP="00E86FD2">
            <w:pPr>
              <w:ind w:firstLine="476"/>
              <w:contextualSpacing/>
              <w:jc w:val="both"/>
              <w:rPr>
                <w:rFonts w:ascii="Times New Roman" w:hAnsi="Times New Roman" w:cs="Times New Roman"/>
                <w:sz w:val="24"/>
                <w:szCs w:val="24"/>
              </w:rPr>
            </w:pPr>
            <w:r w:rsidRPr="003F662F">
              <w:rPr>
                <w:rFonts w:ascii="Times New Roman" w:hAnsi="Times New Roman" w:cs="Times New Roman"/>
                <w:sz w:val="24"/>
                <w:szCs w:val="24"/>
              </w:rPr>
              <w:t>05.03.2024 Финансовой организацией осуществлен возврат денежных средств в размере 42 924 рубля 00 копеек.</w:t>
            </w:r>
          </w:p>
          <w:p w:rsidR="000955F4" w:rsidRPr="003F662F" w:rsidRDefault="000955F4" w:rsidP="00E86FD2">
            <w:pPr>
              <w:ind w:firstLine="476"/>
              <w:contextualSpacing/>
              <w:jc w:val="both"/>
              <w:rPr>
                <w:rFonts w:ascii="Times New Roman" w:hAnsi="Times New Roman" w:cs="Times New Roman"/>
                <w:sz w:val="24"/>
                <w:szCs w:val="24"/>
                <w:u w:val="single"/>
              </w:rPr>
            </w:pPr>
          </w:p>
          <w:p w:rsidR="000955F4" w:rsidRPr="003F662F" w:rsidRDefault="000955F4" w:rsidP="00A80688">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u w:val="single"/>
              </w:rPr>
              <w:t>Суть неприемлемой практики:</w:t>
            </w:r>
          </w:p>
          <w:p w:rsidR="000955F4" w:rsidRPr="003F662F" w:rsidRDefault="000955F4" w:rsidP="00A80688">
            <w:pPr>
              <w:ind w:firstLine="476"/>
              <w:contextualSpacing/>
              <w:jc w:val="both"/>
              <w:rPr>
                <w:rFonts w:ascii="Times New Roman" w:hAnsi="Times New Roman" w:cs="Times New Roman"/>
                <w:sz w:val="24"/>
                <w:szCs w:val="24"/>
                <w:u w:val="single"/>
              </w:rPr>
            </w:pPr>
          </w:p>
          <w:p w:rsidR="000955F4" w:rsidRPr="003F662F" w:rsidRDefault="000955F4" w:rsidP="00A80688">
            <w:pPr>
              <w:ind w:firstLine="476"/>
              <w:contextualSpacing/>
              <w:jc w:val="both"/>
              <w:rPr>
                <w:rFonts w:ascii="Times New Roman" w:hAnsi="Times New Roman" w:cs="Times New Roman"/>
                <w:sz w:val="24"/>
                <w:szCs w:val="24"/>
                <w:u w:val="single"/>
              </w:rPr>
            </w:pPr>
            <w:r w:rsidRPr="003F662F">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3F662F" w:rsidRDefault="000955F4" w:rsidP="00A80688">
            <w:pPr>
              <w:ind w:firstLine="476"/>
              <w:jc w:val="both"/>
              <w:rPr>
                <w:rFonts w:ascii="Times New Roman" w:hAnsi="Times New Roman" w:cs="Times New Roman"/>
                <w:sz w:val="24"/>
                <w:szCs w:val="24"/>
              </w:rPr>
            </w:pPr>
            <w:r w:rsidRPr="003F662F">
              <w:rPr>
                <w:rFonts w:ascii="Times New Roman" w:hAnsi="Times New Roman" w:cs="Times New Roman"/>
                <w:sz w:val="24"/>
                <w:szCs w:val="24"/>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0955F4" w:rsidRPr="003F662F" w:rsidRDefault="000955F4" w:rsidP="00A80688">
            <w:pPr>
              <w:ind w:firstLine="476"/>
              <w:jc w:val="both"/>
              <w:rPr>
                <w:rFonts w:ascii="Times New Roman" w:hAnsi="Times New Roman" w:cs="Times New Roman"/>
                <w:sz w:val="24"/>
                <w:szCs w:val="24"/>
              </w:rPr>
            </w:pPr>
            <w:r w:rsidRPr="003F662F">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3F662F" w:rsidRDefault="000955F4" w:rsidP="00A80688">
            <w:pPr>
              <w:ind w:firstLine="476"/>
              <w:jc w:val="both"/>
              <w:rPr>
                <w:rFonts w:ascii="Times New Roman" w:hAnsi="Times New Roman" w:cs="Times New Roman"/>
                <w:sz w:val="24"/>
                <w:szCs w:val="24"/>
              </w:rPr>
            </w:pPr>
            <w:r w:rsidRPr="003F662F">
              <w:rPr>
                <w:rFonts w:ascii="Times New Roman" w:hAnsi="Times New Roman" w:cs="Times New Roman"/>
                <w:sz w:val="24"/>
                <w:szCs w:val="24"/>
              </w:rPr>
              <w:t>При этом оставшиеся опции в составе услуги «Ваша низкая ставка» («подключение Подписки «Персональный бонус») по условиям оказания услуги являются бесплатными.</w:t>
            </w:r>
          </w:p>
          <w:p w:rsidR="000955F4" w:rsidRPr="003F662F" w:rsidRDefault="000955F4" w:rsidP="003F662F">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3F662F" w:rsidRDefault="000955F4" w:rsidP="00BD4C92">
            <w:pPr>
              <w:contextualSpacing/>
              <w:jc w:val="center"/>
              <w:rPr>
                <w:rFonts w:ascii="Times New Roman" w:hAnsi="Times New Roman" w:cs="Times New Roman"/>
                <w:sz w:val="24"/>
                <w:szCs w:val="24"/>
              </w:rPr>
            </w:pPr>
            <w:r w:rsidRPr="003F662F">
              <w:rPr>
                <w:rFonts w:ascii="Times New Roman" w:hAnsi="Times New Roman" w:cs="Times New Roman"/>
                <w:sz w:val="24"/>
                <w:szCs w:val="24"/>
              </w:rPr>
              <w:lastRenderedPageBreak/>
              <w:t xml:space="preserve">Банк ВТБ (ПАО) </w:t>
            </w:r>
            <w:r w:rsidRPr="003F662F">
              <w:rPr>
                <w:rFonts w:ascii="Times New Roman" w:hAnsi="Times New Roman" w:cs="Times New Roman"/>
                <w:sz w:val="24"/>
                <w:szCs w:val="24"/>
              </w:rPr>
              <w:br/>
            </w:r>
          </w:p>
        </w:tc>
      </w:tr>
      <w:tr w:rsidR="000955F4" w:rsidRPr="00143E05" w:rsidTr="001A6704">
        <w:tc>
          <w:tcPr>
            <w:tcW w:w="703" w:type="dxa"/>
          </w:tcPr>
          <w:p w:rsidR="000955F4" w:rsidRPr="002A0D18"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2A0D18" w:rsidRDefault="000955F4" w:rsidP="00C1036B">
            <w:pPr>
              <w:contextualSpacing/>
              <w:jc w:val="center"/>
              <w:rPr>
                <w:rFonts w:ascii="Times New Roman" w:hAnsi="Times New Roman" w:cs="Times New Roman"/>
                <w:i/>
                <w:sz w:val="24"/>
                <w:szCs w:val="24"/>
              </w:rPr>
            </w:pPr>
            <w:r w:rsidRPr="002A0D18">
              <w:rPr>
                <w:rFonts w:ascii="Times New Roman" w:hAnsi="Times New Roman" w:cs="Times New Roman"/>
                <w:i/>
                <w:sz w:val="24"/>
                <w:szCs w:val="24"/>
              </w:rPr>
              <w:t>Потребительское кредитование</w:t>
            </w:r>
          </w:p>
        </w:tc>
        <w:tc>
          <w:tcPr>
            <w:tcW w:w="8133" w:type="dxa"/>
          </w:tcPr>
          <w:p w:rsidR="000955F4" w:rsidRPr="002A0D18" w:rsidRDefault="000955F4" w:rsidP="00A80688">
            <w:pPr>
              <w:ind w:firstLine="476"/>
              <w:contextualSpacing/>
              <w:jc w:val="both"/>
              <w:rPr>
                <w:rFonts w:ascii="Times New Roman" w:hAnsi="Times New Roman" w:cs="Times New Roman"/>
                <w:sz w:val="24"/>
                <w:szCs w:val="24"/>
                <w:u w:val="single"/>
              </w:rPr>
            </w:pPr>
            <w:r w:rsidRPr="002A0D18">
              <w:rPr>
                <w:rFonts w:ascii="Times New Roman" w:hAnsi="Times New Roman" w:cs="Times New Roman"/>
                <w:sz w:val="24"/>
                <w:szCs w:val="24"/>
                <w:u w:val="single"/>
              </w:rPr>
              <w:t>Требование потребителя финансовых услуг:</w:t>
            </w:r>
          </w:p>
          <w:p w:rsidR="000955F4" w:rsidRPr="002A0D18" w:rsidRDefault="000955F4" w:rsidP="00A80688">
            <w:pPr>
              <w:ind w:firstLine="476"/>
              <w:contextualSpacing/>
              <w:jc w:val="both"/>
              <w:rPr>
                <w:rFonts w:ascii="Times New Roman" w:hAnsi="Times New Roman" w:cs="Times New Roman"/>
                <w:sz w:val="24"/>
                <w:szCs w:val="24"/>
                <w:u w:val="single"/>
              </w:rPr>
            </w:pP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2A0D18" w:rsidRDefault="000955F4" w:rsidP="00A80688">
            <w:pPr>
              <w:ind w:firstLine="476"/>
              <w:contextualSpacing/>
              <w:jc w:val="both"/>
              <w:rPr>
                <w:rFonts w:ascii="Times New Roman" w:hAnsi="Times New Roman" w:cs="Times New Roman"/>
                <w:sz w:val="24"/>
                <w:szCs w:val="24"/>
                <w:u w:val="single"/>
              </w:rPr>
            </w:pPr>
          </w:p>
          <w:p w:rsidR="000955F4" w:rsidRPr="002A0D18" w:rsidRDefault="000955F4" w:rsidP="00A80688">
            <w:pPr>
              <w:ind w:firstLine="476"/>
              <w:contextualSpacing/>
              <w:jc w:val="both"/>
              <w:rPr>
                <w:rFonts w:ascii="Times New Roman" w:hAnsi="Times New Roman" w:cs="Times New Roman"/>
                <w:sz w:val="24"/>
                <w:szCs w:val="24"/>
                <w:u w:val="single"/>
              </w:rPr>
            </w:pPr>
            <w:r w:rsidRPr="002A0D18">
              <w:rPr>
                <w:rFonts w:ascii="Times New Roman" w:hAnsi="Times New Roman" w:cs="Times New Roman"/>
                <w:sz w:val="24"/>
                <w:szCs w:val="24"/>
                <w:u w:val="single"/>
              </w:rPr>
              <w:t>Фактические обстоятельства:</w:t>
            </w:r>
          </w:p>
          <w:p w:rsidR="000955F4" w:rsidRPr="002A0D18" w:rsidRDefault="000955F4" w:rsidP="00A80688">
            <w:pPr>
              <w:ind w:firstLine="476"/>
              <w:contextualSpacing/>
              <w:jc w:val="both"/>
              <w:rPr>
                <w:rFonts w:ascii="Times New Roman" w:hAnsi="Times New Roman" w:cs="Times New Roman"/>
                <w:sz w:val="24"/>
                <w:szCs w:val="24"/>
                <w:u w:val="single"/>
              </w:rPr>
            </w:pP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22.05.2023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269</w:t>
            </w:r>
            <w:r>
              <w:rPr>
                <w:rFonts w:ascii="Times New Roman" w:hAnsi="Times New Roman" w:cs="Times New Roman"/>
                <w:sz w:val="24"/>
                <w:szCs w:val="24"/>
              </w:rPr>
              <w:t> </w:t>
            </w:r>
            <w:r w:rsidRPr="002A0D18">
              <w:rPr>
                <w:rFonts w:ascii="Times New Roman" w:hAnsi="Times New Roman" w:cs="Times New Roman"/>
                <w:sz w:val="24"/>
                <w:szCs w:val="24"/>
              </w:rPr>
              <w:t xml:space="preserve">895 рублей 00 копеек, которая согласно </w:t>
            </w:r>
            <w:proofErr w:type="gramStart"/>
            <w:r w:rsidRPr="002A0D18">
              <w:rPr>
                <w:rFonts w:ascii="Times New Roman" w:hAnsi="Times New Roman" w:cs="Times New Roman"/>
                <w:sz w:val="24"/>
                <w:szCs w:val="24"/>
              </w:rPr>
              <w:t>заявлению</w:t>
            </w:r>
            <w:proofErr w:type="gramEnd"/>
            <w:r w:rsidRPr="002A0D18">
              <w:rPr>
                <w:rFonts w:ascii="Times New Roman" w:hAnsi="Times New Roman" w:cs="Times New Roman"/>
                <w:sz w:val="24"/>
                <w:szCs w:val="24"/>
              </w:rPr>
              <w:t xml:space="preserve"> на предоставление кредита включает в себя следующие опции:</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xml:space="preserve">1) предоставление дисконта к процентной ставке по Кредитному договору; </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2) подписку «Персональный бонус», предоставляемая в соответствии с правилами программы лояльности «</w:t>
            </w:r>
            <w:proofErr w:type="spellStart"/>
            <w:r w:rsidRPr="002A0D18">
              <w:rPr>
                <w:rFonts w:ascii="Times New Roman" w:hAnsi="Times New Roman" w:cs="Times New Roman"/>
                <w:sz w:val="24"/>
                <w:szCs w:val="24"/>
              </w:rPr>
              <w:t>Мультибонус</w:t>
            </w:r>
            <w:proofErr w:type="spellEnd"/>
            <w:r w:rsidRPr="002A0D18">
              <w:rPr>
                <w:rFonts w:ascii="Times New Roman" w:hAnsi="Times New Roman" w:cs="Times New Roman"/>
                <w:sz w:val="24"/>
                <w:szCs w:val="24"/>
              </w:rPr>
              <w:t xml:space="preserve">» Финансовой организации на следующих условиях: </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xml:space="preserve">- предельный размер поощрения в виде начисления </w:t>
            </w:r>
            <w:proofErr w:type="spellStart"/>
            <w:r w:rsidRPr="002A0D18">
              <w:rPr>
                <w:rFonts w:ascii="Times New Roman" w:hAnsi="Times New Roman" w:cs="Times New Roman"/>
                <w:sz w:val="24"/>
                <w:szCs w:val="24"/>
              </w:rPr>
              <w:t>Мультибонусов</w:t>
            </w:r>
            <w:proofErr w:type="spellEnd"/>
            <w:r w:rsidRPr="002A0D18">
              <w:rPr>
                <w:rFonts w:ascii="Times New Roman" w:hAnsi="Times New Roman" w:cs="Times New Roman"/>
                <w:sz w:val="24"/>
                <w:szCs w:val="24"/>
              </w:rPr>
              <w:t xml:space="preserve"> устанавливается в размере 215 916 </w:t>
            </w:r>
            <w:proofErr w:type="spellStart"/>
            <w:r w:rsidRPr="002A0D18">
              <w:rPr>
                <w:rFonts w:ascii="Times New Roman" w:hAnsi="Times New Roman" w:cs="Times New Roman"/>
                <w:sz w:val="24"/>
                <w:szCs w:val="24"/>
              </w:rPr>
              <w:t>Мультибонусов</w:t>
            </w:r>
            <w:proofErr w:type="spellEnd"/>
            <w:r w:rsidRPr="002A0D18">
              <w:rPr>
                <w:rFonts w:ascii="Times New Roman" w:hAnsi="Times New Roman" w:cs="Times New Roman"/>
                <w:sz w:val="24"/>
                <w:szCs w:val="24"/>
              </w:rPr>
              <w:t xml:space="preserve">; </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xml:space="preserve">Опция «подключение Подписки «Персональный бонус» действует 30 календарных дней с даты выдачи кредита и включает в себя: </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xml:space="preserve">- повышенный </w:t>
            </w:r>
            <w:proofErr w:type="spellStart"/>
            <w:r w:rsidRPr="002A0D18">
              <w:rPr>
                <w:rFonts w:ascii="Times New Roman" w:hAnsi="Times New Roman" w:cs="Times New Roman"/>
                <w:sz w:val="24"/>
                <w:szCs w:val="24"/>
              </w:rPr>
              <w:t>кэшбек</w:t>
            </w:r>
            <w:proofErr w:type="spellEnd"/>
            <w:r w:rsidRPr="002A0D18">
              <w:rPr>
                <w:rFonts w:ascii="Times New Roman" w:hAnsi="Times New Roman" w:cs="Times New Roman"/>
                <w:sz w:val="24"/>
                <w:szCs w:val="24"/>
              </w:rPr>
              <w:t xml:space="preserve"> (</w:t>
            </w:r>
            <w:proofErr w:type="spellStart"/>
            <w:r w:rsidRPr="002A0D18">
              <w:rPr>
                <w:rFonts w:ascii="Times New Roman" w:hAnsi="Times New Roman" w:cs="Times New Roman"/>
                <w:sz w:val="24"/>
                <w:szCs w:val="24"/>
              </w:rPr>
              <w:t>мультибонусы</w:t>
            </w:r>
            <w:proofErr w:type="spellEnd"/>
            <w:r w:rsidRPr="002A0D18">
              <w:rPr>
                <w:rFonts w:ascii="Times New Roman" w:hAnsi="Times New Roman" w:cs="Times New Roman"/>
                <w:sz w:val="24"/>
                <w:szCs w:val="24"/>
              </w:rPr>
              <w:t>) 10% на категории Авиабилеты и Отели, ограниченный максимальным размером;</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 увеличенный лимит на бесплатные переводы в СБП на 50 000 рублей 00 копеек (до 150 000 рублей 00 копеек).</w:t>
            </w:r>
          </w:p>
          <w:p w:rsidR="000955F4" w:rsidRPr="002A0D18" w:rsidRDefault="000955F4" w:rsidP="00A80688">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В соответствии с правилами программы лояльности «</w:t>
            </w:r>
            <w:proofErr w:type="spellStart"/>
            <w:r w:rsidRPr="002A0D18">
              <w:rPr>
                <w:rFonts w:ascii="Times New Roman" w:hAnsi="Times New Roman" w:cs="Times New Roman"/>
                <w:sz w:val="24"/>
                <w:szCs w:val="24"/>
              </w:rPr>
              <w:t>Мультибонус</w:t>
            </w:r>
            <w:proofErr w:type="spellEnd"/>
            <w:r w:rsidRPr="002A0D18">
              <w:rPr>
                <w:rFonts w:ascii="Times New Roman" w:hAnsi="Times New Roman" w:cs="Times New Roman"/>
                <w:sz w:val="24"/>
                <w:szCs w:val="24"/>
              </w:rPr>
              <w:t xml:space="preserve">» Опция «подключение Подписки «Персональный бонус» в составе услуги «Ваша низкая ставка» является бесплатной. </w:t>
            </w:r>
          </w:p>
          <w:p w:rsidR="000955F4" w:rsidRPr="002A0D18" w:rsidRDefault="000955F4" w:rsidP="00DF12A4">
            <w:pPr>
              <w:ind w:firstLine="476"/>
              <w:contextualSpacing/>
              <w:jc w:val="both"/>
              <w:rPr>
                <w:rFonts w:ascii="Times New Roman" w:hAnsi="Times New Roman" w:cs="Times New Roman"/>
                <w:sz w:val="24"/>
                <w:szCs w:val="24"/>
              </w:rPr>
            </w:pPr>
            <w:r w:rsidRPr="002A0D18">
              <w:rPr>
                <w:rFonts w:ascii="Times New Roman" w:hAnsi="Times New Roman" w:cs="Times New Roman"/>
                <w:sz w:val="24"/>
                <w:szCs w:val="24"/>
              </w:rPr>
              <w:t>09.01.2024 и 01.02.2024</w:t>
            </w:r>
            <w:r>
              <w:rPr>
                <w:rFonts w:ascii="Times New Roman" w:hAnsi="Times New Roman" w:cs="Times New Roman"/>
                <w:sz w:val="24"/>
                <w:szCs w:val="24"/>
              </w:rPr>
              <w:t xml:space="preserve"> </w:t>
            </w:r>
            <w:r w:rsidRPr="002A0D18">
              <w:rPr>
                <w:rFonts w:ascii="Times New Roman" w:hAnsi="Times New Roman" w:cs="Times New Roman"/>
                <w:sz w:val="24"/>
                <w:szCs w:val="24"/>
              </w:rPr>
              <w:t xml:space="preserve">потребитель обратился в Финансовую организацию с заявлением об отказе от услуги «Ваша низкая ставка», однако </w:t>
            </w:r>
            <w:r w:rsidRPr="002A0D18">
              <w:rPr>
                <w:rFonts w:ascii="Times New Roman" w:hAnsi="Times New Roman" w:cs="Times New Roman"/>
                <w:sz w:val="24"/>
                <w:szCs w:val="24"/>
              </w:rPr>
              <w:lastRenderedPageBreak/>
              <w:t>денежные средства ему не возвращены в связи с тем, что тридцатидневный срок, предусмотренный для отказа от Услуги, им пропущен.</w:t>
            </w:r>
          </w:p>
          <w:p w:rsidR="000955F4" w:rsidRPr="002A0D18" w:rsidRDefault="000955F4" w:rsidP="00A80688">
            <w:pPr>
              <w:ind w:firstLine="476"/>
              <w:contextualSpacing/>
              <w:jc w:val="both"/>
              <w:rPr>
                <w:rFonts w:ascii="Times New Roman" w:hAnsi="Times New Roman" w:cs="Times New Roman"/>
                <w:sz w:val="24"/>
                <w:szCs w:val="24"/>
                <w:u w:val="single"/>
              </w:rPr>
            </w:pPr>
          </w:p>
          <w:p w:rsidR="000955F4" w:rsidRPr="002A0D18" w:rsidRDefault="000955F4" w:rsidP="00A80688">
            <w:pPr>
              <w:ind w:firstLine="476"/>
              <w:contextualSpacing/>
              <w:jc w:val="both"/>
              <w:rPr>
                <w:rFonts w:ascii="Times New Roman" w:hAnsi="Times New Roman" w:cs="Times New Roman"/>
                <w:sz w:val="24"/>
                <w:szCs w:val="24"/>
                <w:u w:val="single"/>
              </w:rPr>
            </w:pPr>
            <w:r w:rsidRPr="002A0D18">
              <w:rPr>
                <w:rFonts w:ascii="Times New Roman" w:hAnsi="Times New Roman" w:cs="Times New Roman"/>
                <w:sz w:val="24"/>
                <w:szCs w:val="24"/>
                <w:u w:val="single"/>
              </w:rPr>
              <w:t>Суть неприемлемой практики:</w:t>
            </w:r>
          </w:p>
          <w:p w:rsidR="000955F4" w:rsidRPr="002A0D18" w:rsidRDefault="000955F4" w:rsidP="00A80688">
            <w:pPr>
              <w:ind w:firstLine="476"/>
              <w:contextualSpacing/>
              <w:jc w:val="both"/>
              <w:rPr>
                <w:rFonts w:ascii="Times New Roman" w:hAnsi="Times New Roman" w:cs="Times New Roman"/>
                <w:sz w:val="24"/>
                <w:szCs w:val="24"/>
                <w:u w:val="single"/>
              </w:rPr>
            </w:pPr>
          </w:p>
          <w:p w:rsidR="000955F4" w:rsidRPr="002A0D18" w:rsidRDefault="000955F4" w:rsidP="00A80688">
            <w:pPr>
              <w:ind w:firstLine="476"/>
              <w:contextualSpacing/>
              <w:jc w:val="both"/>
              <w:rPr>
                <w:rFonts w:ascii="Times New Roman" w:hAnsi="Times New Roman" w:cs="Times New Roman"/>
                <w:sz w:val="24"/>
                <w:szCs w:val="24"/>
                <w:u w:val="single"/>
              </w:rPr>
            </w:pPr>
            <w:r w:rsidRPr="002A0D18">
              <w:rPr>
                <w:rFonts w:ascii="Times New Roman" w:hAnsi="Times New Roman" w:cs="Times New Roman"/>
                <w:sz w:val="24"/>
                <w:szCs w:val="24"/>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2A0D18" w:rsidRDefault="000955F4" w:rsidP="00A80688">
            <w:pPr>
              <w:ind w:firstLine="476"/>
              <w:jc w:val="both"/>
              <w:rPr>
                <w:rFonts w:ascii="Times New Roman" w:hAnsi="Times New Roman" w:cs="Times New Roman"/>
                <w:sz w:val="24"/>
                <w:szCs w:val="24"/>
              </w:rPr>
            </w:pPr>
            <w:r w:rsidRPr="002A0D18">
              <w:rPr>
                <w:rFonts w:ascii="Times New Roman" w:hAnsi="Times New Roman" w:cs="Times New Roman"/>
                <w:sz w:val="24"/>
                <w:szCs w:val="24"/>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0955F4" w:rsidRPr="002A0D18" w:rsidRDefault="000955F4" w:rsidP="00A80688">
            <w:pPr>
              <w:ind w:firstLine="476"/>
              <w:jc w:val="both"/>
              <w:rPr>
                <w:rFonts w:ascii="Times New Roman" w:hAnsi="Times New Roman" w:cs="Times New Roman"/>
                <w:sz w:val="24"/>
                <w:szCs w:val="24"/>
              </w:rPr>
            </w:pPr>
            <w:r w:rsidRPr="002A0D18">
              <w:rPr>
                <w:rFonts w:ascii="Times New Roman" w:hAnsi="Times New Roman" w:cs="Times New Roman"/>
                <w:sz w:val="24"/>
                <w:szCs w:val="24"/>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0955F4" w:rsidRPr="002A0D18" w:rsidRDefault="000955F4" w:rsidP="00A80688">
            <w:pPr>
              <w:ind w:firstLine="476"/>
              <w:jc w:val="both"/>
              <w:rPr>
                <w:rFonts w:ascii="Times New Roman" w:hAnsi="Times New Roman" w:cs="Times New Roman"/>
                <w:sz w:val="24"/>
                <w:szCs w:val="24"/>
              </w:rPr>
            </w:pPr>
            <w:r w:rsidRPr="002A0D18">
              <w:rPr>
                <w:rFonts w:ascii="Times New Roman" w:hAnsi="Times New Roman" w:cs="Times New Roman"/>
                <w:sz w:val="24"/>
                <w:szCs w:val="24"/>
              </w:rPr>
              <w:t>При этом оставшиеся опции в составе услуги «Ваша низкая ставка» («подключение Подписки «Персональный бонус») по условиям оказания услуги являются бесплатными.</w:t>
            </w:r>
          </w:p>
          <w:p w:rsidR="000955F4" w:rsidRPr="002A0D18" w:rsidRDefault="000955F4" w:rsidP="00A80688">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2A0D18" w:rsidRDefault="000955F4" w:rsidP="00BD4C92">
            <w:pPr>
              <w:contextualSpacing/>
              <w:jc w:val="center"/>
              <w:rPr>
                <w:rFonts w:ascii="Times New Roman" w:hAnsi="Times New Roman" w:cs="Times New Roman"/>
                <w:sz w:val="24"/>
                <w:szCs w:val="24"/>
              </w:rPr>
            </w:pPr>
            <w:r w:rsidRPr="002A0D18">
              <w:rPr>
                <w:rFonts w:ascii="Times New Roman" w:hAnsi="Times New Roman" w:cs="Times New Roman"/>
                <w:sz w:val="24"/>
                <w:szCs w:val="24"/>
              </w:rPr>
              <w:lastRenderedPageBreak/>
              <w:t xml:space="preserve">Банк ВТБ (ПАО) </w:t>
            </w:r>
            <w:r w:rsidRPr="002A0D18">
              <w:rPr>
                <w:rFonts w:ascii="Times New Roman" w:hAnsi="Times New Roman" w:cs="Times New Roman"/>
                <w:sz w:val="24"/>
                <w:szCs w:val="24"/>
              </w:rPr>
              <w:br/>
            </w:r>
          </w:p>
        </w:tc>
      </w:tr>
      <w:tr w:rsidR="000955F4" w:rsidRPr="00143E05" w:rsidTr="001A6704">
        <w:tc>
          <w:tcPr>
            <w:tcW w:w="703" w:type="dxa"/>
          </w:tcPr>
          <w:p w:rsidR="000955F4" w:rsidRPr="00D6521C"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6521C" w:rsidRDefault="000955F4" w:rsidP="00C1036B">
            <w:pPr>
              <w:contextualSpacing/>
              <w:jc w:val="center"/>
              <w:rPr>
                <w:rFonts w:ascii="Times New Roman" w:hAnsi="Times New Roman" w:cs="Times New Roman"/>
                <w:i/>
                <w:sz w:val="24"/>
                <w:szCs w:val="24"/>
              </w:rPr>
            </w:pPr>
            <w:r w:rsidRPr="00D6521C">
              <w:rPr>
                <w:rFonts w:ascii="Times New Roman" w:hAnsi="Times New Roman" w:cs="Times New Roman"/>
                <w:i/>
                <w:sz w:val="24"/>
                <w:szCs w:val="24"/>
              </w:rPr>
              <w:t>Потребительское кредитование</w:t>
            </w:r>
          </w:p>
        </w:tc>
        <w:tc>
          <w:tcPr>
            <w:tcW w:w="8133" w:type="dxa"/>
          </w:tcPr>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Требование потребителя финансовых услуг:</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 xml:space="preserve"> </w:t>
            </w: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Фактические обстоятельства:</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«Назначь процентную ставку» (далее – Услуга).</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3 процентных пункта по сравнению со стандартной процентной ставкой.</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Суть неприемлемой практики:</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jc w:val="both"/>
              <w:rPr>
                <w:rFonts w:ascii="Times New Roman" w:hAnsi="Times New Roman" w:cs="Times New Roman"/>
                <w:sz w:val="24"/>
                <w:szCs w:val="24"/>
              </w:rPr>
            </w:pPr>
            <w:r w:rsidRPr="00D6521C">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6521C" w:rsidRDefault="000955F4" w:rsidP="00C1036B">
            <w:pPr>
              <w:ind w:firstLine="476"/>
              <w:jc w:val="both"/>
              <w:rPr>
                <w:rFonts w:ascii="Times New Roman" w:hAnsi="Times New Roman" w:cs="Times New Roman"/>
                <w:sz w:val="24"/>
                <w:szCs w:val="24"/>
              </w:rPr>
            </w:pPr>
            <w:r w:rsidRPr="00D6521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D6521C" w:rsidRDefault="000955F4" w:rsidP="00C1036B">
            <w:pPr>
              <w:ind w:firstLine="476"/>
              <w:jc w:val="both"/>
              <w:rPr>
                <w:rFonts w:ascii="Times New Roman" w:hAnsi="Times New Roman" w:cs="Times New Roman"/>
                <w:sz w:val="24"/>
                <w:szCs w:val="24"/>
              </w:rPr>
            </w:pPr>
            <w:r w:rsidRPr="00D6521C">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D6521C"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D6521C" w:rsidRDefault="000955F4" w:rsidP="00C1036B">
            <w:pPr>
              <w:contextualSpacing/>
              <w:jc w:val="center"/>
              <w:rPr>
                <w:rFonts w:ascii="Times New Roman" w:hAnsi="Times New Roman" w:cs="Times New Roman"/>
                <w:sz w:val="24"/>
                <w:szCs w:val="24"/>
              </w:rPr>
            </w:pPr>
            <w:r w:rsidRPr="00D6521C">
              <w:rPr>
                <w:rFonts w:ascii="Times New Roman" w:hAnsi="Times New Roman" w:cs="Times New Roman"/>
                <w:sz w:val="24"/>
                <w:szCs w:val="24"/>
              </w:rPr>
              <w:lastRenderedPageBreak/>
              <w:t>ПАО «</w:t>
            </w:r>
            <w:proofErr w:type="spellStart"/>
            <w:r w:rsidRPr="00D6521C">
              <w:rPr>
                <w:rFonts w:ascii="Times New Roman" w:hAnsi="Times New Roman" w:cs="Times New Roman"/>
                <w:sz w:val="24"/>
                <w:szCs w:val="24"/>
              </w:rPr>
              <w:t>Совкомбанк</w:t>
            </w:r>
            <w:proofErr w:type="spellEnd"/>
            <w:r w:rsidRPr="00D6521C">
              <w:rPr>
                <w:rFonts w:ascii="Times New Roman" w:hAnsi="Times New Roman" w:cs="Times New Roman"/>
                <w:sz w:val="24"/>
                <w:szCs w:val="24"/>
              </w:rPr>
              <w:t xml:space="preserve">» </w:t>
            </w:r>
          </w:p>
          <w:p w:rsidR="000955F4" w:rsidRPr="00D6521C"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D6521C"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6521C" w:rsidRDefault="000955F4" w:rsidP="00C1036B">
            <w:pPr>
              <w:contextualSpacing/>
              <w:jc w:val="center"/>
              <w:rPr>
                <w:rFonts w:ascii="Times New Roman" w:hAnsi="Times New Roman" w:cs="Times New Roman"/>
                <w:i/>
                <w:sz w:val="24"/>
                <w:szCs w:val="24"/>
              </w:rPr>
            </w:pPr>
            <w:r w:rsidRPr="00D6521C">
              <w:rPr>
                <w:rFonts w:ascii="Times New Roman" w:hAnsi="Times New Roman" w:cs="Times New Roman"/>
                <w:i/>
                <w:sz w:val="24"/>
                <w:szCs w:val="24"/>
              </w:rPr>
              <w:t>Потребительское кредитование</w:t>
            </w:r>
          </w:p>
        </w:tc>
        <w:tc>
          <w:tcPr>
            <w:tcW w:w="8133" w:type="dxa"/>
          </w:tcPr>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Требование потребителя финансовых услуг:</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Фактические обстоятельства:</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«Гарантия минимальной ставки» (далее – Услуга).</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Предоставление Услуги дает возможность снижения процентной ставки по кредитному договору по сравнению со стандартной процентной ставкой.</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Суть неприемлемой практики:</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D6521C"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D6521C" w:rsidRDefault="000955F4" w:rsidP="00C1036B">
            <w:pPr>
              <w:contextualSpacing/>
              <w:jc w:val="center"/>
              <w:rPr>
                <w:rFonts w:ascii="Times New Roman" w:hAnsi="Times New Roman" w:cs="Times New Roman"/>
                <w:sz w:val="24"/>
                <w:szCs w:val="24"/>
              </w:rPr>
            </w:pPr>
            <w:r w:rsidRPr="00D6521C">
              <w:rPr>
                <w:rFonts w:ascii="Times New Roman" w:hAnsi="Times New Roman" w:cs="Times New Roman"/>
                <w:sz w:val="24"/>
                <w:szCs w:val="24"/>
              </w:rPr>
              <w:lastRenderedPageBreak/>
              <w:t>ПАО «</w:t>
            </w:r>
            <w:proofErr w:type="spellStart"/>
            <w:r w:rsidRPr="00D6521C">
              <w:rPr>
                <w:rFonts w:ascii="Times New Roman" w:hAnsi="Times New Roman" w:cs="Times New Roman"/>
                <w:sz w:val="24"/>
                <w:szCs w:val="24"/>
              </w:rPr>
              <w:t>Совкомбанк</w:t>
            </w:r>
            <w:proofErr w:type="spellEnd"/>
            <w:r w:rsidRPr="00D6521C">
              <w:rPr>
                <w:rFonts w:ascii="Times New Roman" w:hAnsi="Times New Roman" w:cs="Times New Roman"/>
                <w:sz w:val="24"/>
                <w:szCs w:val="24"/>
              </w:rPr>
              <w:t xml:space="preserve">» </w:t>
            </w:r>
          </w:p>
          <w:p w:rsidR="000955F4" w:rsidRPr="00D6521C"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D6521C"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6521C" w:rsidRDefault="000955F4" w:rsidP="00C1036B">
            <w:pPr>
              <w:contextualSpacing/>
              <w:jc w:val="center"/>
              <w:rPr>
                <w:rFonts w:ascii="Times New Roman" w:hAnsi="Times New Roman" w:cs="Times New Roman"/>
                <w:i/>
                <w:sz w:val="24"/>
                <w:szCs w:val="24"/>
              </w:rPr>
            </w:pPr>
            <w:r w:rsidRPr="00D6521C">
              <w:rPr>
                <w:rFonts w:ascii="Times New Roman" w:hAnsi="Times New Roman" w:cs="Times New Roman"/>
                <w:i/>
                <w:sz w:val="24"/>
                <w:szCs w:val="24"/>
              </w:rPr>
              <w:t>Потребительское кредитование</w:t>
            </w:r>
          </w:p>
        </w:tc>
        <w:tc>
          <w:tcPr>
            <w:tcW w:w="8133" w:type="dxa"/>
          </w:tcPr>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Требование потребителя финансовых услуг:</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Фактические обстоятельства:</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Потребитель при заключении кредитного договора дал согласие на</w:t>
            </w:r>
            <w:r w:rsidRPr="00D6521C">
              <w:rPr>
                <w:rFonts w:ascii="Times New Roman" w:hAnsi="Times New Roman" w:cs="Times New Roman"/>
                <w:sz w:val="24"/>
                <w:szCs w:val="24"/>
                <w:u w:val="single"/>
              </w:rPr>
              <w:t xml:space="preserve"> </w:t>
            </w:r>
            <w:r w:rsidRPr="00D6521C">
              <w:rPr>
                <w:rFonts w:ascii="Times New Roman" w:hAnsi="Times New Roman" w:cs="Times New Roman"/>
                <w:sz w:val="24"/>
                <w:szCs w:val="24"/>
              </w:rPr>
              <w:t>подключение за отдельную плату дополнительной услуги «Твоя ставка» (далее – Услуга).</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lastRenderedPageBreak/>
              <w:t xml:space="preserve">Предоставление Услуги дает возможность снижения процентной ставки по кредитному договору на 3 </w:t>
            </w:r>
            <w:r>
              <w:rPr>
                <w:rFonts w:ascii="Times New Roman" w:hAnsi="Times New Roman" w:cs="Times New Roman"/>
                <w:sz w:val="24"/>
                <w:szCs w:val="24"/>
              </w:rPr>
              <w:t>процентных</w:t>
            </w:r>
            <w:r w:rsidRPr="00D6521C">
              <w:rPr>
                <w:rFonts w:ascii="Times New Roman" w:hAnsi="Times New Roman" w:cs="Times New Roman"/>
                <w:sz w:val="24"/>
                <w:szCs w:val="24"/>
              </w:rPr>
              <w:t xml:space="preserve"> пункта по сравнению со стандартной процентной ставкой.</w:t>
            </w:r>
          </w:p>
          <w:p w:rsidR="000955F4" w:rsidRPr="00D6521C" w:rsidRDefault="000955F4" w:rsidP="00C1036B">
            <w:pPr>
              <w:ind w:firstLine="476"/>
              <w:contextualSpacing/>
              <w:jc w:val="both"/>
              <w:rPr>
                <w:rFonts w:ascii="Times New Roman" w:hAnsi="Times New Roman" w:cs="Times New Roman"/>
                <w:sz w:val="24"/>
                <w:szCs w:val="24"/>
                <w:u w:val="single"/>
              </w:rPr>
            </w:pPr>
          </w:p>
          <w:p w:rsidR="000955F4" w:rsidRPr="00D6521C" w:rsidRDefault="000955F4" w:rsidP="00C1036B">
            <w:pPr>
              <w:ind w:firstLine="476"/>
              <w:contextualSpacing/>
              <w:jc w:val="both"/>
              <w:rPr>
                <w:rFonts w:ascii="Times New Roman" w:hAnsi="Times New Roman" w:cs="Times New Roman"/>
                <w:sz w:val="24"/>
                <w:szCs w:val="24"/>
                <w:u w:val="single"/>
              </w:rPr>
            </w:pPr>
            <w:r w:rsidRPr="00D6521C">
              <w:rPr>
                <w:rFonts w:ascii="Times New Roman" w:hAnsi="Times New Roman" w:cs="Times New Roman"/>
                <w:sz w:val="24"/>
                <w:szCs w:val="24"/>
                <w:u w:val="single"/>
              </w:rPr>
              <w:t>Суть неприемлемой практики:</w:t>
            </w:r>
          </w:p>
          <w:p w:rsidR="000955F4" w:rsidRPr="00D6521C" w:rsidRDefault="000955F4" w:rsidP="00C1036B">
            <w:pPr>
              <w:ind w:firstLine="476"/>
              <w:contextualSpacing/>
              <w:jc w:val="both"/>
              <w:rPr>
                <w:rFonts w:ascii="Times New Roman" w:hAnsi="Times New Roman" w:cs="Times New Roman"/>
                <w:sz w:val="24"/>
                <w:szCs w:val="24"/>
              </w:rPr>
            </w:pP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D6521C" w:rsidRDefault="000955F4" w:rsidP="00C1036B">
            <w:pPr>
              <w:ind w:firstLine="476"/>
              <w:contextualSpacing/>
              <w:jc w:val="both"/>
              <w:rPr>
                <w:rFonts w:ascii="Times New Roman" w:hAnsi="Times New Roman" w:cs="Times New Roman"/>
                <w:sz w:val="24"/>
                <w:szCs w:val="24"/>
              </w:rPr>
            </w:pPr>
            <w:r w:rsidRPr="00D6521C">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D6521C">
              <w:rPr>
                <w:rFonts w:ascii="Times New Roman" w:hAnsi="Times New Roman" w:cs="Times New Roman"/>
                <w:sz w:val="24"/>
                <w:szCs w:val="24"/>
                <w:u w:val="single"/>
              </w:rPr>
              <w:t xml:space="preserve"> </w:t>
            </w:r>
            <w:r w:rsidRPr="00D6521C">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D6521C"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D6521C" w:rsidRDefault="000955F4" w:rsidP="00C1036B">
            <w:pPr>
              <w:contextualSpacing/>
              <w:jc w:val="center"/>
              <w:rPr>
                <w:rFonts w:ascii="Times New Roman" w:hAnsi="Times New Roman" w:cs="Times New Roman"/>
                <w:sz w:val="24"/>
                <w:szCs w:val="24"/>
              </w:rPr>
            </w:pPr>
            <w:r w:rsidRPr="00D6521C">
              <w:rPr>
                <w:rFonts w:ascii="Times New Roman" w:hAnsi="Times New Roman" w:cs="Times New Roman"/>
                <w:sz w:val="24"/>
                <w:szCs w:val="24"/>
              </w:rPr>
              <w:lastRenderedPageBreak/>
              <w:t>АО «АЛЬФА-БАНК»</w:t>
            </w:r>
          </w:p>
          <w:p w:rsidR="000955F4" w:rsidRPr="00D6521C" w:rsidRDefault="000955F4" w:rsidP="00C1036B">
            <w:pPr>
              <w:contextualSpacing/>
              <w:jc w:val="center"/>
              <w:rPr>
                <w:rFonts w:ascii="Times New Roman" w:hAnsi="Times New Roman" w:cs="Times New Roman"/>
                <w:sz w:val="24"/>
                <w:szCs w:val="24"/>
              </w:rPr>
            </w:pPr>
          </w:p>
        </w:tc>
      </w:tr>
      <w:tr w:rsidR="000955F4" w:rsidRPr="00082D0E" w:rsidTr="001A6704">
        <w:tc>
          <w:tcPr>
            <w:tcW w:w="703" w:type="dxa"/>
          </w:tcPr>
          <w:p w:rsidR="000955F4" w:rsidRPr="00082D0E"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082D0E" w:rsidRDefault="000955F4" w:rsidP="00C1036B">
            <w:pPr>
              <w:contextualSpacing/>
              <w:jc w:val="center"/>
              <w:rPr>
                <w:rFonts w:ascii="Times New Roman" w:hAnsi="Times New Roman" w:cs="Times New Roman"/>
                <w:i/>
                <w:sz w:val="24"/>
                <w:szCs w:val="24"/>
              </w:rPr>
            </w:pPr>
            <w:r w:rsidRPr="00082D0E">
              <w:rPr>
                <w:rFonts w:ascii="Times New Roman" w:hAnsi="Times New Roman" w:cs="Times New Roman"/>
                <w:i/>
                <w:sz w:val="24"/>
                <w:szCs w:val="24"/>
              </w:rPr>
              <w:t>Потребительское кредитование</w:t>
            </w:r>
          </w:p>
        </w:tc>
        <w:tc>
          <w:tcPr>
            <w:tcW w:w="8133" w:type="dxa"/>
          </w:tcPr>
          <w:p w:rsidR="000955F4" w:rsidRPr="00082D0E" w:rsidRDefault="000955F4" w:rsidP="00C1036B">
            <w:pPr>
              <w:ind w:firstLine="476"/>
              <w:contextualSpacing/>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Требование потребителя финансовых услуг:</w:t>
            </w:r>
          </w:p>
          <w:p w:rsidR="000955F4" w:rsidRPr="00082D0E" w:rsidRDefault="000955F4" w:rsidP="00C1036B">
            <w:pPr>
              <w:ind w:firstLine="476"/>
              <w:contextualSpacing/>
              <w:jc w:val="both"/>
              <w:rPr>
                <w:rFonts w:ascii="Times New Roman" w:hAnsi="Times New Roman" w:cs="Times New Roman"/>
                <w:sz w:val="24"/>
                <w:szCs w:val="24"/>
                <w:u w:val="single"/>
              </w:rPr>
            </w:pP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082D0E" w:rsidRDefault="000955F4" w:rsidP="00C1036B">
            <w:pPr>
              <w:ind w:firstLine="476"/>
              <w:contextualSpacing/>
              <w:jc w:val="both"/>
              <w:rPr>
                <w:rFonts w:ascii="Times New Roman" w:hAnsi="Times New Roman" w:cs="Times New Roman"/>
                <w:sz w:val="24"/>
                <w:szCs w:val="24"/>
                <w:u w:val="single"/>
              </w:rPr>
            </w:pPr>
          </w:p>
          <w:p w:rsidR="000955F4" w:rsidRPr="00082D0E" w:rsidRDefault="000955F4" w:rsidP="00C1036B">
            <w:pPr>
              <w:ind w:firstLine="476"/>
              <w:contextualSpacing/>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Фактические обстоятельства:</w:t>
            </w:r>
          </w:p>
          <w:p w:rsidR="000955F4" w:rsidRPr="00082D0E" w:rsidRDefault="000955F4" w:rsidP="00C1036B">
            <w:pPr>
              <w:ind w:firstLine="476"/>
              <w:contextualSpacing/>
              <w:jc w:val="both"/>
              <w:rPr>
                <w:rFonts w:ascii="Times New Roman" w:hAnsi="Times New Roman" w:cs="Times New Roman"/>
                <w:sz w:val="24"/>
                <w:szCs w:val="24"/>
                <w:u w:val="single"/>
              </w:rPr>
            </w:pP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05.05.2022 между потребителем и Финансовой организацией с использованием простой электронной подписи заключен договор потребительского кредита (далее – Кредитный договор), предусматривающий выдачу кредита наличными. </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lastRenderedPageBreak/>
              <w:t>При этом весь пакет документов, включая заявление на предоставление кредита и Кредитный договор, был подписан с использованием одной простой электронной подписи.</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соответствии с пунктом 4.1 индивидуальных условий Кредитного договора стандартная процентная ставка по Кредитному договору составляет 28,49 % годовых.</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В соответствии с пунктом 4.1.1 индивидуальных условий Кредитного договора на дату заключения Кредитного договора процентная ставка составляет 19,49 % годовых. </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Процентная ставка по Кредитному договору равна разнице между стандартной процентной ставкой и дисконтом, предоставляемым потребителю в случае оформления договора страхования жизни и здоровья, соответствующего требованиям Финансовой организации и влияющего на размер процентной ставки по Кредитному договору</w:t>
            </w:r>
            <w:r>
              <w:rPr>
                <w:rFonts w:ascii="Times New Roman" w:hAnsi="Times New Roman" w:cs="Times New Roman"/>
                <w:sz w:val="24"/>
                <w:szCs w:val="24"/>
              </w:rPr>
              <w:t>,</w:t>
            </w:r>
            <w:r w:rsidRPr="00082D0E">
              <w:rPr>
                <w:rFonts w:ascii="Times New Roman" w:hAnsi="Times New Roman" w:cs="Times New Roman"/>
                <w:sz w:val="24"/>
                <w:szCs w:val="24"/>
              </w:rPr>
              <w:t xml:space="preserve"> в части </w:t>
            </w:r>
            <w:r>
              <w:rPr>
                <w:rFonts w:ascii="Times New Roman" w:hAnsi="Times New Roman" w:cs="Times New Roman"/>
                <w:sz w:val="24"/>
                <w:szCs w:val="24"/>
              </w:rPr>
              <w:t>размере</w:t>
            </w:r>
            <w:r w:rsidRPr="00082D0E">
              <w:rPr>
                <w:rFonts w:ascii="Times New Roman" w:hAnsi="Times New Roman" w:cs="Times New Roman"/>
                <w:sz w:val="24"/>
                <w:szCs w:val="24"/>
              </w:rPr>
              <w:t xml:space="preserve"> 9</w:t>
            </w:r>
            <w:r>
              <w:rPr>
                <w:rFonts w:ascii="Times New Roman" w:hAnsi="Times New Roman" w:cs="Times New Roman"/>
                <w:sz w:val="24"/>
                <w:szCs w:val="24"/>
              </w:rPr>
              <w:t>% годовых</w:t>
            </w:r>
            <w:r w:rsidRPr="00082D0E">
              <w:rPr>
                <w:rFonts w:ascii="Times New Roman" w:hAnsi="Times New Roman" w:cs="Times New Roman"/>
                <w:sz w:val="24"/>
                <w:szCs w:val="24"/>
              </w:rPr>
              <w:t>.</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Между потребителем и страховой организацией заключен договор страхования по программе «Страхование жизни и здоровья» (далее – Договор страхования № 1).</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Также между потребителем и страховой организацией заключен договор страхования по программе «Страхование жизни и здоровья + защита от потери работы» (далее – Договор страховая № 2).</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заявлении на предоставление кредита содержится согласие потребителя на заключение Договоров страхования № 1 и № 2, а также согласие потребителя на увеличение суммы запрашиваемого кредита на стоимость дополнительных услуг и на оплату дополнительных услуг за счет кредита (в том числе на оплату страховой премии по договорам страхования в размере 3 311 рублей 24 копейки и 165 013 рублей 63 копейки).</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Договор страхования № 1 содержит аналогичные с Договором страхования № 2 страховые суммы, страховые риски по Договору страхования № 1 аналогичны страховым рисками по Договору страхования № 2, за исключением риска потери работы, который отсутствует в Договоре страхования № 1. При этом срок страхования по Договору страхования № 1 составляет 13 месяцев, тогда как срок страхования по Договору страхования </w:t>
            </w:r>
            <w:r w:rsidRPr="00082D0E">
              <w:rPr>
                <w:rFonts w:ascii="Times New Roman" w:hAnsi="Times New Roman" w:cs="Times New Roman"/>
                <w:sz w:val="24"/>
                <w:szCs w:val="24"/>
              </w:rPr>
              <w:lastRenderedPageBreak/>
              <w:t>№ 2 составляет 84 месяца (то есть равен сроку возврата кредита по Кредитному договору), территорией страхования по Договору страхования № 1 является весь мир (за исключением зон боевых действий), территорией страхования по Договору страхования № 2 по рискам «Смерть Застрахованного» и «Инвалидность Застрахованного» – весь мир, за исключением отдельных территорий, по риску «Потеря работы» – Российская Федерация.</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то же время требованиям Финансовой организации соответствует именно Договор страхования № 1 (с учетом установленных в Договоре страхования № 2 исключений из страхового покрытия: исключены «происшедшие вследствие стойких нервных или психических расстройств (включая эпилепсию)», тогда как кредитный договор прямо указывает на то, что событие, наступившее в результате эпилепсии, должно признаваться страховым случаем), в связи с чем только он может считаться заключенным в целях обеспечения исполнения обязательств по Кредитному договору.</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Однако при заключении договоров страхования</w:t>
            </w:r>
            <w:r>
              <w:rPr>
                <w:rFonts w:ascii="Times New Roman" w:hAnsi="Times New Roman" w:cs="Times New Roman"/>
                <w:sz w:val="24"/>
                <w:szCs w:val="24"/>
              </w:rPr>
              <w:t>, с учетом их условий, включая сроки действия,</w:t>
            </w:r>
            <w:r w:rsidRPr="00082D0E">
              <w:rPr>
                <w:rFonts w:ascii="Times New Roman" w:hAnsi="Times New Roman" w:cs="Times New Roman"/>
                <w:sz w:val="24"/>
                <w:szCs w:val="24"/>
              </w:rPr>
              <w:t xml:space="preserve"> у потребителя имелись основания полагать, что и Договор страхования № 1, и Договор страхования № 2 заключены в целях обеспечения исполнения обязательств по Кредитному договору.</w:t>
            </w:r>
          </w:p>
          <w:p w:rsidR="000955F4" w:rsidRPr="00082D0E" w:rsidRDefault="000955F4" w:rsidP="00C1036B">
            <w:pPr>
              <w:ind w:firstLine="476"/>
              <w:contextualSpacing/>
              <w:jc w:val="both"/>
              <w:rPr>
                <w:rFonts w:ascii="Times New Roman" w:hAnsi="Times New Roman" w:cs="Times New Roman"/>
                <w:sz w:val="24"/>
                <w:szCs w:val="24"/>
              </w:rPr>
            </w:pP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Суть неприемлемой практики:</w:t>
            </w:r>
          </w:p>
          <w:p w:rsidR="000955F4" w:rsidRPr="00082D0E" w:rsidRDefault="000955F4" w:rsidP="00C1036B">
            <w:pPr>
              <w:ind w:firstLine="476"/>
              <w:contextualSpacing/>
              <w:jc w:val="both"/>
              <w:rPr>
                <w:rFonts w:ascii="Times New Roman" w:hAnsi="Times New Roman" w:cs="Times New Roman"/>
                <w:sz w:val="24"/>
                <w:szCs w:val="24"/>
              </w:rPr>
            </w:pP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 xml:space="preserve">Потребитель вводится в заблуждение относительно необходимости заключения двух договоров страхования, в том числе </w:t>
            </w:r>
            <w:proofErr w:type="spellStart"/>
            <w:r w:rsidRPr="00082D0E">
              <w:rPr>
                <w:rFonts w:ascii="Times New Roman" w:hAnsi="Times New Roman" w:cs="Times New Roman"/>
                <w:sz w:val="24"/>
                <w:szCs w:val="24"/>
              </w:rPr>
              <w:t>необеспечительного</w:t>
            </w:r>
            <w:proofErr w:type="spellEnd"/>
            <w:r w:rsidRPr="00082D0E">
              <w:rPr>
                <w:rFonts w:ascii="Times New Roman" w:hAnsi="Times New Roman" w:cs="Times New Roman"/>
                <w:sz w:val="24"/>
                <w:szCs w:val="24"/>
              </w:rPr>
              <w:t xml:space="preserve"> Договора страхования № 2, для получения дисконта к процентной ставке, а, следовательно, и относительно условий заключенного Договора страхования № 2 (потребитель считает его заключенным в целях обеспечения исполнения обязательств по Кредитному договору).</w:t>
            </w: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 xml:space="preserve">При этом страховая премия по </w:t>
            </w:r>
            <w:proofErr w:type="spellStart"/>
            <w:r w:rsidRPr="00082D0E">
              <w:rPr>
                <w:rFonts w:ascii="Times New Roman" w:hAnsi="Times New Roman" w:cs="Times New Roman"/>
                <w:sz w:val="24"/>
                <w:szCs w:val="24"/>
              </w:rPr>
              <w:t>необеспечительному</w:t>
            </w:r>
            <w:proofErr w:type="spellEnd"/>
            <w:r w:rsidRPr="00082D0E">
              <w:rPr>
                <w:rFonts w:ascii="Times New Roman" w:hAnsi="Times New Roman" w:cs="Times New Roman"/>
                <w:sz w:val="24"/>
                <w:szCs w:val="24"/>
              </w:rPr>
              <w:t xml:space="preserve"> договору страхования (Договор страхования № 2) многократно превышает страховую премию по Договору страхования № 1, заключенного в целях обеспечения исполнения обязательств по Кредитному договору.</w:t>
            </w:r>
          </w:p>
          <w:p w:rsidR="000955F4" w:rsidRPr="00082D0E" w:rsidRDefault="000955F4" w:rsidP="00C1036B">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082D0E" w:rsidRDefault="000955F4" w:rsidP="00C1036B">
            <w:pPr>
              <w:contextualSpacing/>
              <w:jc w:val="center"/>
              <w:rPr>
                <w:rFonts w:ascii="Times New Roman" w:hAnsi="Times New Roman" w:cs="Times New Roman"/>
                <w:sz w:val="24"/>
                <w:szCs w:val="24"/>
              </w:rPr>
            </w:pPr>
            <w:r w:rsidRPr="00082D0E">
              <w:rPr>
                <w:rFonts w:ascii="Times New Roman" w:hAnsi="Times New Roman" w:cs="Times New Roman"/>
                <w:sz w:val="24"/>
                <w:szCs w:val="24"/>
              </w:rPr>
              <w:lastRenderedPageBreak/>
              <w:t xml:space="preserve">АО «АЛЬФА-БАНК» </w:t>
            </w:r>
          </w:p>
          <w:p w:rsidR="000955F4" w:rsidRPr="00082D0E"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082D0E"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082D0E" w:rsidRDefault="000955F4" w:rsidP="00C1036B">
            <w:pPr>
              <w:contextualSpacing/>
              <w:jc w:val="center"/>
              <w:rPr>
                <w:rFonts w:ascii="Times New Roman" w:hAnsi="Times New Roman" w:cs="Times New Roman"/>
                <w:i/>
                <w:sz w:val="24"/>
                <w:szCs w:val="24"/>
              </w:rPr>
            </w:pPr>
            <w:r w:rsidRPr="00082D0E">
              <w:rPr>
                <w:rFonts w:ascii="Times New Roman" w:hAnsi="Times New Roman" w:cs="Times New Roman"/>
                <w:i/>
                <w:sz w:val="24"/>
                <w:szCs w:val="24"/>
              </w:rPr>
              <w:t>Потребительское кредитование</w:t>
            </w:r>
          </w:p>
        </w:tc>
        <w:tc>
          <w:tcPr>
            <w:tcW w:w="8133" w:type="dxa"/>
          </w:tcPr>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Требование потребителя финансовых услуг:</w:t>
            </w:r>
          </w:p>
          <w:p w:rsidR="000955F4" w:rsidRPr="00082D0E" w:rsidRDefault="000955F4" w:rsidP="00C1036B">
            <w:pPr>
              <w:ind w:firstLine="476"/>
              <w:jc w:val="both"/>
              <w:rPr>
                <w:rFonts w:ascii="Times New Roman" w:hAnsi="Times New Roman" w:cs="Times New Roman"/>
                <w:sz w:val="24"/>
                <w:szCs w:val="24"/>
                <w:u w:val="single"/>
              </w:rPr>
            </w:pP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 xml:space="preserve"> </w:t>
            </w: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Фактические обстоятельства:</w:t>
            </w:r>
          </w:p>
          <w:p w:rsidR="000955F4" w:rsidRPr="00082D0E" w:rsidRDefault="000955F4" w:rsidP="00C1036B">
            <w:pPr>
              <w:ind w:firstLine="476"/>
              <w:jc w:val="both"/>
              <w:rPr>
                <w:rFonts w:ascii="Times New Roman" w:hAnsi="Times New Roman" w:cs="Times New Roman"/>
                <w:sz w:val="24"/>
                <w:szCs w:val="24"/>
                <w:u w:val="single"/>
              </w:rPr>
            </w:pP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082D0E" w:rsidRDefault="000955F4" w:rsidP="00C1036B">
            <w:pPr>
              <w:ind w:firstLine="476"/>
              <w:jc w:val="both"/>
              <w:rPr>
                <w:rFonts w:ascii="Times New Roman" w:hAnsi="Times New Roman" w:cs="Times New Roman"/>
                <w:sz w:val="24"/>
                <w:szCs w:val="24"/>
                <w:u w:val="single"/>
              </w:rPr>
            </w:pP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Суть неприемлемой практики:</w:t>
            </w:r>
          </w:p>
          <w:p w:rsidR="000955F4" w:rsidRPr="00082D0E" w:rsidRDefault="000955F4" w:rsidP="00C1036B">
            <w:pPr>
              <w:ind w:firstLine="476"/>
              <w:jc w:val="both"/>
              <w:rPr>
                <w:rFonts w:ascii="Times New Roman" w:hAnsi="Times New Roman" w:cs="Times New Roman"/>
                <w:sz w:val="24"/>
                <w:szCs w:val="24"/>
                <w:u w:val="single"/>
              </w:rPr>
            </w:pP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082D0E" w:rsidRDefault="000955F4" w:rsidP="00C1036B">
            <w:pPr>
              <w:ind w:firstLine="476"/>
              <w:contextualSpacing/>
              <w:jc w:val="both"/>
              <w:rPr>
                <w:rFonts w:ascii="Times New Roman" w:hAnsi="Times New Roman" w:cs="Times New Roman"/>
                <w:sz w:val="24"/>
                <w:szCs w:val="24"/>
              </w:rPr>
            </w:pPr>
          </w:p>
        </w:tc>
        <w:tc>
          <w:tcPr>
            <w:tcW w:w="3812" w:type="dxa"/>
            <w:shd w:val="clear" w:color="auto" w:fill="auto"/>
          </w:tcPr>
          <w:p w:rsidR="000955F4" w:rsidRPr="00082D0E" w:rsidRDefault="000955F4" w:rsidP="00C1036B">
            <w:pPr>
              <w:contextualSpacing/>
              <w:jc w:val="center"/>
              <w:rPr>
                <w:rFonts w:ascii="Times New Roman" w:hAnsi="Times New Roman" w:cs="Times New Roman"/>
                <w:sz w:val="24"/>
                <w:szCs w:val="24"/>
              </w:rPr>
            </w:pPr>
            <w:r w:rsidRPr="00082D0E">
              <w:rPr>
                <w:rFonts w:ascii="Times New Roman" w:hAnsi="Times New Roman" w:cs="Times New Roman"/>
                <w:sz w:val="24"/>
                <w:szCs w:val="24"/>
              </w:rPr>
              <w:t xml:space="preserve">АО «АЛЬФА-БАНК </w:t>
            </w:r>
          </w:p>
          <w:p w:rsidR="000955F4" w:rsidRPr="00082D0E"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0E7CD8"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0E7CD8" w:rsidRDefault="000955F4" w:rsidP="00C1036B">
            <w:pPr>
              <w:contextualSpacing/>
              <w:jc w:val="center"/>
              <w:rPr>
                <w:rFonts w:ascii="Times New Roman" w:hAnsi="Times New Roman" w:cs="Times New Roman"/>
                <w:i/>
                <w:sz w:val="24"/>
                <w:szCs w:val="24"/>
              </w:rPr>
            </w:pPr>
            <w:r w:rsidRPr="000E7CD8">
              <w:rPr>
                <w:rFonts w:ascii="Times New Roman" w:hAnsi="Times New Roman" w:cs="Times New Roman"/>
                <w:i/>
                <w:sz w:val="24"/>
                <w:szCs w:val="24"/>
              </w:rPr>
              <w:t>Потребительское кредитование</w:t>
            </w:r>
          </w:p>
        </w:tc>
        <w:tc>
          <w:tcPr>
            <w:tcW w:w="8133" w:type="dxa"/>
          </w:tcPr>
          <w:p w:rsidR="000955F4" w:rsidRPr="000E7CD8" w:rsidRDefault="000955F4" w:rsidP="00C1036B">
            <w:pPr>
              <w:ind w:firstLine="476"/>
              <w:jc w:val="both"/>
              <w:rPr>
                <w:rFonts w:ascii="Times New Roman" w:hAnsi="Times New Roman" w:cs="Times New Roman"/>
                <w:sz w:val="24"/>
                <w:szCs w:val="24"/>
                <w:u w:val="single"/>
              </w:rPr>
            </w:pPr>
            <w:r w:rsidRPr="000E7CD8">
              <w:rPr>
                <w:rFonts w:ascii="Times New Roman" w:hAnsi="Times New Roman" w:cs="Times New Roman"/>
                <w:sz w:val="24"/>
                <w:szCs w:val="24"/>
                <w:u w:val="single"/>
              </w:rPr>
              <w:t>Требование потребителя финансовых услуг:</w:t>
            </w:r>
          </w:p>
          <w:p w:rsidR="000955F4" w:rsidRPr="000E7CD8" w:rsidRDefault="000955F4" w:rsidP="00C1036B">
            <w:pPr>
              <w:ind w:firstLine="476"/>
              <w:jc w:val="both"/>
              <w:rPr>
                <w:rFonts w:ascii="Times New Roman" w:hAnsi="Times New Roman" w:cs="Times New Roman"/>
                <w:sz w:val="24"/>
                <w:szCs w:val="24"/>
                <w:u w:val="single"/>
              </w:rPr>
            </w:pP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0E7CD8" w:rsidRDefault="000955F4" w:rsidP="00C1036B">
            <w:pPr>
              <w:ind w:firstLine="476"/>
              <w:jc w:val="both"/>
              <w:rPr>
                <w:rFonts w:ascii="Times New Roman" w:hAnsi="Times New Roman" w:cs="Times New Roman"/>
                <w:sz w:val="24"/>
                <w:szCs w:val="24"/>
                <w:u w:val="single"/>
              </w:rPr>
            </w:pPr>
            <w:r w:rsidRPr="000E7CD8">
              <w:rPr>
                <w:rFonts w:ascii="Times New Roman" w:hAnsi="Times New Roman" w:cs="Times New Roman"/>
                <w:sz w:val="24"/>
                <w:szCs w:val="24"/>
                <w:u w:val="single"/>
              </w:rPr>
              <w:t xml:space="preserve"> </w:t>
            </w:r>
          </w:p>
          <w:p w:rsidR="000955F4" w:rsidRPr="000E7CD8" w:rsidRDefault="000955F4" w:rsidP="00C1036B">
            <w:pPr>
              <w:ind w:firstLine="476"/>
              <w:jc w:val="both"/>
              <w:rPr>
                <w:rFonts w:ascii="Times New Roman" w:hAnsi="Times New Roman" w:cs="Times New Roman"/>
                <w:sz w:val="24"/>
                <w:szCs w:val="24"/>
                <w:u w:val="single"/>
              </w:rPr>
            </w:pPr>
            <w:r w:rsidRPr="000E7CD8">
              <w:rPr>
                <w:rFonts w:ascii="Times New Roman" w:hAnsi="Times New Roman" w:cs="Times New Roman"/>
                <w:sz w:val="24"/>
                <w:szCs w:val="24"/>
                <w:u w:val="single"/>
              </w:rPr>
              <w:t>Фактические обстоятельства:</w:t>
            </w:r>
          </w:p>
          <w:p w:rsidR="000955F4" w:rsidRPr="000E7CD8" w:rsidRDefault="000955F4" w:rsidP="00C1036B">
            <w:pPr>
              <w:ind w:firstLine="476"/>
              <w:jc w:val="both"/>
              <w:rPr>
                <w:rFonts w:ascii="Times New Roman" w:hAnsi="Times New Roman" w:cs="Times New Roman"/>
                <w:sz w:val="24"/>
                <w:szCs w:val="24"/>
                <w:u w:val="single"/>
              </w:rPr>
            </w:pP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0E7CD8" w:rsidRDefault="000955F4" w:rsidP="00C1036B">
            <w:pPr>
              <w:ind w:firstLine="476"/>
              <w:jc w:val="both"/>
              <w:rPr>
                <w:rFonts w:ascii="Times New Roman" w:hAnsi="Times New Roman" w:cs="Times New Roman"/>
                <w:sz w:val="24"/>
                <w:szCs w:val="24"/>
                <w:u w:val="single"/>
              </w:rPr>
            </w:pPr>
          </w:p>
          <w:p w:rsidR="000955F4" w:rsidRPr="000E7CD8" w:rsidRDefault="000955F4" w:rsidP="00C1036B">
            <w:pPr>
              <w:ind w:firstLine="476"/>
              <w:jc w:val="both"/>
              <w:rPr>
                <w:rFonts w:ascii="Times New Roman" w:hAnsi="Times New Roman" w:cs="Times New Roman"/>
                <w:sz w:val="24"/>
                <w:szCs w:val="24"/>
                <w:u w:val="single"/>
              </w:rPr>
            </w:pPr>
            <w:r w:rsidRPr="000E7CD8">
              <w:rPr>
                <w:rFonts w:ascii="Times New Roman" w:hAnsi="Times New Roman" w:cs="Times New Roman"/>
                <w:sz w:val="24"/>
                <w:szCs w:val="24"/>
                <w:u w:val="single"/>
              </w:rPr>
              <w:t>Суть неприемлемой практики:</w:t>
            </w:r>
          </w:p>
          <w:p w:rsidR="000955F4" w:rsidRPr="000E7CD8" w:rsidRDefault="000955F4" w:rsidP="00C1036B">
            <w:pPr>
              <w:ind w:firstLine="476"/>
              <w:jc w:val="both"/>
              <w:rPr>
                <w:rFonts w:ascii="Times New Roman" w:hAnsi="Times New Roman" w:cs="Times New Roman"/>
                <w:sz w:val="24"/>
                <w:szCs w:val="24"/>
                <w:u w:val="single"/>
              </w:rPr>
            </w:pP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0E7CD8" w:rsidRDefault="000955F4" w:rsidP="00C1036B">
            <w:pPr>
              <w:ind w:firstLine="476"/>
              <w:jc w:val="both"/>
              <w:rPr>
                <w:rFonts w:ascii="Times New Roman" w:hAnsi="Times New Roman" w:cs="Times New Roman"/>
                <w:sz w:val="24"/>
                <w:szCs w:val="24"/>
              </w:rPr>
            </w:pPr>
            <w:r w:rsidRPr="000E7CD8">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0E7CD8" w:rsidRDefault="000955F4" w:rsidP="00C1036B">
            <w:pPr>
              <w:ind w:firstLine="476"/>
              <w:jc w:val="both"/>
              <w:rPr>
                <w:rFonts w:ascii="Times New Roman" w:hAnsi="Times New Roman" w:cs="Times New Roman"/>
                <w:sz w:val="24"/>
                <w:szCs w:val="24"/>
              </w:rPr>
            </w:pPr>
          </w:p>
        </w:tc>
        <w:tc>
          <w:tcPr>
            <w:tcW w:w="3812" w:type="dxa"/>
            <w:shd w:val="clear" w:color="auto" w:fill="auto"/>
          </w:tcPr>
          <w:p w:rsidR="000955F4" w:rsidRPr="000E7CD8" w:rsidRDefault="000955F4" w:rsidP="00C1036B">
            <w:pPr>
              <w:contextualSpacing/>
              <w:jc w:val="center"/>
              <w:rPr>
                <w:rFonts w:ascii="Times New Roman" w:hAnsi="Times New Roman" w:cs="Times New Roman"/>
                <w:sz w:val="24"/>
                <w:szCs w:val="24"/>
              </w:rPr>
            </w:pPr>
            <w:r w:rsidRPr="000E7CD8">
              <w:rPr>
                <w:rFonts w:ascii="Times New Roman" w:hAnsi="Times New Roman" w:cs="Times New Roman"/>
                <w:sz w:val="24"/>
                <w:szCs w:val="24"/>
              </w:rPr>
              <w:lastRenderedPageBreak/>
              <w:t xml:space="preserve">АО «АЛЬФА-БАНК» </w:t>
            </w:r>
          </w:p>
          <w:p w:rsidR="000955F4" w:rsidRPr="000E7CD8"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center"/>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 xml:space="preserve">Требование потребителя финансовых услуг: </w:t>
            </w:r>
          </w:p>
          <w:p w:rsidR="000955F4" w:rsidRPr="008E4B72" w:rsidRDefault="000955F4" w:rsidP="00C1036B">
            <w:pPr>
              <w:ind w:firstLine="476"/>
              <w:contextualSpacing/>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Pr="008E4B72">
              <w:rPr>
                <w:rFonts w:ascii="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ind w:firstLine="476"/>
              <w:contextualSpacing/>
              <w:jc w:val="both"/>
              <w:rPr>
                <w:rFonts w:ascii="Times New Roman" w:hAnsi="Times New Roman" w:cs="Times New Roman"/>
                <w:sz w:val="24"/>
                <w:szCs w:val="24"/>
                <w:u w:val="single"/>
              </w:rPr>
            </w:pPr>
          </w:p>
          <w:p w:rsidR="000955F4" w:rsidRPr="008E4B72" w:rsidRDefault="000955F4" w:rsidP="00C1036B">
            <w:pPr>
              <w:ind w:firstLine="476"/>
              <w:contextualSpacing/>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ind w:firstLine="476"/>
              <w:contextualSpacing/>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договора потребительского кредита дал согласие на подключение за отдельную плату дополнительной услуги «Выгодная ставка» (далее – Услуга).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E4B72" w:rsidRDefault="000955F4" w:rsidP="00BD4C92">
            <w:pPr>
              <w:contextualSpacing/>
              <w:jc w:val="center"/>
              <w:rPr>
                <w:rFonts w:ascii="Times New Roman" w:hAnsi="Times New Roman" w:cs="Times New Roman"/>
                <w:sz w:val="24"/>
                <w:szCs w:val="24"/>
              </w:rPr>
            </w:pPr>
            <w:r w:rsidRPr="008E4B72">
              <w:rPr>
                <w:rFonts w:ascii="Times New Roman" w:hAnsi="Times New Roman" w:cs="Times New Roman"/>
                <w:sz w:val="24"/>
                <w:szCs w:val="24"/>
              </w:rPr>
              <w:lastRenderedPageBreak/>
              <w:t>АО «АЛЬФА-БАНК»</w:t>
            </w:r>
            <w:r w:rsidRPr="008E4B72">
              <w:rPr>
                <w:rFonts w:ascii="Times New Roman" w:hAnsi="Times New Roman" w:cs="Times New Roman"/>
                <w:sz w:val="24"/>
                <w:szCs w:val="24"/>
              </w:rPr>
              <w:br/>
            </w: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center"/>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spacing w:after="160"/>
              <w:ind w:firstLine="476"/>
              <w:contextualSpacing/>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Требование потребителя финансовых услуг:</w:t>
            </w:r>
          </w:p>
          <w:p w:rsidR="000955F4" w:rsidRPr="008E4B72" w:rsidRDefault="000955F4" w:rsidP="00C1036B">
            <w:pPr>
              <w:ind w:firstLine="713"/>
              <w:contextualSpacing/>
              <w:jc w:val="both"/>
              <w:rPr>
                <w:rFonts w:ascii="Times New Roman" w:hAnsi="Times New Roman" w:cs="Times New Roman"/>
                <w:sz w:val="24"/>
                <w:szCs w:val="24"/>
                <w:u w:val="single"/>
              </w:rPr>
            </w:pPr>
          </w:p>
          <w:p w:rsidR="000955F4" w:rsidRPr="008E4B72" w:rsidRDefault="000955F4" w:rsidP="00C1036B">
            <w:pPr>
              <w:spacing w:after="160"/>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spacing w:after="160"/>
              <w:ind w:firstLine="476"/>
              <w:contextualSpacing/>
              <w:jc w:val="both"/>
              <w:rPr>
                <w:rFonts w:ascii="Times New Roman" w:hAnsi="Times New Roman" w:cs="Times New Roman"/>
                <w:sz w:val="24"/>
                <w:szCs w:val="24"/>
                <w:u w:val="single"/>
              </w:rPr>
            </w:pPr>
            <w:r w:rsidRPr="008E4B72">
              <w:rPr>
                <w:rFonts w:ascii="Times New Roman" w:hAnsi="Times New Roman" w:cs="Times New Roman"/>
                <w:sz w:val="24"/>
                <w:szCs w:val="24"/>
                <w:u w:val="single"/>
              </w:rPr>
              <w:lastRenderedPageBreak/>
              <w:t xml:space="preserve"> </w:t>
            </w:r>
          </w:p>
          <w:p w:rsidR="000955F4" w:rsidRPr="008E4B72" w:rsidRDefault="000955F4" w:rsidP="00C1036B">
            <w:pPr>
              <w:spacing w:after="160"/>
              <w:ind w:firstLine="476"/>
              <w:contextualSpacing/>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spacing w:after="160"/>
              <w:ind w:firstLine="476"/>
              <w:contextualSpacing/>
              <w:jc w:val="both"/>
              <w:rPr>
                <w:rFonts w:ascii="Times New Roman" w:hAnsi="Times New Roman" w:cs="Times New Roman"/>
                <w:sz w:val="24"/>
                <w:szCs w:val="24"/>
                <w:u w:val="single"/>
              </w:rPr>
            </w:pPr>
          </w:p>
          <w:p w:rsidR="000955F4" w:rsidRPr="008E4B72" w:rsidRDefault="000955F4" w:rsidP="00C1036B">
            <w:pPr>
              <w:spacing w:after="160"/>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кредитного договора дал согласие на</w:t>
            </w:r>
            <w:r w:rsidRPr="008E4B72">
              <w:rPr>
                <w:rFonts w:ascii="Times New Roman" w:hAnsi="Times New Roman" w:cs="Times New Roman"/>
                <w:sz w:val="24"/>
                <w:szCs w:val="24"/>
                <w:u w:val="single"/>
              </w:rPr>
              <w:t xml:space="preserve"> </w:t>
            </w:r>
            <w:r w:rsidRPr="008E4B72">
              <w:rPr>
                <w:rFonts w:ascii="Times New Roman" w:hAnsi="Times New Roman" w:cs="Times New Roman"/>
                <w:sz w:val="24"/>
                <w:szCs w:val="24"/>
              </w:rPr>
              <w:t>подключение за отдельную плату дополнительной услуги «Выгодная ставка» (далее – Услуга).</w:t>
            </w:r>
          </w:p>
          <w:p w:rsidR="000955F4" w:rsidRPr="008E4B72" w:rsidRDefault="000955F4" w:rsidP="00C1036B">
            <w:pPr>
              <w:spacing w:after="160"/>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8E4B72" w:rsidRDefault="000955F4" w:rsidP="00C1036B">
            <w:pPr>
              <w:spacing w:after="160"/>
              <w:ind w:firstLine="476"/>
              <w:contextualSpacing/>
              <w:jc w:val="both"/>
              <w:rPr>
                <w:rFonts w:ascii="Times New Roman" w:hAnsi="Times New Roman" w:cs="Times New Roman"/>
                <w:sz w:val="24"/>
                <w:szCs w:val="24"/>
              </w:rPr>
            </w:pPr>
          </w:p>
          <w:p w:rsidR="000955F4" w:rsidRPr="008E4B72" w:rsidRDefault="000955F4" w:rsidP="00C1036B">
            <w:pPr>
              <w:spacing w:after="160"/>
              <w:ind w:firstLine="476"/>
              <w:contextualSpacing/>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spacing w:after="160"/>
              <w:ind w:firstLine="476"/>
              <w:contextualSpacing/>
              <w:jc w:val="both"/>
              <w:rPr>
                <w:rFonts w:ascii="Times New Roman" w:hAnsi="Times New Roman" w:cs="Times New Roman"/>
                <w:sz w:val="24"/>
                <w:szCs w:val="24"/>
                <w:u w:val="single"/>
              </w:rPr>
            </w:pPr>
          </w:p>
          <w:p w:rsidR="000955F4" w:rsidRPr="008E4B72" w:rsidRDefault="000955F4" w:rsidP="00C1036B">
            <w:pPr>
              <w:spacing w:after="160"/>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spacing w:after="160"/>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w:t>
            </w:r>
            <w:r w:rsidRPr="008E4B72">
              <w:rPr>
                <w:rFonts w:ascii="Times New Roman" w:hAnsi="Times New Roman" w:cs="Times New Roman"/>
                <w:sz w:val="24"/>
                <w:szCs w:val="24"/>
                <w:u w:val="single"/>
              </w:rPr>
              <w:t xml:space="preserve"> </w:t>
            </w:r>
            <w:r w:rsidRPr="008E4B72">
              <w:rPr>
                <w:rFonts w:ascii="Times New Roman" w:hAnsi="Times New Roman" w:cs="Times New Roman"/>
                <w:sz w:val="24"/>
                <w:szCs w:val="24"/>
              </w:rPr>
              <w:t>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E4B72" w:rsidRDefault="000955F4" w:rsidP="00BD4C92">
            <w:pPr>
              <w:contextualSpacing/>
              <w:jc w:val="center"/>
              <w:rPr>
                <w:rFonts w:ascii="Times New Roman" w:hAnsi="Times New Roman" w:cs="Times New Roman"/>
                <w:sz w:val="24"/>
                <w:szCs w:val="24"/>
              </w:rPr>
            </w:pPr>
            <w:r w:rsidRPr="008E4B72">
              <w:rPr>
                <w:rFonts w:ascii="Times New Roman" w:hAnsi="Times New Roman" w:cs="Times New Roman"/>
                <w:sz w:val="24"/>
                <w:szCs w:val="24"/>
              </w:rPr>
              <w:lastRenderedPageBreak/>
              <w:t xml:space="preserve">АО «АЛЬФА-БАНК» </w:t>
            </w:r>
            <w:r w:rsidRPr="008E4B72">
              <w:rPr>
                <w:rFonts w:ascii="Times New Roman" w:hAnsi="Times New Roman" w:cs="Times New Roman"/>
                <w:sz w:val="24"/>
                <w:szCs w:val="24"/>
              </w:rPr>
              <w:br/>
            </w:r>
          </w:p>
        </w:tc>
      </w:tr>
      <w:tr w:rsidR="000955F4" w:rsidRPr="00143E05" w:rsidTr="001A6704">
        <w:tc>
          <w:tcPr>
            <w:tcW w:w="703" w:type="dxa"/>
          </w:tcPr>
          <w:p w:rsidR="000955F4" w:rsidRPr="00082D0E"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082D0E" w:rsidRDefault="000955F4" w:rsidP="00C1036B">
            <w:pPr>
              <w:contextualSpacing/>
              <w:jc w:val="center"/>
              <w:rPr>
                <w:rFonts w:ascii="Times New Roman" w:hAnsi="Times New Roman" w:cs="Times New Roman"/>
                <w:i/>
                <w:sz w:val="24"/>
                <w:szCs w:val="24"/>
              </w:rPr>
            </w:pPr>
            <w:r w:rsidRPr="00082D0E">
              <w:rPr>
                <w:rFonts w:ascii="Times New Roman" w:hAnsi="Times New Roman" w:cs="Times New Roman"/>
                <w:i/>
                <w:sz w:val="24"/>
                <w:szCs w:val="24"/>
              </w:rPr>
              <w:t>Потребительское кредитование</w:t>
            </w:r>
          </w:p>
        </w:tc>
        <w:tc>
          <w:tcPr>
            <w:tcW w:w="8133" w:type="dxa"/>
          </w:tcPr>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Требование потребителя финансовых услуг:</w:t>
            </w:r>
          </w:p>
          <w:p w:rsidR="000955F4" w:rsidRPr="00082D0E" w:rsidRDefault="000955F4" w:rsidP="00C1036B">
            <w:pPr>
              <w:ind w:firstLine="476"/>
              <w:jc w:val="both"/>
              <w:rPr>
                <w:rFonts w:ascii="Times New Roman" w:hAnsi="Times New Roman" w:cs="Times New Roman"/>
                <w:sz w:val="24"/>
                <w:szCs w:val="24"/>
              </w:rPr>
            </w:pPr>
          </w:p>
          <w:p w:rsidR="000955F4" w:rsidRPr="00082D0E" w:rsidRDefault="000955F4" w:rsidP="00C1036B">
            <w:pPr>
              <w:spacing w:after="160"/>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082D0E" w:rsidRDefault="000955F4" w:rsidP="00C1036B">
            <w:pPr>
              <w:spacing w:after="160"/>
              <w:ind w:firstLine="476"/>
              <w:contextualSpacing/>
              <w:jc w:val="both"/>
              <w:rPr>
                <w:rFonts w:ascii="Times New Roman" w:hAnsi="Times New Roman" w:cs="Times New Roman"/>
                <w:sz w:val="24"/>
                <w:szCs w:val="24"/>
              </w:rPr>
            </w:pP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Фактические обстоятельства:</w:t>
            </w:r>
          </w:p>
          <w:p w:rsidR="000955F4" w:rsidRPr="00082D0E" w:rsidRDefault="000955F4" w:rsidP="00C1036B">
            <w:pPr>
              <w:ind w:firstLine="476"/>
              <w:jc w:val="both"/>
              <w:rPr>
                <w:rFonts w:ascii="Times New Roman" w:hAnsi="Times New Roman" w:cs="Times New Roman"/>
                <w:sz w:val="24"/>
                <w:szCs w:val="24"/>
              </w:rPr>
            </w:pP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22.04.2021 между потребителем и Финансовой организацией заключен договор потребительского кредита (далее – Кредитный договор), предусматривающий выдачу кредита наличными. </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соответствии с пунктом 4.1 индивидуальных условий Кредитного договора стандартная процентная ставка по Кредитному договору составляет 16,39 % годовых.</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В соответствии с пунктом 4.1.1 индивидуальных условий Кредитного договора на дату заключения Кредитного договора процентная ставка составляет 15,39 % годовых. </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Процентная ставка по Кредитному договору равна разнице между стандартной процентной ставкой и дисконтом, предоставляемым потребителю в случае оформления договора страхования жизни и здоровья, соответствующего требованиям Финансовой организации и влияющего на размер процентной ставки по Кредитному договору, в размере 1 % годовых.</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Между потребителем и страховой организацией заключен договор страхования по программе «Страхование жизни и здоровья» (далее – Договор страхования № 1).</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Также между потребителем и страховой организацией заключен договор страхования по программе «Страхование жизни и здоровья + защита от потери работы» (далее – Договор страховая № 2).</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заявлении на предоставление кредита содержится согласие потребителя на заключение Договоров страхования № 1 и № 2, отметки о согласии потребителя на заключение договоров страхования проставлены типографским способом.</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Страховой премии по Договору страхования № 1 составляет </w:t>
            </w:r>
            <w:r w:rsidRPr="00082D0E">
              <w:rPr>
                <w:rFonts w:ascii="Times New Roman" w:hAnsi="Times New Roman" w:cs="Times New Roman"/>
                <w:sz w:val="24"/>
                <w:szCs w:val="24"/>
              </w:rPr>
              <w:br/>
              <w:t>3 667 рублей 88 копеек.</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Страховой премии по Договору страхования № 2 составляет </w:t>
            </w:r>
            <w:r w:rsidRPr="00082D0E">
              <w:rPr>
                <w:rFonts w:ascii="Times New Roman" w:hAnsi="Times New Roman" w:cs="Times New Roman"/>
                <w:sz w:val="24"/>
                <w:szCs w:val="24"/>
              </w:rPr>
              <w:br/>
              <w:t>112 666 рублей 92 копейки.</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 xml:space="preserve">Договор страхования № 1 содержит аналогичные с Договором страхования № 2 страховые суммы, страховые риски по Договору страхования № 1 аналогичны страховым рисками по Договору страхования № 2, за исключением риска потери работы, который отсутствует в Договоре </w:t>
            </w:r>
            <w:r w:rsidRPr="00082D0E">
              <w:rPr>
                <w:rFonts w:ascii="Times New Roman" w:hAnsi="Times New Roman" w:cs="Times New Roman"/>
                <w:sz w:val="24"/>
                <w:szCs w:val="24"/>
              </w:rPr>
              <w:lastRenderedPageBreak/>
              <w:t>страхования № 1. При этом срок страхования по Договору страхования № 1 составляет 13 месяцев, тогда как срок страхования по Договору страхования № 2 составляет 60 месяца (то есть равен сроку возврата кредита по Кредитному договору), территорией страхования по Договору страхования № 1 является весь мир (за исключением зон боевых действий) при этом территорией страхования по Договору страхования № 2 по рискам «Смерть Застрахованного» и «Инвалидность Застрахованного» – весь мир, за исключением отдельных территорий, по риску «Потеря работы» – Российская Федерация.</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В то же время требованиям Финансовой организации соответствует именно Договор страхования № 1 в связи с чем только он может считаться заключенным в целях обеспечения исполнения обязательств по Кредитному договору.</w:t>
            </w:r>
          </w:p>
          <w:p w:rsidR="000955F4" w:rsidRPr="00082D0E" w:rsidRDefault="000955F4" w:rsidP="00C1036B">
            <w:pPr>
              <w:ind w:firstLine="476"/>
              <w:contextualSpacing/>
              <w:jc w:val="both"/>
              <w:rPr>
                <w:rFonts w:ascii="Times New Roman" w:hAnsi="Times New Roman" w:cs="Times New Roman"/>
                <w:sz w:val="24"/>
                <w:szCs w:val="24"/>
              </w:rPr>
            </w:pPr>
            <w:r w:rsidRPr="00082D0E">
              <w:rPr>
                <w:rFonts w:ascii="Times New Roman" w:hAnsi="Times New Roman" w:cs="Times New Roman"/>
                <w:sz w:val="24"/>
                <w:szCs w:val="24"/>
              </w:rPr>
              <w:t>Однако при заключении договоров страхования, с учетом их условий, включая сроки действия, у потребителя имелись основания полагать, что и Договор страхования № 1, и Договор страхования № 2 заключены в целях обеспечения исполнения обязательств по Кредитному договору.</w:t>
            </w:r>
          </w:p>
          <w:p w:rsidR="000955F4" w:rsidRPr="00082D0E" w:rsidRDefault="000955F4" w:rsidP="00C1036B">
            <w:pPr>
              <w:ind w:firstLine="476"/>
              <w:jc w:val="both"/>
              <w:rPr>
                <w:rFonts w:ascii="Times New Roman" w:hAnsi="Times New Roman" w:cs="Times New Roman"/>
                <w:sz w:val="24"/>
                <w:szCs w:val="24"/>
                <w:u w:val="single"/>
              </w:rPr>
            </w:pPr>
          </w:p>
          <w:p w:rsidR="000955F4" w:rsidRPr="00082D0E" w:rsidRDefault="000955F4" w:rsidP="00C1036B">
            <w:pPr>
              <w:ind w:firstLine="476"/>
              <w:jc w:val="both"/>
              <w:rPr>
                <w:rFonts w:ascii="Times New Roman" w:hAnsi="Times New Roman" w:cs="Times New Roman"/>
                <w:sz w:val="24"/>
                <w:szCs w:val="24"/>
                <w:u w:val="single"/>
              </w:rPr>
            </w:pPr>
            <w:r w:rsidRPr="00082D0E">
              <w:rPr>
                <w:rFonts w:ascii="Times New Roman" w:hAnsi="Times New Roman" w:cs="Times New Roman"/>
                <w:sz w:val="24"/>
                <w:szCs w:val="24"/>
                <w:u w:val="single"/>
              </w:rPr>
              <w:t>Суть неприемлемой практики:</w:t>
            </w:r>
          </w:p>
          <w:p w:rsidR="000955F4" w:rsidRPr="00082D0E" w:rsidRDefault="000955F4" w:rsidP="00C1036B">
            <w:pPr>
              <w:ind w:firstLine="476"/>
              <w:jc w:val="both"/>
              <w:rPr>
                <w:rFonts w:ascii="Times New Roman" w:hAnsi="Times New Roman" w:cs="Times New Roman"/>
                <w:sz w:val="24"/>
                <w:szCs w:val="24"/>
              </w:rPr>
            </w:pP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 xml:space="preserve">Потребитель вводится в заблуждение относительно необходимости заключения двух договоров страхования, в том числе </w:t>
            </w:r>
            <w:proofErr w:type="spellStart"/>
            <w:r w:rsidRPr="00082D0E">
              <w:rPr>
                <w:rFonts w:ascii="Times New Roman" w:hAnsi="Times New Roman" w:cs="Times New Roman"/>
                <w:sz w:val="24"/>
                <w:szCs w:val="24"/>
              </w:rPr>
              <w:t>необеспечительного</w:t>
            </w:r>
            <w:proofErr w:type="spellEnd"/>
            <w:r w:rsidRPr="00082D0E">
              <w:rPr>
                <w:rFonts w:ascii="Times New Roman" w:hAnsi="Times New Roman" w:cs="Times New Roman"/>
                <w:sz w:val="24"/>
                <w:szCs w:val="24"/>
              </w:rPr>
              <w:t xml:space="preserve"> Договора страхования № 2, для получения дисконта к процентной ставке, а, следовательно, и относительно условий заключенного Договора страхования № 2 (потребитель считает его заключенным в целях обеспечения исполнения обязательств по Кредитному договору).</w:t>
            </w:r>
          </w:p>
          <w:p w:rsidR="000955F4" w:rsidRPr="00082D0E" w:rsidRDefault="000955F4" w:rsidP="00C1036B">
            <w:pPr>
              <w:ind w:firstLine="476"/>
              <w:jc w:val="both"/>
              <w:rPr>
                <w:rFonts w:ascii="Times New Roman" w:hAnsi="Times New Roman" w:cs="Times New Roman"/>
                <w:sz w:val="24"/>
                <w:szCs w:val="24"/>
              </w:rPr>
            </w:pPr>
            <w:r w:rsidRPr="00082D0E">
              <w:rPr>
                <w:rFonts w:ascii="Times New Roman" w:hAnsi="Times New Roman" w:cs="Times New Roman"/>
                <w:sz w:val="24"/>
                <w:szCs w:val="24"/>
              </w:rPr>
              <w:t xml:space="preserve">При этом страховая премия по </w:t>
            </w:r>
            <w:proofErr w:type="spellStart"/>
            <w:r w:rsidRPr="00082D0E">
              <w:rPr>
                <w:rFonts w:ascii="Times New Roman" w:hAnsi="Times New Roman" w:cs="Times New Roman"/>
                <w:sz w:val="24"/>
                <w:szCs w:val="24"/>
              </w:rPr>
              <w:t>необеспечительному</w:t>
            </w:r>
            <w:proofErr w:type="spellEnd"/>
            <w:r w:rsidRPr="00082D0E">
              <w:rPr>
                <w:rFonts w:ascii="Times New Roman" w:hAnsi="Times New Roman" w:cs="Times New Roman"/>
                <w:sz w:val="24"/>
                <w:szCs w:val="24"/>
              </w:rPr>
              <w:t xml:space="preserve"> договору страхования (Договор страхования № 2) многократно превышает страховую премию по Договору страхования № 1, заключенного в целях обеспечения исполнения обязательств по Кредитному договору.</w:t>
            </w:r>
          </w:p>
          <w:p w:rsidR="000955F4" w:rsidRPr="00082D0E"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082D0E" w:rsidRDefault="000955F4" w:rsidP="00C1036B">
            <w:pPr>
              <w:contextualSpacing/>
              <w:jc w:val="center"/>
              <w:rPr>
                <w:rFonts w:ascii="Times New Roman" w:hAnsi="Times New Roman" w:cs="Times New Roman"/>
                <w:sz w:val="24"/>
                <w:szCs w:val="24"/>
              </w:rPr>
            </w:pPr>
            <w:r w:rsidRPr="00082D0E">
              <w:rPr>
                <w:rFonts w:ascii="Times New Roman" w:hAnsi="Times New Roman" w:cs="Times New Roman"/>
                <w:sz w:val="24"/>
                <w:szCs w:val="24"/>
              </w:rPr>
              <w:lastRenderedPageBreak/>
              <w:t>АО «АЛЬФА-БАНК»</w:t>
            </w:r>
          </w:p>
          <w:p w:rsidR="000955F4" w:rsidRPr="00082D0E"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center"/>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Требование потребителя финансовых услуг:</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10 процентных пунктов по сравнению со стандартной процентной ставкой.</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rPr>
            </w:pPr>
          </w:p>
        </w:tc>
        <w:tc>
          <w:tcPr>
            <w:tcW w:w="3812" w:type="dxa"/>
            <w:shd w:val="clear" w:color="auto" w:fill="auto"/>
          </w:tcPr>
          <w:p w:rsidR="000955F4" w:rsidRPr="008E4B72" w:rsidRDefault="000955F4" w:rsidP="00BD4C92">
            <w:pPr>
              <w:contextualSpacing/>
              <w:jc w:val="center"/>
              <w:rPr>
                <w:rFonts w:ascii="Times New Roman" w:hAnsi="Times New Roman" w:cs="Times New Roman"/>
                <w:sz w:val="24"/>
                <w:szCs w:val="24"/>
              </w:rPr>
            </w:pPr>
            <w:r w:rsidRPr="008E4B72">
              <w:rPr>
                <w:rFonts w:ascii="Times New Roman" w:hAnsi="Times New Roman" w:cs="Times New Roman"/>
                <w:sz w:val="24"/>
                <w:szCs w:val="24"/>
              </w:rPr>
              <w:lastRenderedPageBreak/>
              <w:t xml:space="preserve">АО «АЛЬФА-БАНК» </w:t>
            </w:r>
            <w:r w:rsidRPr="008E4B72">
              <w:rPr>
                <w:rFonts w:ascii="Times New Roman" w:hAnsi="Times New Roman" w:cs="Times New Roman"/>
                <w:sz w:val="24"/>
                <w:szCs w:val="24"/>
              </w:rPr>
              <w:br/>
            </w: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center"/>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 xml:space="preserve">Требование потребителя финансовых услуг: </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Pr="008E4B72">
              <w:rPr>
                <w:rFonts w:ascii="Times New Roman" w:hAnsi="Times New Roman" w:cs="Times New Roman"/>
                <w:sz w:val="24"/>
                <w:szCs w:val="24"/>
              </w:rPr>
              <w:lastRenderedPageBreak/>
              <w:t>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 xml:space="preserve"> </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contextualSpacing/>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E4B72" w:rsidRDefault="000955F4" w:rsidP="00BD4C92">
            <w:pPr>
              <w:contextualSpacing/>
              <w:jc w:val="center"/>
              <w:rPr>
                <w:rFonts w:ascii="Times New Roman" w:hAnsi="Times New Roman" w:cs="Times New Roman"/>
                <w:sz w:val="24"/>
                <w:szCs w:val="24"/>
              </w:rPr>
            </w:pPr>
            <w:r w:rsidRPr="008E4B72">
              <w:rPr>
                <w:rFonts w:ascii="Times New Roman" w:hAnsi="Times New Roman" w:cs="Times New Roman"/>
                <w:sz w:val="24"/>
                <w:szCs w:val="24"/>
              </w:rPr>
              <w:lastRenderedPageBreak/>
              <w:t>АО «АЛЬФА-БАНК»</w:t>
            </w:r>
            <w:r w:rsidRPr="008E4B72">
              <w:rPr>
                <w:rFonts w:ascii="Times New Roman" w:hAnsi="Times New Roman" w:cs="Times New Roman"/>
                <w:sz w:val="24"/>
                <w:szCs w:val="24"/>
              </w:rPr>
              <w:br/>
            </w: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center"/>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 xml:space="preserve">Требование потребителя финансовых услуг: </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lastRenderedPageBreak/>
              <w:t xml:space="preserve"> </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u w:val="single"/>
              </w:rPr>
            </w:pPr>
          </w:p>
        </w:tc>
        <w:tc>
          <w:tcPr>
            <w:tcW w:w="3812" w:type="dxa"/>
            <w:shd w:val="clear" w:color="auto" w:fill="auto"/>
          </w:tcPr>
          <w:p w:rsidR="000955F4" w:rsidRPr="008E4B72" w:rsidRDefault="00BD4C92" w:rsidP="00BD4C92">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АО «АЛЬФА-БАНК»</w:t>
            </w:r>
          </w:p>
        </w:tc>
      </w:tr>
      <w:tr w:rsidR="000955F4" w:rsidRPr="00143E05" w:rsidTr="001A6704">
        <w:tc>
          <w:tcPr>
            <w:tcW w:w="703" w:type="dxa"/>
          </w:tcPr>
          <w:p w:rsidR="000955F4" w:rsidRPr="008E4B72" w:rsidRDefault="000955F4" w:rsidP="00C1036B">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8E4B72" w:rsidRDefault="000955F4" w:rsidP="00C1036B">
            <w:pPr>
              <w:contextualSpacing/>
              <w:jc w:val="right"/>
              <w:rPr>
                <w:rFonts w:ascii="Times New Roman" w:hAnsi="Times New Roman" w:cs="Times New Roman"/>
                <w:i/>
                <w:sz w:val="24"/>
                <w:szCs w:val="24"/>
              </w:rPr>
            </w:pPr>
            <w:r w:rsidRPr="008E4B72">
              <w:rPr>
                <w:rFonts w:ascii="Times New Roman" w:hAnsi="Times New Roman" w:cs="Times New Roman"/>
                <w:i/>
                <w:sz w:val="24"/>
                <w:szCs w:val="24"/>
              </w:rPr>
              <w:t>Потребительское кредитование</w:t>
            </w:r>
          </w:p>
        </w:tc>
        <w:tc>
          <w:tcPr>
            <w:tcW w:w="8133" w:type="dxa"/>
          </w:tcPr>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Требование потребителя финансовых услуг:</w:t>
            </w:r>
          </w:p>
          <w:p w:rsidR="000955F4" w:rsidRPr="008E4B72" w:rsidRDefault="000955F4" w:rsidP="00C1036B">
            <w:pPr>
              <w:ind w:firstLine="476"/>
              <w:jc w:val="both"/>
              <w:rPr>
                <w:rFonts w:ascii="Times New Roman" w:hAnsi="Times New Roman" w:cs="Times New Roman"/>
                <w:sz w:val="24"/>
                <w:szCs w:val="24"/>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 xml:space="preserve"> </w:t>
            </w: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Фактические обстоятельства:</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5 процентных пунктов по сравнению со стандартной процентной ставкой.</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u w:val="single"/>
              </w:rPr>
            </w:pPr>
            <w:r w:rsidRPr="008E4B72">
              <w:rPr>
                <w:rFonts w:ascii="Times New Roman" w:hAnsi="Times New Roman" w:cs="Times New Roman"/>
                <w:sz w:val="24"/>
                <w:szCs w:val="24"/>
                <w:u w:val="single"/>
              </w:rPr>
              <w:t>Суть неприемлемой практики:</w:t>
            </w:r>
          </w:p>
          <w:p w:rsidR="000955F4" w:rsidRPr="008E4B72" w:rsidRDefault="000955F4" w:rsidP="00C1036B">
            <w:pPr>
              <w:ind w:firstLine="476"/>
              <w:jc w:val="both"/>
              <w:rPr>
                <w:rFonts w:ascii="Times New Roman" w:hAnsi="Times New Roman" w:cs="Times New Roman"/>
                <w:sz w:val="24"/>
                <w:szCs w:val="24"/>
                <w:u w:val="single"/>
              </w:rPr>
            </w:pP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8E4B72" w:rsidRDefault="000955F4" w:rsidP="00C1036B">
            <w:pPr>
              <w:ind w:firstLine="476"/>
              <w:jc w:val="both"/>
              <w:rPr>
                <w:rFonts w:ascii="Times New Roman" w:hAnsi="Times New Roman" w:cs="Times New Roman"/>
                <w:sz w:val="24"/>
                <w:szCs w:val="24"/>
              </w:rPr>
            </w:pPr>
            <w:r w:rsidRPr="008E4B7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8E4B72" w:rsidRDefault="000955F4" w:rsidP="00C1036B">
            <w:pPr>
              <w:ind w:firstLine="476"/>
              <w:jc w:val="both"/>
              <w:rPr>
                <w:rFonts w:ascii="Times New Roman" w:hAnsi="Times New Roman" w:cs="Times New Roman"/>
                <w:sz w:val="24"/>
                <w:szCs w:val="24"/>
              </w:rPr>
            </w:pPr>
          </w:p>
        </w:tc>
        <w:tc>
          <w:tcPr>
            <w:tcW w:w="3812" w:type="dxa"/>
            <w:shd w:val="clear" w:color="auto" w:fill="auto"/>
          </w:tcPr>
          <w:p w:rsidR="000955F4" w:rsidRPr="008E4B72" w:rsidRDefault="000955F4" w:rsidP="00C1036B">
            <w:pPr>
              <w:contextualSpacing/>
              <w:jc w:val="center"/>
              <w:rPr>
                <w:rFonts w:ascii="Times New Roman" w:hAnsi="Times New Roman" w:cs="Times New Roman"/>
                <w:sz w:val="24"/>
                <w:szCs w:val="24"/>
              </w:rPr>
            </w:pPr>
            <w:r w:rsidRPr="008E4B72">
              <w:rPr>
                <w:rFonts w:ascii="Times New Roman" w:hAnsi="Times New Roman" w:cs="Times New Roman"/>
                <w:sz w:val="24"/>
                <w:szCs w:val="24"/>
              </w:rPr>
              <w:lastRenderedPageBreak/>
              <w:t>АО «АЛЬФА-БАНК»</w:t>
            </w:r>
          </w:p>
          <w:p w:rsidR="000955F4" w:rsidRPr="008E4B72"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AB347C" w:rsidRDefault="000955F4" w:rsidP="00C1036B">
            <w:pPr>
              <w:pStyle w:val="a4"/>
              <w:numPr>
                <w:ilvl w:val="0"/>
                <w:numId w:val="1"/>
              </w:numPr>
              <w:spacing w:after="0"/>
              <w:ind w:left="0" w:firstLine="0"/>
              <w:jc w:val="center"/>
              <w:rPr>
                <w:rFonts w:ascii="Times New Roman" w:hAnsi="Times New Roman" w:cs="Times New Roman"/>
                <w:sz w:val="24"/>
                <w:szCs w:val="24"/>
              </w:rPr>
            </w:pPr>
          </w:p>
        </w:tc>
        <w:tc>
          <w:tcPr>
            <w:tcW w:w="2089" w:type="dxa"/>
          </w:tcPr>
          <w:p w:rsidR="000955F4" w:rsidRPr="00AB347C" w:rsidRDefault="000955F4" w:rsidP="00C1036B">
            <w:pPr>
              <w:contextualSpacing/>
              <w:jc w:val="center"/>
              <w:rPr>
                <w:rFonts w:ascii="Times New Roman" w:hAnsi="Times New Roman" w:cs="Times New Roman"/>
                <w:i/>
                <w:sz w:val="24"/>
                <w:szCs w:val="24"/>
              </w:rPr>
            </w:pPr>
            <w:r w:rsidRPr="00AB347C">
              <w:rPr>
                <w:rFonts w:ascii="Times New Roman" w:hAnsi="Times New Roman" w:cs="Times New Roman"/>
                <w:i/>
                <w:sz w:val="24"/>
                <w:szCs w:val="24"/>
              </w:rPr>
              <w:t>Потребительское кредитование</w:t>
            </w:r>
          </w:p>
        </w:tc>
        <w:tc>
          <w:tcPr>
            <w:tcW w:w="8133" w:type="dxa"/>
          </w:tcPr>
          <w:p w:rsidR="000955F4" w:rsidRPr="00AB347C" w:rsidRDefault="000955F4" w:rsidP="00C1036B">
            <w:pPr>
              <w:ind w:firstLine="516"/>
              <w:contextualSpacing/>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Требование потребителя финансовых услуг:</w:t>
            </w:r>
          </w:p>
          <w:p w:rsidR="000955F4" w:rsidRPr="00AB347C" w:rsidRDefault="000955F4" w:rsidP="00C1036B">
            <w:pPr>
              <w:ind w:firstLine="516"/>
              <w:contextualSpacing/>
              <w:jc w:val="both"/>
              <w:rPr>
                <w:rFonts w:ascii="Times New Roman" w:hAnsi="Times New Roman" w:cs="Times New Roman"/>
                <w:sz w:val="24"/>
                <w:szCs w:val="24"/>
                <w:u w:val="single"/>
              </w:rPr>
            </w:pP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в связи с несогласием потребителя с удержанием Финансовой организацией комиссии за услугу рассрочка.</w:t>
            </w:r>
          </w:p>
          <w:p w:rsidR="000955F4" w:rsidRPr="00AB347C" w:rsidRDefault="000955F4" w:rsidP="00C1036B">
            <w:pPr>
              <w:ind w:firstLine="516"/>
              <w:contextualSpacing/>
              <w:jc w:val="both"/>
              <w:rPr>
                <w:rFonts w:ascii="Times New Roman" w:hAnsi="Times New Roman" w:cs="Times New Roman"/>
                <w:sz w:val="24"/>
                <w:szCs w:val="24"/>
                <w:u w:val="single"/>
              </w:rPr>
            </w:pPr>
          </w:p>
          <w:p w:rsidR="000955F4" w:rsidRPr="00AB347C" w:rsidRDefault="000955F4" w:rsidP="00C1036B">
            <w:pPr>
              <w:ind w:firstLine="516"/>
              <w:contextualSpacing/>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Фактические обстоятельства:</w:t>
            </w:r>
          </w:p>
          <w:p w:rsidR="000955F4" w:rsidRPr="00AB347C" w:rsidRDefault="000955F4" w:rsidP="00C1036B">
            <w:pPr>
              <w:ind w:firstLine="516"/>
              <w:contextualSpacing/>
              <w:jc w:val="both"/>
              <w:rPr>
                <w:rFonts w:ascii="Times New Roman" w:hAnsi="Times New Roman" w:cs="Times New Roman"/>
                <w:sz w:val="24"/>
                <w:szCs w:val="24"/>
                <w:u w:val="single"/>
              </w:rPr>
            </w:pP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lastRenderedPageBreak/>
              <w:t>Потребитель в рамках кредитного договора путем подписания Дополнительного соглашения подключил за отдельную плату услугу «Рассрочка» (далее – Услуга).</w:t>
            </w: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t xml:space="preserve">Предоставление Услуги дает возможность увеличить </w:t>
            </w:r>
            <w:proofErr w:type="spellStart"/>
            <w:r w:rsidRPr="00AB347C">
              <w:rPr>
                <w:rFonts w:ascii="Times New Roman" w:hAnsi="Times New Roman" w:cs="Times New Roman"/>
                <w:sz w:val="24"/>
                <w:szCs w:val="24"/>
              </w:rPr>
              <w:t>невозобновляемый</w:t>
            </w:r>
            <w:proofErr w:type="spellEnd"/>
            <w:r w:rsidRPr="00AB347C">
              <w:rPr>
                <w:rFonts w:ascii="Times New Roman" w:hAnsi="Times New Roman" w:cs="Times New Roman"/>
                <w:sz w:val="24"/>
                <w:szCs w:val="24"/>
              </w:rPr>
              <w:t xml:space="preserve"> лимит кредитования и устанавливает беспроцентный период пользования данным лимитом. За предоставление Услуги Финансовой организацией удержана комиссия.</w:t>
            </w:r>
          </w:p>
          <w:p w:rsidR="000955F4" w:rsidRPr="00AB347C" w:rsidRDefault="000955F4" w:rsidP="00C1036B">
            <w:pPr>
              <w:ind w:firstLine="516"/>
              <w:contextualSpacing/>
              <w:jc w:val="both"/>
              <w:rPr>
                <w:rFonts w:ascii="Times New Roman" w:hAnsi="Times New Roman" w:cs="Times New Roman"/>
                <w:sz w:val="24"/>
                <w:szCs w:val="24"/>
                <w:u w:val="single"/>
              </w:rPr>
            </w:pPr>
          </w:p>
          <w:p w:rsidR="000955F4" w:rsidRPr="00AB347C" w:rsidRDefault="000955F4" w:rsidP="00C1036B">
            <w:pPr>
              <w:ind w:firstLine="516"/>
              <w:contextualSpacing/>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Суть неприемлемой практики:</w:t>
            </w:r>
          </w:p>
          <w:p w:rsidR="000955F4" w:rsidRPr="00AB347C" w:rsidRDefault="000955F4" w:rsidP="00C1036B">
            <w:pPr>
              <w:ind w:firstLine="516"/>
              <w:contextualSpacing/>
              <w:jc w:val="both"/>
              <w:rPr>
                <w:rFonts w:ascii="Times New Roman" w:hAnsi="Times New Roman" w:cs="Times New Roman"/>
                <w:sz w:val="24"/>
                <w:szCs w:val="24"/>
                <w:u w:val="single"/>
              </w:rPr>
            </w:pP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0955F4" w:rsidRPr="00AB347C" w:rsidRDefault="000955F4" w:rsidP="00C1036B">
            <w:pPr>
              <w:ind w:firstLine="516"/>
              <w:contextualSpacing/>
              <w:jc w:val="both"/>
              <w:rPr>
                <w:rFonts w:ascii="Times New Roman" w:hAnsi="Times New Roman" w:cs="Times New Roman"/>
                <w:sz w:val="24"/>
                <w:szCs w:val="24"/>
              </w:rPr>
            </w:pPr>
            <w:r w:rsidRPr="00AB347C">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AB347C" w:rsidRDefault="000955F4" w:rsidP="00AB347C">
            <w:pPr>
              <w:ind w:firstLine="516"/>
              <w:contextualSpacing/>
              <w:jc w:val="both"/>
              <w:rPr>
                <w:rFonts w:ascii="Times New Roman" w:hAnsi="Times New Roman" w:cs="Times New Roman"/>
                <w:sz w:val="24"/>
                <w:szCs w:val="24"/>
              </w:rPr>
            </w:pPr>
          </w:p>
        </w:tc>
        <w:tc>
          <w:tcPr>
            <w:tcW w:w="3812" w:type="dxa"/>
            <w:shd w:val="clear" w:color="auto" w:fill="auto"/>
          </w:tcPr>
          <w:p w:rsidR="000955F4" w:rsidRPr="00AB347C" w:rsidRDefault="000955F4" w:rsidP="00BD4C92">
            <w:pPr>
              <w:contextualSpacing/>
              <w:jc w:val="center"/>
              <w:rPr>
                <w:rFonts w:ascii="Times New Roman" w:hAnsi="Times New Roman" w:cs="Times New Roman"/>
                <w:sz w:val="24"/>
                <w:szCs w:val="24"/>
              </w:rPr>
            </w:pPr>
            <w:r w:rsidRPr="00AB347C">
              <w:rPr>
                <w:rFonts w:ascii="Times New Roman" w:hAnsi="Times New Roman" w:cs="Times New Roman"/>
                <w:sz w:val="24"/>
                <w:szCs w:val="24"/>
              </w:rPr>
              <w:lastRenderedPageBreak/>
              <w:t>АО «АЛЬФА-БАНК»</w:t>
            </w:r>
            <w:r w:rsidRPr="00AB347C">
              <w:rPr>
                <w:rFonts w:ascii="Times New Roman" w:hAnsi="Times New Roman" w:cs="Times New Roman"/>
                <w:sz w:val="24"/>
                <w:szCs w:val="24"/>
              </w:rPr>
              <w:br/>
            </w:r>
          </w:p>
        </w:tc>
      </w:tr>
      <w:tr w:rsidR="000955F4" w:rsidRPr="00661A98" w:rsidTr="001A6704">
        <w:tc>
          <w:tcPr>
            <w:tcW w:w="703" w:type="dxa"/>
          </w:tcPr>
          <w:p w:rsidR="000955F4" w:rsidRPr="009248A0" w:rsidRDefault="000955F4" w:rsidP="00C1036B">
            <w:pPr>
              <w:pStyle w:val="a4"/>
              <w:numPr>
                <w:ilvl w:val="0"/>
                <w:numId w:val="1"/>
              </w:numPr>
              <w:spacing w:after="0"/>
              <w:ind w:left="0" w:firstLine="0"/>
              <w:jc w:val="center"/>
              <w:rPr>
                <w:rFonts w:ascii="Times New Roman" w:hAnsi="Times New Roman" w:cs="Times New Roman"/>
                <w:sz w:val="24"/>
                <w:szCs w:val="24"/>
              </w:rPr>
            </w:pPr>
          </w:p>
        </w:tc>
        <w:tc>
          <w:tcPr>
            <w:tcW w:w="2089" w:type="dxa"/>
          </w:tcPr>
          <w:p w:rsidR="000955F4" w:rsidRPr="009248A0" w:rsidRDefault="000955F4" w:rsidP="00C1036B">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C1036B">
            <w:pPr>
              <w:ind w:firstLine="51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C1036B">
            <w:pPr>
              <w:ind w:firstLine="516"/>
              <w:contextualSpacing/>
              <w:jc w:val="both"/>
              <w:rPr>
                <w:rFonts w:ascii="Times New Roman" w:hAnsi="Times New Roman" w:cs="Times New Roman"/>
                <w:sz w:val="24"/>
                <w:szCs w:val="24"/>
                <w:u w:val="single"/>
              </w:rPr>
            </w:pPr>
          </w:p>
          <w:p w:rsidR="000955F4" w:rsidRPr="009248A0" w:rsidRDefault="000955F4" w:rsidP="00C1036B">
            <w:pPr>
              <w:ind w:firstLine="516"/>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9248A0" w:rsidRDefault="000955F4" w:rsidP="00C1036B">
            <w:pPr>
              <w:ind w:firstLine="516"/>
              <w:contextualSpacing/>
              <w:jc w:val="both"/>
              <w:rPr>
                <w:rFonts w:ascii="Times New Roman" w:hAnsi="Times New Roman" w:cs="Times New Roman"/>
                <w:sz w:val="24"/>
                <w:szCs w:val="24"/>
                <w:u w:val="single"/>
              </w:rPr>
            </w:pPr>
          </w:p>
          <w:p w:rsidR="000955F4" w:rsidRPr="009248A0" w:rsidRDefault="000955F4" w:rsidP="00C1036B">
            <w:pPr>
              <w:ind w:firstLine="51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C1036B">
            <w:pPr>
              <w:ind w:firstLine="516"/>
              <w:contextualSpacing/>
              <w:jc w:val="both"/>
              <w:rPr>
                <w:rFonts w:ascii="Times New Roman" w:hAnsi="Times New Roman" w:cs="Times New Roman"/>
                <w:sz w:val="24"/>
                <w:szCs w:val="24"/>
                <w:u w:val="single"/>
              </w:rPr>
            </w:pPr>
          </w:p>
          <w:p w:rsidR="000955F4" w:rsidRPr="009248A0" w:rsidRDefault="000955F4" w:rsidP="00C1036B">
            <w:pPr>
              <w:ind w:firstLine="516"/>
              <w:contextualSpacing/>
              <w:jc w:val="both"/>
              <w:rPr>
                <w:rFonts w:ascii="Times New Roman" w:hAnsi="Times New Roman" w:cs="Times New Roman"/>
                <w:sz w:val="24"/>
                <w:szCs w:val="24"/>
              </w:rPr>
            </w:pPr>
            <w:r w:rsidRPr="009248A0">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0955F4" w:rsidRPr="009248A0" w:rsidRDefault="000955F4" w:rsidP="00C1036B">
            <w:pPr>
              <w:ind w:firstLine="516"/>
              <w:contextualSpacing/>
              <w:jc w:val="both"/>
              <w:rPr>
                <w:rFonts w:ascii="Times New Roman" w:hAnsi="Times New Roman" w:cs="Times New Roman"/>
                <w:sz w:val="24"/>
                <w:szCs w:val="24"/>
              </w:rPr>
            </w:pPr>
            <w:r w:rsidRPr="009248A0">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10,99 процентных пункта по сравнению со стандартной процентной ставкой.</w:t>
            </w:r>
          </w:p>
          <w:p w:rsidR="000955F4" w:rsidRPr="009248A0" w:rsidRDefault="000955F4" w:rsidP="00C1036B">
            <w:pPr>
              <w:ind w:firstLine="516"/>
              <w:contextualSpacing/>
              <w:jc w:val="both"/>
              <w:rPr>
                <w:rFonts w:ascii="Times New Roman" w:hAnsi="Times New Roman" w:cs="Times New Roman"/>
                <w:sz w:val="24"/>
                <w:szCs w:val="24"/>
                <w:u w:val="single"/>
              </w:rPr>
            </w:pPr>
          </w:p>
          <w:p w:rsidR="000955F4" w:rsidRPr="009248A0" w:rsidRDefault="000955F4" w:rsidP="00C1036B">
            <w:pPr>
              <w:ind w:firstLine="51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C1036B">
            <w:pPr>
              <w:ind w:firstLine="516"/>
              <w:contextualSpacing/>
              <w:jc w:val="both"/>
              <w:rPr>
                <w:rFonts w:ascii="Times New Roman" w:hAnsi="Times New Roman" w:cs="Times New Roman"/>
                <w:sz w:val="24"/>
                <w:szCs w:val="24"/>
                <w:u w:val="single"/>
              </w:rPr>
            </w:pPr>
          </w:p>
          <w:p w:rsidR="000955F4" w:rsidRPr="009248A0" w:rsidRDefault="000955F4" w:rsidP="00C1036B">
            <w:pPr>
              <w:ind w:firstLine="516"/>
              <w:contextualSpacing/>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C1036B">
            <w:pPr>
              <w:ind w:firstLine="516"/>
              <w:contextualSpacing/>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9248A0" w:rsidRDefault="000955F4" w:rsidP="00C1036B">
            <w:pPr>
              <w:ind w:firstLine="51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9248A0" w:rsidRDefault="000955F4" w:rsidP="00C1036B">
            <w:pPr>
              <w:ind w:firstLine="516"/>
              <w:contextualSpacing/>
              <w:jc w:val="both"/>
              <w:rPr>
                <w:rFonts w:ascii="Times New Roman" w:hAnsi="Times New Roman" w:cs="Times New Roman"/>
                <w:sz w:val="24"/>
                <w:szCs w:val="24"/>
              </w:rPr>
            </w:pPr>
          </w:p>
        </w:tc>
        <w:tc>
          <w:tcPr>
            <w:tcW w:w="3812" w:type="dxa"/>
            <w:shd w:val="clear" w:color="auto" w:fill="auto"/>
          </w:tcPr>
          <w:p w:rsidR="000955F4" w:rsidRPr="009248A0" w:rsidRDefault="000955F4" w:rsidP="00C1036B">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АО «АЛЬФА-БАНК»</w:t>
            </w:r>
          </w:p>
          <w:p w:rsidR="000955F4" w:rsidRPr="009248A0" w:rsidRDefault="000955F4" w:rsidP="00C1036B">
            <w:pPr>
              <w:contextualSpacing/>
              <w:jc w:val="center"/>
              <w:rPr>
                <w:rFonts w:ascii="Times New Roman" w:hAnsi="Times New Roman" w:cs="Times New Roman"/>
                <w:sz w:val="24"/>
                <w:szCs w:val="24"/>
              </w:rPr>
            </w:pPr>
          </w:p>
        </w:tc>
      </w:tr>
      <w:tr w:rsidR="000955F4" w:rsidRPr="00143E05" w:rsidTr="001A6704">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 xml:space="preserve">Потребительское кредитование </w:t>
            </w:r>
          </w:p>
        </w:tc>
        <w:tc>
          <w:tcPr>
            <w:tcW w:w="8133" w:type="dxa"/>
          </w:tcPr>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потребитель был подключен к программе «Финансовая защита».</w:t>
            </w: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 xml:space="preserve"> </w:t>
            </w: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lastRenderedPageBreak/>
              <w:t>Потребитель при заключении кредитного договора дал согласие на подключение за отдельную плату к программе «Финансовая защита» (далее – Услуга).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следующие опции: уменьшение размера ежемесячного платежа при увеличении срока кредита; кредитные каникулы; пропуск платежа; отказ от взыскания задолженности по кредиту.</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пропуска платежа, уменьшения размера платежа, предоставления кредитных каникул, отказа от взыскания), которые согласуются потребителем и Финансовой организацией в индивидуальном порядке.</w:t>
            </w:r>
          </w:p>
          <w:p w:rsidR="000955F4" w:rsidRPr="009248A0" w:rsidRDefault="000955F4" w:rsidP="00E62133">
            <w:pPr>
              <w:ind w:firstLine="463"/>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63"/>
              <w:contextualSpacing/>
              <w:jc w:val="both"/>
              <w:rPr>
                <w:rFonts w:ascii="Times New Roman" w:hAnsi="Times New Roman" w:cs="Times New Roman"/>
                <w:sz w:val="24"/>
                <w:szCs w:val="24"/>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ООО «ХКФ Банк»</w:t>
            </w:r>
          </w:p>
          <w:p w:rsidR="000955F4" w:rsidRPr="009248A0" w:rsidRDefault="000955F4" w:rsidP="00E62133">
            <w:pPr>
              <w:contextualSpacing/>
              <w:jc w:val="center"/>
              <w:rPr>
                <w:rFonts w:ascii="Times New Roman" w:hAnsi="Times New Roman" w:cs="Times New Roman"/>
                <w:sz w:val="24"/>
                <w:szCs w:val="24"/>
              </w:rPr>
            </w:pPr>
          </w:p>
        </w:tc>
      </w:tr>
      <w:tr w:rsidR="000955F4" w:rsidRPr="00143E05" w:rsidTr="001A6704">
        <w:tc>
          <w:tcPr>
            <w:tcW w:w="703" w:type="dxa"/>
          </w:tcPr>
          <w:p w:rsidR="000955F4" w:rsidRPr="00AB347C"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AB347C" w:rsidRDefault="000955F4" w:rsidP="00E62133">
            <w:pPr>
              <w:contextualSpacing/>
              <w:jc w:val="center"/>
              <w:rPr>
                <w:rFonts w:ascii="Times New Roman" w:hAnsi="Times New Roman" w:cs="Times New Roman"/>
                <w:i/>
                <w:sz w:val="24"/>
                <w:szCs w:val="24"/>
              </w:rPr>
            </w:pPr>
            <w:r w:rsidRPr="00AB347C">
              <w:rPr>
                <w:rFonts w:ascii="Times New Roman" w:hAnsi="Times New Roman" w:cs="Times New Roman"/>
                <w:i/>
                <w:sz w:val="24"/>
                <w:szCs w:val="24"/>
              </w:rPr>
              <w:t>Потребительское кредитование</w:t>
            </w:r>
          </w:p>
        </w:tc>
        <w:tc>
          <w:tcPr>
            <w:tcW w:w="8133" w:type="dxa"/>
          </w:tcPr>
          <w:p w:rsidR="000955F4" w:rsidRPr="00AB347C" w:rsidRDefault="000955F4" w:rsidP="00E62133">
            <w:pPr>
              <w:ind w:firstLine="476"/>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Требование потребителя финансовых услуг:</w:t>
            </w:r>
          </w:p>
          <w:p w:rsidR="000955F4" w:rsidRPr="00AB347C" w:rsidRDefault="000955F4" w:rsidP="00E62133">
            <w:pPr>
              <w:ind w:firstLine="476"/>
              <w:jc w:val="both"/>
              <w:rPr>
                <w:rFonts w:ascii="Times New Roman" w:hAnsi="Times New Roman" w:cs="Times New Roman"/>
                <w:sz w:val="24"/>
                <w:szCs w:val="24"/>
                <w:u w:val="single"/>
              </w:rPr>
            </w:pP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К финансовому уполномоченному обратился потребитель финансовых услуг с требованиями, в том числе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AB347C" w:rsidRDefault="000955F4" w:rsidP="00E62133">
            <w:pPr>
              <w:ind w:firstLine="476"/>
              <w:jc w:val="both"/>
              <w:rPr>
                <w:rFonts w:ascii="Times New Roman" w:hAnsi="Times New Roman" w:cs="Times New Roman"/>
                <w:sz w:val="24"/>
                <w:szCs w:val="24"/>
              </w:rPr>
            </w:pPr>
          </w:p>
          <w:p w:rsidR="000955F4" w:rsidRPr="00AB347C" w:rsidRDefault="000955F4" w:rsidP="00E62133">
            <w:pPr>
              <w:ind w:firstLine="476"/>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Фактические обстоятельства:</w:t>
            </w:r>
          </w:p>
          <w:p w:rsidR="000955F4" w:rsidRPr="00AB347C" w:rsidRDefault="000955F4" w:rsidP="00E62133">
            <w:pPr>
              <w:ind w:firstLine="476"/>
              <w:jc w:val="both"/>
              <w:rPr>
                <w:rFonts w:ascii="Times New Roman" w:hAnsi="Times New Roman" w:cs="Times New Roman"/>
                <w:sz w:val="24"/>
                <w:szCs w:val="24"/>
                <w:u w:val="single"/>
              </w:rPr>
            </w:pP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«Гарантия низкой ставки» (далее – Услуга).</w:t>
            </w: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Предоставление Услуги</w:t>
            </w:r>
            <w:r w:rsidRPr="00AB347C">
              <w:rPr>
                <w:sz w:val="24"/>
                <w:szCs w:val="24"/>
              </w:rPr>
              <w:t xml:space="preserve"> </w:t>
            </w:r>
            <w:r w:rsidRPr="00AB347C">
              <w:rPr>
                <w:rFonts w:ascii="Times New Roman" w:hAnsi="Times New Roman" w:cs="Times New Roman"/>
                <w:sz w:val="24"/>
                <w:szCs w:val="24"/>
              </w:rPr>
              <w:t>дает возможность снижения процентной ставки по кредитному договору до 5,50 % годовых вместо базовой процентной ставки (21,30 % годовых), а также опции «Уменьшение размера Ежемесячного платежа при увеличении срока Кредита», «Пропуск платежа», «Кредитные каникулы».</w:t>
            </w:r>
          </w:p>
          <w:p w:rsidR="000955F4" w:rsidRPr="00AB347C" w:rsidRDefault="000955F4" w:rsidP="00E62133">
            <w:pPr>
              <w:ind w:firstLine="476"/>
              <w:jc w:val="both"/>
              <w:rPr>
                <w:rFonts w:ascii="Times New Roman" w:hAnsi="Times New Roman" w:cs="Times New Roman"/>
                <w:sz w:val="24"/>
                <w:szCs w:val="24"/>
                <w:u w:val="single"/>
              </w:rPr>
            </w:pPr>
          </w:p>
          <w:p w:rsidR="000955F4" w:rsidRPr="00AB347C" w:rsidRDefault="000955F4" w:rsidP="00E62133">
            <w:pPr>
              <w:ind w:firstLine="476"/>
              <w:jc w:val="both"/>
              <w:rPr>
                <w:rFonts w:ascii="Times New Roman" w:hAnsi="Times New Roman" w:cs="Times New Roman"/>
                <w:sz w:val="24"/>
                <w:szCs w:val="24"/>
                <w:u w:val="single"/>
              </w:rPr>
            </w:pPr>
            <w:r w:rsidRPr="00AB347C">
              <w:rPr>
                <w:rFonts w:ascii="Times New Roman" w:hAnsi="Times New Roman" w:cs="Times New Roman"/>
                <w:sz w:val="24"/>
                <w:szCs w:val="24"/>
                <w:u w:val="single"/>
              </w:rPr>
              <w:t>Суть неприемлемой практики:</w:t>
            </w:r>
          </w:p>
          <w:p w:rsidR="000955F4" w:rsidRPr="00AB347C" w:rsidRDefault="000955F4" w:rsidP="00E62133">
            <w:pPr>
              <w:ind w:firstLine="476"/>
              <w:jc w:val="both"/>
              <w:rPr>
                <w:rFonts w:ascii="Times New Roman" w:hAnsi="Times New Roman" w:cs="Times New Roman"/>
                <w:sz w:val="24"/>
                <w:szCs w:val="24"/>
                <w:u w:val="single"/>
              </w:rPr>
            </w:pP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AB347C" w:rsidRDefault="000955F4" w:rsidP="00E62133">
            <w:pPr>
              <w:ind w:firstLine="476"/>
              <w:jc w:val="both"/>
              <w:rPr>
                <w:rFonts w:ascii="Times New Roman" w:hAnsi="Times New Roman" w:cs="Times New Roman"/>
                <w:sz w:val="24"/>
                <w:szCs w:val="24"/>
              </w:rPr>
            </w:pPr>
            <w:r w:rsidRPr="00AB347C">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AB347C"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AB347C" w:rsidRDefault="000955F4" w:rsidP="00E62133">
            <w:pPr>
              <w:contextualSpacing/>
              <w:jc w:val="center"/>
              <w:rPr>
                <w:rFonts w:ascii="Times New Roman" w:hAnsi="Times New Roman" w:cs="Times New Roman"/>
                <w:sz w:val="24"/>
                <w:szCs w:val="24"/>
              </w:rPr>
            </w:pPr>
            <w:r w:rsidRPr="00AB347C">
              <w:rPr>
                <w:rFonts w:ascii="Times New Roman" w:hAnsi="Times New Roman" w:cs="Times New Roman"/>
                <w:sz w:val="24"/>
                <w:szCs w:val="24"/>
              </w:rPr>
              <w:lastRenderedPageBreak/>
              <w:t xml:space="preserve">ООО «ХКФ Банк» </w:t>
            </w:r>
          </w:p>
          <w:p w:rsidR="000955F4" w:rsidRPr="00AB347C" w:rsidRDefault="000955F4" w:rsidP="00E62133">
            <w:pPr>
              <w:contextualSpacing/>
              <w:jc w:val="center"/>
              <w:rPr>
                <w:rFonts w:ascii="Times New Roman" w:hAnsi="Times New Roman" w:cs="Times New Roman"/>
                <w:sz w:val="24"/>
                <w:szCs w:val="24"/>
              </w:rPr>
            </w:pPr>
          </w:p>
        </w:tc>
      </w:tr>
      <w:tr w:rsidR="000955F4" w:rsidRPr="00143E05" w:rsidTr="001A6704">
        <w:tc>
          <w:tcPr>
            <w:tcW w:w="703" w:type="dxa"/>
          </w:tcPr>
          <w:p w:rsidR="000955F4" w:rsidRPr="00D572FE"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572FE" w:rsidRDefault="000955F4" w:rsidP="00E62133">
            <w:pPr>
              <w:contextualSpacing/>
              <w:jc w:val="center"/>
              <w:rPr>
                <w:rFonts w:ascii="Times New Roman" w:hAnsi="Times New Roman" w:cs="Times New Roman"/>
                <w:i/>
                <w:sz w:val="24"/>
                <w:szCs w:val="24"/>
              </w:rPr>
            </w:pPr>
            <w:r w:rsidRPr="00D572FE">
              <w:rPr>
                <w:rFonts w:ascii="Times New Roman" w:hAnsi="Times New Roman" w:cs="Times New Roman"/>
                <w:i/>
                <w:sz w:val="24"/>
                <w:szCs w:val="24"/>
              </w:rPr>
              <w:t>Потребительское кредитование</w:t>
            </w:r>
          </w:p>
        </w:tc>
        <w:tc>
          <w:tcPr>
            <w:tcW w:w="8133" w:type="dxa"/>
          </w:tcPr>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Требование потребителя финансовых услуг:</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Фактические обстоятельства:</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«Гарантия оптимальной ставки» (далее – Услуга).</w:t>
            </w:r>
          </w:p>
          <w:p w:rsidR="000955F4" w:rsidRPr="00D572FE" w:rsidRDefault="000955F4" w:rsidP="00E62133">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32,00 % пункта по сравнению с базовой процентной ставкой, а также опции «Уменьшение размера Ежемесячного платежа при увеличении срока Кредита», «Пропуск платежа», «Кредитные каникулы».</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Суть неприемлемой практики:</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572FE" w:rsidRDefault="000955F4" w:rsidP="00E62133">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Pr="00D572FE" w:rsidRDefault="000955F4" w:rsidP="00E62133">
            <w:pPr>
              <w:ind w:firstLine="476"/>
              <w:jc w:val="both"/>
              <w:rPr>
                <w:rFonts w:ascii="Times New Roman" w:hAnsi="Times New Roman" w:cs="Times New Roman"/>
                <w:sz w:val="24"/>
                <w:szCs w:val="24"/>
              </w:rPr>
            </w:pPr>
            <w:r w:rsidRPr="00D572FE">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D572FE" w:rsidRDefault="000955F4" w:rsidP="00E62133">
            <w:pPr>
              <w:ind w:firstLine="476"/>
              <w:jc w:val="both"/>
              <w:rPr>
                <w:rFonts w:ascii="Times New Roman" w:hAnsi="Times New Roman" w:cs="Times New Roman"/>
                <w:sz w:val="24"/>
                <w:szCs w:val="24"/>
              </w:rPr>
            </w:pPr>
          </w:p>
        </w:tc>
        <w:tc>
          <w:tcPr>
            <w:tcW w:w="3812" w:type="dxa"/>
            <w:shd w:val="clear" w:color="auto" w:fill="auto"/>
          </w:tcPr>
          <w:p w:rsidR="000955F4" w:rsidRPr="00D572FE" w:rsidRDefault="000955F4" w:rsidP="00E62133">
            <w:pPr>
              <w:contextualSpacing/>
              <w:jc w:val="center"/>
              <w:rPr>
                <w:rFonts w:ascii="Times New Roman" w:hAnsi="Times New Roman" w:cs="Times New Roman"/>
                <w:sz w:val="24"/>
                <w:szCs w:val="24"/>
              </w:rPr>
            </w:pPr>
            <w:r w:rsidRPr="00D572FE">
              <w:rPr>
                <w:rFonts w:ascii="Times New Roman" w:hAnsi="Times New Roman" w:cs="Times New Roman"/>
                <w:sz w:val="24"/>
                <w:szCs w:val="24"/>
              </w:rPr>
              <w:lastRenderedPageBreak/>
              <w:t>ООО «ХКФ Банк»</w:t>
            </w:r>
          </w:p>
          <w:p w:rsidR="000955F4" w:rsidRPr="00D572FE" w:rsidRDefault="000955F4" w:rsidP="00E62133">
            <w:pPr>
              <w:contextualSpacing/>
              <w:jc w:val="center"/>
              <w:rPr>
                <w:rFonts w:ascii="Times New Roman" w:hAnsi="Times New Roman" w:cs="Times New Roman"/>
                <w:sz w:val="24"/>
                <w:szCs w:val="24"/>
              </w:rPr>
            </w:pPr>
          </w:p>
        </w:tc>
      </w:tr>
      <w:tr w:rsidR="000955F4" w:rsidRPr="00143E05" w:rsidTr="001A6704">
        <w:tc>
          <w:tcPr>
            <w:tcW w:w="703" w:type="dxa"/>
          </w:tcPr>
          <w:p w:rsidR="000955F4" w:rsidRPr="00D572FE"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572FE" w:rsidRDefault="000955F4" w:rsidP="00E62133">
            <w:pPr>
              <w:contextualSpacing/>
              <w:jc w:val="center"/>
              <w:rPr>
                <w:rFonts w:ascii="Times New Roman" w:hAnsi="Times New Roman" w:cs="Times New Roman"/>
                <w:i/>
                <w:sz w:val="24"/>
                <w:szCs w:val="24"/>
              </w:rPr>
            </w:pPr>
            <w:r w:rsidRPr="00D572FE">
              <w:rPr>
                <w:rFonts w:ascii="Times New Roman" w:hAnsi="Times New Roman" w:cs="Times New Roman"/>
                <w:i/>
                <w:sz w:val="24"/>
                <w:szCs w:val="24"/>
              </w:rPr>
              <w:t>Потребительское кредитование</w:t>
            </w:r>
          </w:p>
        </w:tc>
        <w:tc>
          <w:tcPr>
            <w:tcW w:w="8133" w:type="dxa"/>
          </w:tcPr>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 xml:space="preserve">Требование потребителя финансовых услуг: </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B15744">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Фактические обстоятельства:</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B15744">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«Гарантия оптимальной ставки» (далее – Услуга).</w:t>
            </w:r>
          </w:p>
          <w:p w:rsidR="000955F4" w:rsidRPr="00D572FE" w:rsidRDefault="000955F4" w:rsidP="00B15744">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Предоставление Услуги дает возможность снижения процентной ставки по кредитному договору на 32,00 % пункта по сравнению с базовой процентной ставкой, а также опции «Уменьшение размера Ежемесячного платежа при увеличении срока Кредита», «Пропуск платежа», «Кредитные каникулы».</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E62133">
            <w:pPr>
              <w:ind w:firstLine="476"/>
              <w:contextualSpacing/>
              <w:jc w:val="both"/>
              <w:rPr>
                <w:rFonts w:ascii="Times New Roman" w:hAnsi="Times New Roman" w:cs="Times New Roman"/>
                <w:sz w:val="24"/>
                <w:szCs w:val="24"/>
                <w:u w:val="single"/>
              </w:rPr>
            </w:pPr>
            <w:r w:rsidRPr="00D572FE">
              <w:rPr>
                <w:rFonts w:ascii="Times New Roman" w:hAnsi="Times New Roman" w:cs="Times New Roman"/>
                <w:sz w:val="24"/>
                <w:szCs w:val="24"/>
                <w:u w:val="single"/>
              </w:rPr>
              <w:t>Суть неприемлемой практики:</w:t>
            </w:r>
          </w:p>
          <w:p w:rsidR="000955F4" w:rsidRPr="00D572FE" w:rsidRDefault="000955F4" w:rsidP="00E62133">
            <w:pPr>
              <w:ind w:firstLine="476"/>
              <w:contextualSpacing/>
              <w:jc w:val="both"/>
              <w:rPr>
                <w:rFonts w:ascii="Times New Roman" w:hAnsi="Times New Roman" w:cs="Times New Roman"/>
                <w:sz w:val="24"/>
                <w:szCs w:val="24"/>
                <w:u w:val="single"/>
              </w:rPr>
            </w:pPr>
          </w:p>
          <w:p w:rsidR="000955F4" w:rsidRPr="00D572FE" w:rsidRDefault="000955F4" w:rsidP="00B15744">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D572FE" w:rsidRDefault="000955F4" w:rsidP="00B15744">
            <w:pPr>
              <w:ind w:firstLine="476"/>
              <w:contextualSpacing/>
              <w:jc w:val="both"/>
              <w:rPr>
                <w:rFonts w:ascii="Times New Roman" w:hAnsi="Times New Roman" w:cs="Times New Roman"/>
                <w:sz w:val="24"/>
                <w:szCs w:val="24"/>
              </w:rPr>
            </w:pPr>
            <w:r w:rsidRPr="00D572FE">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0955F4" w:rsidRDefault="000955F4" w:rsidP="00E62133">
            <w:pPr>
              <w:ind w:firstLine="476"/>
              <w:jc w:val="both"/>
              <w:rPr>
                <w:rFonts w:ascii="Times New Roman" w:hAnsi="Times New Roman" w:cs="Times New Roman"/>
                <w:sz w:val="24"/>
                <w:szCs w:val="24"/>
              </w:rPr>
            </w:pPr>
            <w:r w:rsidRPr="00D572FE">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D572FE" w:rsidRDefault="000955F4" w:rsidP="00E62133">
            <w:pPr>
              <w:ind w:firstLine="476"/>
              <w:jc w:val="both"/>
              <w:rPr>
                <w:rFonts w:ascii="Times New Roman" w:hAnsi="Times New Roman" w:cs="Times New Roman"/>
                <w:sz w:val="24"/>
                <w:szCs w:val="24"/>
              </w:rPr>
            </w:pPr>
          </w:p>
        </w:tc>
        <w:tc>
          <w:tcPr>
            <w:tcW w:w="3812" w:type="dxa"/>
            <w:shd w:val="clear" w:color="auto" w:fill="auto"/>
          </w:tcPr>
          <w:p w:rsidR="000955F4" w:rsidRPr="00D572FE" w:rsidRDefault="000955F4" w:rsidP="00E62133">
            <w:pPr>
              <w:contextualSpacing/>
              <w:jc w:val="center"/>
              <w:rPr>
                <w:rFonts w:ascii="Times New Roman" w:hAnsi="Times New Roman" w:cs="Times New Roman"/>
                <w:sz w:val="24"/>
                <w:szCs w:val="24"/>
              </w:rPr>
            </w:pPr>
            <w:r w:rsidRPr="00D572FE">
              <w:rPr>
                <w:rFonts w:ascii="Times New Roman" w:hAnsi="Times New Roman" w:cs="Times New Roman"/>
                <w:sz w:val="24"/>
                <w:szCs w:val="24"/>
              </w:rPr>
              <w:lastRenderedPageBreak/>
              <w:t>ООО «ХКФ БАНК»</w:t>
            </w:r>
          </w:p>
          <w:p w:rsidR="000955F4" w:rsidRPr="00D572FE" w:rsidRDefault="000955F4" w:rsidP="00E62133">
            <w:pPr>
              <w:contextualSpacing/>
              <w:jc w:val="center"/>
              <w:rPr>
                <w:rFonts w:ascii="Times New Roman" w:hAnsi="Times New Roman" w:cs="Times New Roman"/>
                <w:sz w:val="24"/>
                <w:szCs w:val="24"/>
              </w:rPr>
            </w:pPr>
          </w:p>
        </w:tc>
      </w:tr>
      <w:tr w:rsidR="000955F4" w:rsidRPr="00143E05" w:rsidTr="001A6704">
        <w:tc>
          <w:tcPr>
            <w:tcW w:w="703" w:type="dxa"/>
          </w:tcPr>
          <w:p w:rsidR="000955F4" w:rsidRPr="00CE7992"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CE7992" w:rsidRDefault="000955F4" w:rsidP="00E62133">
            <w:pPr>
              <w:contextualSpacing/>
              <w:jc w:val="center"/>
              <w:rPr>
                <w:rFonts w:ascii="Times New Roman" w:hAnsi="Times New Roman" w:cs="Times New Roman"/>
                <w:i/>
                <w:sz w:val="24"/>
                <w:szCs w:val="24"/>
              </w:rPr>
            </w:pPr>
            <w:r w:rsidRPr="00CE7992">
              <w:rPr>
                <w:rFonts w:ascii="Times New Roman" w:hAnsi="Times New Roman" w:cs="Times New Roman"/>
                <w:i/>
                <w:sz w:val="24"/>
                <w:szCs w:val="24"/>
              </w:rPr>
              <w:t>Потребительское кредитование</w:t>
            </w:r>
          </w:p>
        </w:tc>
        <w:tc>
          <w:tcPr>
            <w:tcW w:w="8133" w:type="dxa"/>
          </w:tcPr>
          <w:p w:rsidR="000955F4" w:rsidRPr="00CE7992" w:rsidRDefault="000955F4" w:rsidP="00E62133">
            <w:pPr>
              <w:ind w:firstLine="476"/>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Требование потребителя финансовых услуг:</w:t>
            </w:r>
          </w:p>
          <w:p w:rsidR="000955F4" w:rsidRPr="00CE7992" w:rsidRDefault="000955F4" w:rsidP="00E62133">
            <w:pPr>
              <w:ind w:firstLine="476"/>
              <w:jc w:val="both"/>
              <w:rPr>
                <w:rFonts w:ascii="Times New Roman" w:hAnsi="Times New Roman" w:cs="Times New Roman"/>
                <w:sz w:val="24"/>
                <w:szCs w:val="24"/>
                <w:u w:val="single"/>
              </w:rPr>
            </w:pP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потребителю был предоставлен сервисный пакет «Управляй легко».</w:t>
            </w:r>
          </w:p>
          <w:p w:rsidR="000955F4" w:rsidRPr="00CE7992" w:rsidRDefault="000955F4" w:rsidP="00E62133">
            <w:pPr>
              <w:ind w:firstLine="476"/>
              <w:jc w:val="both"/>
              <w:rPr>
                <w:rFonts w:ascii="Times New Roman" w:hAnsi="Times New Roman" w:cs="Times New Roman"/>
                <w:sz w:val="24"/>
                <w:szCs w:val="24"/>
                <w:u w:val="single"/>
              </w:rPr>
            </w:pPr>
            <w:r w:rsidRPr="00CE7992">
              <w:rPr>
                <w:rFonts w:ascii="Times New Roman" w:hAnsi="Times New Roman" w:cs="Times New Roman"/>
                <w:sz w:val="24"/>
                <w:szCs w:val="24"/>
                <w:u w:val="single"/>
              </w:rPr>
              <w:lastRenderedPageBreak/>
              <w:t xml:space="preserve"> </w:t>
            </w:r>
          </w:p>
          <w:p w:rsidR="000955F4" w:rsidRPr="00CE7992" w:rsidRDefault="000955F4" w:rsidP="00E62133">
            <w:pPr>
              <w:ind w:firstLine="476"/>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Фактические обстоятельства:</w:t>
            </w:r>
          </w:p>
          <w:p w:rsidR="000955F4" w:rsidRPr="00CE7992" w:rsidRDefault="000955F4" w:rsidP="00E62133">
            <w:pPr>
              <w:ind w:firstLine="476"/>
              <w:jc w:val="both"/>
              <w:rPr>
                <w:rFonts w:ascii="Times New Roman" w:hAnsi="Times New Roman" w:cs="Times New Roman"/>
                <w:sz w:val="24"/>
                <w:szCs w:val="24"/>
                <w:u w:val="single"/>
              </w:rPr>
            </w:pP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Потребитель при заключении кредитного договора дал согласие на предоставление ему дополнительной услуги, в результате оказания которой он был подключен к сервисному пакету «Управляй легко» (далее – Услуга).</w:t>
            </w: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Предоставление Услуги предоставляет потребителю следующие опции: снижение ставки по кредитному договору, изменение даты платежа, пропуск платежа.</w:t>
            </w:r>
          </w:p>
          <w:p w:rsidR="000955F4" w:rsidRPr="00CE7992" w:rsidRDefault="000955F4" w:rsidP="00E62133">
            <w:pPr>
              <w:ind w:firstLine="476"/>
              <w:jc w:val="both"/>
              <w:rPr>
                <w:rFonts w:ascii="Times New Roman" w:hAnsi="Times New Roman" w:cs="Times New Roman"/>
                <w:sz w:val="24"/>
                <w:szCs w:val="24"/>
              </w:rPr>
            </w:pPr>
          </w:p>
          <w:p w:rsidR="000955F4" w:rsidRPr="00CE7992" w:rsidRDefault="000955F4" w:rsidP="00E62133">
            <w:pPr>
              <w:ind w:firstLine="476"/>
              <w:jc w:val="both"/>
              <w:rPr>
                <w:rFonts w:ascii="Times New Roman" w:hAnsi="Times New Roman" w:cs="Times New Roman"/>
                <w:sz w:val="24"/>
                <w:szCs w:val="24"/>
                <w:u w:val="single"/>
              </w:rPr>
            </w:pPr>
            <w:r w:rsidRPr="00CE7992">
              <w:rPr>
                <w:rFonts w:ascii="Times New Roman" w:hAnsi="Times New Roman" w:cs="Times New Roman"/>
                <w:sz w:val="24"/>
                <w:szCs w:val="24"/>
                <w:u w:val="single"/>
              </w:rPr>
              <w:t>Суть неприемлемой практики:</w:t>
            </w:r>
          </w:p>
          <w:p w:rsidR="000955F4" w:rsidRPr="00CE7992" w:rsidRDefault="000955F4" w:rsidP="00E62133">
            <w:pPr>
              <w:ind w:firstLine="476"/>
              <w:jc w:val="both"/>
              <w:rPr>
                <w:rFonts w:ascii="Times New Roman" w:hAnsi="Times New Roman" w:cs="Times New Roman"/>
                <w:sz w:val="24"/>
                <w:szCs w:val="24"/>
                <w:u w:val="single"/>
              </w:rPr>
            </w:pP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процентной ставки, изменения даты платежа, пропуска платежа), которые согласуются потребителем и Финансовой организацией в индивидуальном порядке.</w:t>
            </w:r>
          </w:p>
          <w:p w:rsidR="000955F4" w:rsidRPr="00CE7992" w:rsidRDefault="000955F4" w:rsidP="00E62133">
            <w:pPr>
              <w:ind w:firstLine="476"/>
              <w:jc w:val="both"/>
              <w:rPr>
                <w:rFonts w:ascii="Times New Roman" w:hAnsi="Times New Roman" w:cs="Times New Roman"/>
                <w:sz w:val="24"/>
                <w:szCs w:val="24"/>
              </w:rPr>
            </w:pPr>
            <w:r w:rsidRPr="00CE7992">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w:t>
            </w:r>
            <w:r w:rsidRPr="00CE7992">
              <w:rPr>
                <w:rFonts w:ascii="Times New Roman" w:hAnsi="Times New Roman" w:cs="Times New Roman"/>
                <w:sz w:val="24"/>
                <w:szCs w:val="24"/>
                <w:u w:val="single"/>
              </w:rPr>
              <w:t xml:space="preserve"> </w:t>
            </w:r>
            <w:r w:rsidRPr="00CE7992">
              <w:rPr>
                <w:rFonts w:ascii="Times New Roman" w:hAnsi="Times New Roman" w:cs="Times New Roman"/>
                <w:sz w:val="24"/>
                <w:szCs w:val="24"/>
              </w:rPr>
              <w:t>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CE7992"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CE7992" w:rsidRDefault="000955F4" w:rsidP="00E62133">
            <w:pPr>
              <w:contextualSpacing/>
              <w:jc w:val="center"/>
              <w:rPr>
                <w:rFonts w:ascii="Times New Roman" w:hAnsi="Times New Roman" w:cs="Times New Roman"/>
                <w:sz w:val="24"/>
                <w:szCs w:val="24"/>
              </w:rPr>
            </w:pPr>
            <w:r w:rsidRPr="00CE7992">
              <w:rPr>
                <w:rFonts w:ascii="Times New Roman" w:hAnsi="Times New Roman" w:cs="Times New Roman"/>
                <w:sz w:val="24"/>
                <w:szCs w:val="24"/>
              </w:rPr>
              <w:lastRenderedPageBreak/>
              <w:t xml:space="preserve">ПАО Банк </w:t>
            </w:r>
            <w:proofErr w:type="spellStart"/>
            <w:r w:rsidRPr="00CE7992">
              <w:rPr>
                <w:rFonts w:ascii="Times New Roman" w:hAnsi="Times New Roman" w:cs="Times New Roman"/>
                <w:sz w:val="24"/>
                <w:szCs w:val="24"/>
              </w:rPr>
              <w:t>Синара</w:t>
            </w:r>
            <w:proofErr w:type="spellEnd"/>
            <w:r w:rsidRPr="00CE7992">
              <w:rPr>
                <w:rFonts w:ascii="Times New Roman" w:hAnsi="Times New Roman" w:cs="Times New Roman"/>
                <w:sz w:val="24"/>
                <w:szCs w:val="24"/>
              </w:rPr>
              <w:t xml:space="preserve"> </w:t>
            </w:r>
          </w:p>
          <w:p w:rsidR="000955F4" w:rsidRPr="00CE7992" w:rsidRDefault="000955F4" w:rsidP="00E62133">
            <w:pPr>
              <w:contextualSpacing/>
              <w:jc w:val="center"/>
              <w:rPr>
                <w:rFonts w:ascii="Times New Roman" w:hAnsi="Times New Roman" w:cs="Times New Roman"/>
                <w:sz w:val="24"/>
                <w:szCs w:val="24"/>
              </w:rPr>
            </w:pPr>
          </w:p>
        </w:tc>
      </w:tr>
      <w:tr w:rsidR="000955F4" w:rsidRPr="00143E05"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в результате оказания которой потребитель был подключен к сервис-пакету «Управляй кредитом Б».</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программе «Управляй кредитом Б» (далее – Услуга).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в том числе следующие опции: пропуск платежа, временное уменьшение суммы платежа.</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пропуска платежа, временного уменьшения суммы платежа),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jc w:val="center"/>
              <w:rPr>
                <w:rFonts w:ascii="Times New Roman" w:hAnsi="Times New Roman" w:cs="Times New Roman"/>
                <w:sz w:val="24"/>
                <w:szCs w:val="24"/>
                <w:lang w:eastAsia="ru-RU"/>
              </w:rPr>
            </w:pPr>
            <w:r w:rsidRPr="009248A0">
              <w:rPr>
                <w:rFonts w:ascii="Times New Roman" w:hAnsi="Times New Roman" w:cs="Times New Roman"/>
                <w:sz w:val="24"/>
                <w:szCs w:val="24"/>
                <w:lang w:eastAsia="ru-RU"/>
              </w:rPr>
              <w:lastRenderedPageBreak/>
              <w:t xml:space="preserve">КБ «Ренессанс Кредит» (ООО) </w:t>
            </w:r>
          </w:p>
          <w:p w:rsidR="000955F4" w:rsidRPr="009248A0"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в результате оказания которой потребитель был подключен к сервис-пакету «Все и сразу».</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lastRenderedPageBreak/>
              <w:t>Фактические обстоятельства:</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программе «Все и сразу» (далее – Услуга).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следующие опции: периодическое изменение даты платежа, пропуск платежа, временное уменьшение суммы платежа, кредитные каникулы.</w:t>
            </w:r>
          </w:p>
          <w:p w:rsidR="000955F4" w:rsidRPr="009248A0" w:rsidRDefault="000955F4" w:rsidP="00E62133">
            <w:pPr>
              <w:ind w:firstLine="463"/>
              <w:jc w:val="both"/>
              <w:rPr>
                <w:rFonts w:ascii="Times New Roman" w:hAnsi="Times New Roman" w:cs="Times New Roman"/>
                <w:sz w:val="24"/>
                <w:szCs w:val="24"/>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63"/>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КБ «Ренессанс Кредит» (ООО)</w:t>
            </w:r>
          </w:p>
          <w:p w:rsidR="000955F4" w:rsidRPr="009248A0" w:rsidRDefault="000955F4" w:rsidP="00E62133">
            <w:pPr>
              <w:jc w:val="center"/>
              <w:rPr>
                <w:rFonts w:ascii="Times New Roman" w:hAnsi="Times New Roman" w:cs="Times New Roman"/>
                <w:sz w:val="24"/>
                <w:szCs w:val="24"/>
                <w:lang w:eastAsia="ru-RU"/>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 xml:space="preserve">Требование потребителя финансовых услуг: </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дополнительные услуги, в результате оказания которых потребитель был подключен к сервис-пакетам «Управляй кредитом А» и «Управляй кредитом Б».</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lastRenderedPageBreak/>
              <w:t>Фактические обстоятельства:</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сервис-пакетам «Управляй кредитом А» (далее – Услуга № 1) и Управляй кредитом Б» (далее – Услуга № 2).</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 1 потребителю предоставляются следующие опции: периодическое изменение даты платежа, кредитные каникулы.</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этом подключение к Услуге № 1 влияет на размер процентной ставки по кредитному договору.</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 2 потребителю предоставляются в том числе следующие опции: пропуск платежа, временное уменьшение суммы платежа.</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 1 и Услуга № 2 и не создают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63"/>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 xml:space="preserve">КБ «Ренессанс Кредит» (ООО) </w:t>
            </w:r>
          </w:p>
          <w:p w:rsidR="000955F4" w:rsidRPr="009248A0"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 xml:space="preserve">Требование потребителя финансовых услуг: </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в результате оказания которой потребитель был подключен к сервис-пакету «Все и сразу».</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программе «Все и сразу» (далее – Услуга).</w:t>
            </w: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следующие опции: периодическое изменение даты платежа, пропуск платежа, временное уменьшение суммы платежа, кредитные каникулы.</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76"/>
              <w:jc w:val="both"/>
              <w:rPr>
                <w:rFonts w:ascii="Times New Roman" w:hAnsi="Times New Roman" w:cs="Times New Roman"/>
                <w:sz w:val="24"/>
                <w:szCs w:val="24"/>
              </w:rPr>
            </w:pPr>
          </w:p>
        </w:tc>
        <w:tc>
          <w:tcPr>
            <w:tcW w:w="3812" w:type="dxa"/>
            <w:shd w:val="clear" w:color="auto" w:fill="auto"/>
          </w:tcPr>
          <w:p w:rsidR="000955F4" w:rsidRPr="009248A0" w:rsidRDefault="000955F4" w:rsidP="00E62133">
            <w:pPr>
              <w:jc w:val="center"/>
              <w:rPr>
                <w:rFonts w:ascii="Times New Roman" w:hAnsi="Times New Roman" w:cs="Times New Roman"/>
                <w:sz w:val="24"/>
                <w:szCs w:val="24"/>
                <w:lang w:eastAsia="ru-RU"/>
              </w:rPr>
            </w:pPr>
            <w:r w:rsidRPr="009248A0">
              <w:rPr>
                <w:rFonts w:ascii="Times New Roman" w:hAnsi="Times New Roman" w:cs="Times New Roman"/>
                <w:sz w:val="24"/>
                <w:szCs w:val="24"/>
                <w:lang w:eastAsia="ru-RU"/>
              </w:rPr>
              <w:lastRenderedPageBreak/>
              <w:t xml:space="preserve">КБ «Ренессанс Кредит» (ООО) </w:t>
            </w:r>
          </w:p>
          <w:p w:rsidR="000955F4" w:rsidRPr="009248A0"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дополнительные услуги, в результате оказания которых потребитель был подключен к сервис-пакетам «Управляй кредитом А» и «Управляй кредитом Б».</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сервис-пакетам «Управляй кредитом А» (далее – Услуга № 1) и Управляй кредитом Б» (далее – Услуга № 2).</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 1 потребителю предоставляются следующие опции: периодическое изменение даты платежа, кредитные каникулы.</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этом подключение к Услуге № 1 влияет на размер процентной ставки по кредитному договору.</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 xml:space="preserve"> При подключении Услуги № 2 потребителю предоставляются в том числе следующие опции: пропуск платежа, временное уменьшение суммы платежа.</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63"/>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63"/>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 xml:space="preserve">Соответственно, Услуга № 1 и Услуга № 2 и не создают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w:t>
            </w:r>
            <w:r w:rsidRPr="009248A0">
              <w:rPr>
                <w:rFonts w:ascii="Times New Roman" w:hAnsi="Times New Roman" w:cs="Times New Roman"/>
                <w:sz w:val="24"/>
                <w:szCs w:val="24"/>
              </w:rPr>
              <w:lastRenderedPageBreak/>
              <w:t>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КБ «Ренессанс Кредит» (ООО)</w:t>
            </w:r>
          </w:p>
          <w:p w:rsidR="000955F4" w:rsidRPr="009248A0" w:rsidRDefault="000955F4" w:rsidP="00E62133">
            <w:pPr>
              <w:jc w:val="center"/>
              <w:rPr>
                <w:rFonts w:ascii="Times New Roman" w:hAnsi="Times New Roman" w:cs="Times New Roman"/>
                <w:sz w:val="24"/>
                <w:szCs w:val="24"/>
                <w:lang w:eastAsia="ru-RU"/>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дополнительные услуги при предоставлении кредита по договору потребительского кредита, в результате оказания которых потребитель был подключен к сервис-пакетам «Управляй кредитом А» и «Управляй кредитом Б».</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сервис-пакетам «Управляй кредитом А» (далее – Услуга № 1) и Управляй кредитом Б» (далее – Услуга № 2).</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 1 потребителю предоставляются следующие опции: периодическое изменение даты платежа, кредитные каникулы.</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При этом подключение к Услуге № 1 влияет на размер процентной ставки по кредитному договору.</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 xml:space="preserve"> При подключении Услуги № 2 потребителю предоставляются в том числе следующие опции: пропуск платежа, временное уменьшение суммы платежа.</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lastRenderedPageBreak/>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 1 и Услуга № 2 и не создают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КБ «Ренессанс Кредит»</w:t>
            </w:r>
          </w:p>
          <w:p w:rsidR="000955F4" w:rsidRPr="009248A0"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 xml:space="preserve">Потребительское кредитование </w:t>
            </w:r>
          </w:p>
        </w:tc>
        <w:tc>
          <w:tcPr>
            <w:tcW w:w="8133" w:type="dxa"/>
          </w:tcPr>
          <w:p w:rsidR="000955F4" w:rsidRPr="009248A0" w:rsidRDefault="000955F4" w:rsidP="00E62133">
            <w:pPr>
              <w:ind w:firstLine="58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 xml:space="preserve">Требование потребителя финансовых услуг: </w:t>
            </w:r>
          </w:p>
          <w:p w:rsidR="000955F4" w:rsidRPr="009248A0" w:rsidRDefault="000955F4" w:rsidP="00E62133">
            <w:pPr>
              <w:ind w:firstLine="586"/>
              <w:contextualSpacing/>
              <w:jc w:val="both"/>
              <w:rPr>
                <w:rFonts w:ascii="Times New Roman" w:hAnsi="Times New Roman" w:cs="Times New Roman"/>
                <w:sz w:val="24"/>
                <w:szCs w:val="24"/>
              </w:rPr>
            </w:pPr>
          </w:p>
          <w:p w:rsidR="000955F4" w:rsidRPr="009248A0" w:rsidRDefault="000955F4" w:rsidP="00E62133">
            <w:pPr>
              <w:ind w:firstLine="586"/>
              <w:contextualSpacing/>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дополнительные услуги при предоставлении кредита по договору потребительского кредита, в результате оказания которых потребитель был подключен к пакету опций «Проще простого».</w:t>
            </w:r>
          </w:p>
          <w:p w:rsidR="000955F4" w:rsidRPr="009248A0" w:rsidRDefault="000955F4" w:rsidP="00E62133">
            <w:pPr>
              <w:ind w:firstLine="586"/>
              <w:contextualSpacing/>
              <w:jc w:val="both"/>
              <w:rPr>
                <w:rFonts w:ascii="Times New Roman" w:hAnsi="Times New Roman" w:cs="Times New Roman"/>
                <w:sz w:val="24"/>
                <w:szCs w:val="24"/>
              </w:rPr>
            </w:pPr>
          </w:p>
          <w:p w:rsidR="000955F4" w:rsidRPr="009248A0" w:rsidRDefault="000955F4" w:rsidP="00E62133">
            <w:pPr>
              <w:ind w:firstLine="58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586"/>
              <w:contextualSpacing/>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к программе «Проще простого» (далее – Услуга).</w:t>
            </w:r>
          </w:p>
          <w:p w:rsidR="000955F4" w:rsidRPr="009248A0" w:rsidRDefault="000955F4" w:rsidP="00E62133">
            <w:pPr>
              <w:ind w:firstLine="463"/>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в том числе следующие опции: периодическое изменение даты платежа, пропуск платежа, временное уменьшение суммы платежа.</w:t>
            </w:r>
          </w:p>
          <w:p w:rsidR="000955F4" w:rsidRPr="009248A0" w:rsidRDefault="000955F4" w:rsidP="00E62133">
            <w:pPr>
              <w:ind w:firstLine="476"/>
              <w:jc w:val="both"/>
              <w:rPr>
                <w:rFonts w:ascii="Times New Roman" w:hAnsi="Times New Roman" w:cs="Times New Roman"/>
                <w:sz w:val="24"/>
                <w:szCs w:val="24"/>
                <w:u w:val="single"/>
              </w:rPr>
            </w:pPr>
          </w:p>
          <w:p w:rsidR="000955F4" w:rsidRPr="009248A0" w:rsidRDefault="000955F4" w:rsidP="00E62133">
            <w:pPr>
              <w:ind w:firstLine="476"/>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Суть неприемлемой практики:</w:t>
            </w:r>
          </w:p>
          <w:p w:rsidR="000955F4" w:rsidRPr="009248A0" w:rsidRDefault="000955F4" w:rsidP="00E62133">
            <w:pPr>
              <w:ind w:firstLine="476"/>
              <w:jc w:val="both"/>
              <w:rPr>
                <w:rFonts w:ascii="Times New Roman" w:hAnsi="Times New Roman" w:cs="Times New Roman"/>
                <w:sz w:val="24"/>
                <w:szCs w:val="24"/>
              </w:rPr>
            </w:pP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lastRenderedPageBreak/>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периодического изменения даты платежа, пропуска платежа, временного уменьшения суммы платежа,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9248A0">
              <w:rPr>
                <w:rFonts w:ascii="Times New Roman" w:hAnsi="Times New Roman" w:cs="Times New Roman"/>
                <w:sz w:val="24"/>
                <w:szCs w:val="24"/>
                <w:u w:val="single"/>
              </w:rPr>
              <w:t xml:space="preserve"> </w:t>
            </w:r>
            <w:r w:rsidRPr="009248A0">
              <w:rPr>
                <w:rFonts w:ascii="Times New Roman" w:hAnsi="Times New Roman" w:cs="Times New Roman"/>
                <w:sz w:val="24"/>
                <w:szCs w:val="24"/>
              </w:rPr>
              <w:t>заключения, в связи с чем не является услугой по смыслу статьи 779 Гражданского кодекса РФ.</w:t>
            </w:r>
          </w:p>
          <w:p w:rsidR="000955F4" w:rsidRPr="009248A0" w:rsidRDefault="000955F4" w:rsidP="00E62133">
            <w:pPr>
              <w:ind w:firstLine="586"/>
              <w:contextualSpacing/>
              <w:jc w:val="both"/>
              <w:rPr>
                <w:rFonts w:ascii="Times New Roman" w:hAnsi="Times New Roman" w:cs="Times New Roman"/>
                <w:sz w:val="24"/>
                <w:szCs w:val="24"/>
                <w:u w:val="single"/>
              </w:rPr>
            </w:pPr>
          </w:p>
        </w:tc>
        <w:tc>
          <w:tcPr>
            <w:tcW w:w="3812" w:type="dxa"/>
            <w:shd w:val="clear" w:color="auto" w:fill="auto"/>
          </w:tcPr>
          <w:p w:rsidR="000955F4" w:rsidRPr="009248A0" w:rsidRDefault="000955F4" w:rsidP="00E62133">
            <w:pPr>
              <w:jc w:val="center"/>
              <w:rPr>
                <w:rFonts w:ascii="Times New Roman" w:hAnsi="Times New Roman" w:cs="Times New Roman"/>
                <w:sz w:val="24"/>
                <w:szCs w:val="24"/>
                <w:lang w:eastAsia="ru-RU"/>
              </w:rPr>
            </w:pPr>
            <w:r w:rsidRPr="009248A0">
              <w:rPr>
                <w:rFonts w:ascii="Times New Roman" w:hAnsi="Times New Roman" w:cs="Times New Roman"/>
                <w:sz w:val="24"/>
                <w:szCs w:val="24"/>
                <w:lang w:eastAsia="ru-RU"/>
              </w:rPr>
              <w:lastRenderedPageBreak/>
              <w:t xml:space="preserve">КБ «Ренессанс Кредит» (ООО) </w:t>
            </w:r>
          </w:p>
          <w:p w:rsidR="000955F4" w:rsidRPr="00534A06" w:rsidRDefault="000955F4" w:rsidP="00E62133">
            <w:pPr>
              <w:contextualSpacing/>
              <w:jc w:val="center"/>
              <w:rPr>
                <w:rFonts w:ascii="Times New Roman" w:hAnsi="Times New Roman" w:cs="Times New Roman"/>
                <w:sz w:val="24"/>
                <w:szCs w:val="24"/>
                <w:lang w:val="en-US"/>
              </w:rPr>
            </w:pPr>
          </w:p>
        </w:tc>
      </w:tr>
      <w:tr w:rsidR="000955F4" w:rsidRPr="00930A11" w:rsidTr="001A6704">
        <w:trPr>
          <w:trHeight w:val="435"/>
        </w:trPr>
        <w:tc>
          <w:tcPr>
            <w:tcW w:w="703" w:type="dxa"/>
          </w:tcPr>
          <w:p w:rsidR="000955F4" w:rsidRPr="009248A0"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9248A0" w:rsidRDefault="000955F4" w:rsidP="00E62133">
            <w:pPr>
              <w:contextualSpacing/>
              <w:jc w:val="center"/>
              <w:rPr>
                <w:rFonts w:ascii="Times New Roman" w:hAnsi="Times New Roman" w:cs="Times New Roman"/>
                <w:i/>
                <w:sz w:val="24"/>
                <w:szCs w:val="24"/>
              </w:rPr>
            </w:pPr>
            <w:r w:rsidRPr="009248A0">
              <w:rPr>
                <w:rFonts w:ascii="Times New Roman" w:hAnsi="Times New Roman" w:cs="Times New Roman"/>
                <w:i/>
                <w:sz w:val="24"/>
                <w:szCs w:val="24"/>
              </w:rPr>
              <w:t>Потребительское кредитование</w:t>
            </w:r>
          </w:p>
        </w:tc>
        <w:tc>
          <w:tcPr>
            <w:tcW w:w="8133" w:type="dxa"/>
          </w:tcPr>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Требование потребителя финансовых услуг:</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потребитель был подключен к сервис-пакету «</w:t>
            </w:r>
            <w:proofErr w:type="spellStart"/>
            <w:r w:rsidRPr="009248A0">
              <w:rPr>
                <w:rFonts w:ascii="Times New Roman" w:hAnsi="Times New Roman" w:cs="Times New Roman"/>
                <w:sz w:val="24"/>
                <w:szCs w:val="24"/>
              </w:rPr>
              <w:t>Pro</w:t>
            </w:r>
            <w:proofErr w:type="spellEnd"/>
            <w:r w:rsidRPr="009248A0">
              <w:rPr>
                <w:rFonts w:ascii="Times New Roman" w:hAnsi="Times New Roman" w:cs="Times New Roman"/>
                <w:sz w:val="24"/>
                <w:szCs w:val="24"/>
              </w:rPr>
              <w:t xml:space="preserve"> удобства».</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t>Фактические обстоятельства:</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 сервис-пакета «</w:t>
            </w:r>
            <w:proofErr w:type="spellStart"/>
            <w:r w:rsidRPr="009248A0">
              <w:rPr>
                <w:rFonts w:ascii="Times New Roman" w:hAnsi="Times New Roman" w:cs="Times New Roman"/>
                <w:sz w:val="24"/>
                <w:szCs w:val="24"/>
              </w:rPr>
              <w:t>Pro</w:t>
            </w:r>
            <w:proofErr w:type="spellEnd"/>
            <w:r w:rsidRPr="009248A0">
              <w:rPr>
                <w:rFonts w:ascii="Times New Roman" w:hAnsi="Times New Roman" w:cs="Times New Roman"/>
                <w:sz w:val="24"/>
                <w:szCs w:val="24"/>
              </w:rPr>
              <w:t xml:space="preserve"> удобства» (далее – Услуга).</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При подключении Услуги потребителю предоставляются в том числе следующие опции: периодическое изменение даты платежа, пропуск платежа, кредитные каникулы.</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u w:val="single"/>
              </w:rPr>
            </w:pPr>
            <w:r w:rsidRPr="009248A0">
              <w:rPr>
                <w:rFonts w:ascii="Times New Roman" w:hAnsi="Times New Roman" w:cs="Times New Roman"/>
                <w:sz w:val="24"/>
                <w:szCs w:val="24"/>
                <w:u w:val="single"/>
              </w:rPr>
              <w:lastRenderedPageBreak/>
              <w:t>Суть неприемлемой практики:</w:t>
            </w:r>
          </w:p>
          <w:p w:rsidR="000955F4" w:rsidRPr="009248A0" w:rsidRDefault="000955F4" w:rsidP="00E62133">
            <w:pPr>
              <w:ind w:firstLine="476"/>
              <w:contextualSpacing/>
              <w:jc w:val="both"/>
              <w:rPr>
                <w:rFonts w:ascii="Times New Roman" w:hAnsi="Times New Roman" w:cs="Times New Roman"/>
                <w:sz w:val="24"/>
                <w:szCs w:val="24"/>
                <w:u w:val="single"/>
              </w:rPr>
            </w:pP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9248A0" w:rsidRDefault="000955F4" w:rsidP="00E62133">
            <w:pPr>
              <w:ind w:firstLine="476"/>
              <w:contextualSpacing/>
              <w:jc w:val="both"/>
              <w:rPr>
                <w:rFonts w:ascii="Times New Roman" w:hAnsi="Times New Roman" w:cs="Times New Roman"/>
                <w:sz w:val="24"/>
                <w:szCs w:val="24"/>
              </w:rPr>
            </w:pPr>
            <w:r w:rsidRPr="009248A0">
              <w:rPr>
                <w:rFonts w:ascii="Times New Roman" w:hAnsi="Times New Roman" w:cs="Times New Roman"/>
                <w:sz w:val="24"/>
                <w:szCs w:val="24"/>
              </w:rPr>
              <w:t>Таким образом, по сути имеет место внесение изменений в условия кредитного договора (в части изменения даты платежа, пропуска платежа, предоставления кредитных каникул), которые согласуются потребителем и Финансовой организацией в индивидуальном порядке.</w:t>
            </w:r>
          </w:p>
          <w:p w:rsidR="000955F4" w:rsidRPr="009248A0" w:rsidRDefault="000955F4" w:rsidP="00E62133">
            <w:pPr>
              <w:ind w:firstLine="586"/>
              <w:contextualSpacing/>
              <w:jc w:val="both"/>
              <w:rPr>
                <w:rFonts w:ascii="Times New Roman" w:hAnsi="Times New Roman" w:cs="Times New Roman"/>
                <w:sz w:val="24"/>
                <w:szCs w:val="24"/>
              </w:rPr>
            </w:pPr>
            <w:r w:rsidRPr="009248A0">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9248A0" w:rsidRDefault="000955F4" w:rsidP="00E62133">
            <w:pPr>
              <w:ind w:firstLine="586"/>
              <w:contextualSpacing/>
              <w:jc w:val="both"/>
              <w:rPr>
                <w:rFonts w:ascii="Times New Roman" w:hAnsi="Times New Roman" w:cs="Times New Roman"/>
                <w:sz w:val="24"/>
                <w:szCs w:val="24"/>
              </w:rPr>
            </w:pPr>
          </w:p>
        </w:tc>
        <w:tc>
          <w:tcPr>
            <w:tcW w:w="3812" w:type="dxa"/>
            <w:shd w:val="clear" w:color="auto" w:fill="auto"/>
          </w:tcPr>
          <w:p w:rsidR="000955F4" w:rsidRPr="009248A0" w:rsidRDefault="000955F4" w:rsidP="00E62133">
            <w:pPr>
              <w:contextualSpacing/>
              <w:jc w:val="center"/>
              <w:rPr>
                <w:rFonts w:ascii="Times New Roman" w:hAnsi="Times New Roman" w:cs="Times New Roman"/>
                <w:sz w:val="24"/>
                <w:szCs w:val="24"/>
              </w:rPr>
            </w:pPr>
            <w:r w:rsidRPr="009248A0">
              <w:rPr>
                <w:rFonts w:ascii="Times New Roman" w:hAnsi="Times New Roman" w:cs="Times New Roman"/>
                <w:sz w:val="24"/>
                <w:szCs w:val="24"/>
              </w:rPr>
              <w:lastRenderedPageBreak/>
              <w:t>КБ «Ренессанс Кредит» (ООО)</w:t>
            </w:r>
          </w:p>
          <w:p w:rsidR="000955F4" w:rsidRPr="009248A0" w:rsidRDefault="000955F4" w:rsidP="00E62133">
            <w:pPr>
              <w:jc w:val="center"/>
              <w:rPr>
                <w:rFonts w:ascii="Times New Roman" w:hAnsi="Times New Roman" w:cs="Times New Roman"/>
                <w:sz w:val="24"/>
                <w:szCs w:val="24"/>
                <w:lang w:eastAsia="ru-RU"/>
              </w:rPr>
            </w:pPr>
          </w:p>
        </w:tc>
      </w:tr>
      <w:tr w:rsidR="000955F4" w:rsidRPr="00930A11" w:rsidTr="001A6704">
        <w:trPr>
          <w:trHeight w:val="435"/>
        </w:trPr>
        <w:tc>
          <w:tcPr>
            <w:tcW w:w="703" w:type="dxa"/>
          </w:tcPr>
          <w:p w:rsidR="000955F4" w:rsidRPr="00FD64CD"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FD64CD" w:rsidRDefault="000955F4" w:rsidP="00E62133">
            <w:pPr>
              <w:contextualSpacing/>
              <w:jc w:val="center"/>
              <w:rPr>
                <w:rFonts w:ascii="Times New Roman" w:hAnsi="Times New Roman" w:cs="Times New Roman"/>
                <w:i/>
                <w:sz w:val="24"/>
                <w:szCs w:val="24"/>
              </w:rPr>
            </w:pPr>
            <w:r w:rsidRPr="00FD64CD">
              <w:rPr>
                <w:rFonts w:ascii="Times New Roman" w:hAnsi="Times New Roman" w:cs="Times New Roman"/>
                <w:i/>
                <w:sz w:val="24"/>
                <w:szCs w:val="24"/>
              </w:rPr>
              <w:t>Потребительское кредитование</w:t>
            </w:r>
          </w:p>
        </w:tc>
        <w:tc>
          <w:tcPr>
            <w:tcW w:w="8133" w:type="dxa"/>
          </w:tcPr>
          <w:p w:rsidR="000955F4" w:rsidRPr="00FD64CD" w:rsidRDefault="000955F4" w:rsidP="00E62133">
            <w:pPr>
              <w:ind w:firstLine="476"/>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Требование потребителя финансовых услуг:</w:t>
            </w:r>
          </w:p>
          <w:p w:rsidR="000955F4" w:rsidRPr="00FD64CD" w:rsidRDefault="000955F4" w:rsidP="00E62133">
            <w:pPr>
              <w:ind w:firstLine="476"/>
              <w:jc w:val="both"/>
              <w:rPr>
                <w:rFonts w:ascii="Times New Roman" w:hAnsi="Times New Roman" w:cs="Times New Roman"/>
                <w:sz w:val="24"/>
                <w:szCs w:val="24"/>
                <w:u w:val="single"/>
              </w:rPr>
            </w:pPr>
          </w:p>
          <w:p w:rsidR="000955F4" w:rsidRPr="00FD64CD" w:rsidRDefault="000955F4" w:rsidP="00E62133">
            <w:pPr>
              <w:ind w:firstLine="476"/>
              <w:jc w:val="both"/>
              <w:rPr>
                <w:rFonts w:ascii="Times New Roman" w:hAnsi="Times New Roman" w:cs="Times New Roman"/>
                <w:sz w:val="24"/>
                <w:szCs w:val="24"/>
              </w:rPr>
            </w:pPr>
            <w:r w:rsidRPr="00FD64CD">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потребитель был подключен к сервис-пакету «Финансовая защита».</w:t>
            </w:r>
          </w:p>
          <w:p w:rsidR="000955F4" w:rsidRPr="00FD64CD" w:rsidRDefault="000955F4" w:rsidP="00E62133">
            <w:pPr>
              <w:ind w:firstLine="476"/>
              <w:jc w:val="both"/>
              <w:rPr>
                <w:rFonts w:ascii="Times New Roman" w:hAnsi="Times New Roman" w:cs="Times New Roman"/>
                <w:sz w:val="24"/>
                <w:szCs w:val="24"/>
              </w:rPr>
            </w:pPr>
          </w:p>
          <w:p w:rsidR="000955F4" w:rsidRPr="00FD64CD" w:rsidRDefault="000955F4" w:rsidP="00E62133">
            <w:pPr>
              <w:ind w:firstLine="476"/>
              <w:jc w:val="both"/>
              <w:rPr>
                <w:rFonts w:ascii="Times New Roman" w:hAnsi="Times New Roman" w:cs="Times New Roman"/>
                <w:sz w:val="24"/>
                <w:szCs w:val="24"/>
                <w:u w:val="single"/>
              </w:rPr>
            </w:pPr>
            <w:r w:rsidRPr="00FD64CD">
              <w:rPr>
                <w:rFonts w:ascii="Times New Roman" w:hAnsi="Times New Roman" w:cs="Times New Roman"/>
                <w:sz w:val="24"/>
                <w:szCs w:val="24"/>
                <w:u w:val="single"/>
              </w:rPr>
              <w:t xml:space="preserve"> Фактические обстоятельства:</w:t>
            </w:r>
          </w:p>
          <w:p w:rsidR="000955F4" w:rsidRPr="00FD64CD" w:rsidRDefault="000955F4" w:rsidP="00E62133">
            <w:pPr>
              <w:ind w:firstLine="476"/>
              <w:jc w:val="both"/>
              <w:rPr>
                <w:rFonts w:ascii="Times New Roman" w:hAnsi="Times New Roman" w:cs="Times New Roman"/>
                <w:sz w:val="24"/>
                <w:szCs w:val="24"/>
                <w:u w:val="single"/>
              </w:rPr>
            </w:pPr>
          </w:p>
          <w:p w:rsidR="000955F4" w:rsidRPr="00FD64CD" w:rsidRDefault="000955F4" w:rsidP="00E62133">
            <w:pPr>
              <w:ind w:firstLine="476"/>
              <w:jc w:val="both"/>
              <w:rPr>
                <w:rFonts w:ascii="Times New Roman" w:hAnsi="Times New Roman" w:cs="Times New Roman"/>
                <w:sz w:val="24"/>
                <w:szCs w:val="24"/>
              </w:rPr>
            </w:pPr>
            <w:r w:rsidRPr="00FD64CD">
              <w:rPr>
                <w:rFonts w:ascii="Times New Roman" w:hAnsi="Times New Roman" w:cs="Times New Roman"/>
                <w:sz w:val="24"/>
                <w:szCs w:val="24"/>
              </w:rPr>
              <w:t>Потребитель при заключении кредитного договора дал согласие на предоставление ему дополнительной услуги, в результате оказания которой он был подключен к сервис-пакету «Финансовая защита» (далее – Услуга).</w:t>
            </w:r>
          </w:p>
          <w:p w:rsidR="000955F4" w:rsidRPr="00FD64CD" w:rsidRDefault="000955F4" w:rsidP="00E62133">
            <w:pPr>
              <w:ind w:firstLine="476"/>
              <w:jc w:val="both"/>
              <w:rPr>
                <w:rFonts w:ascii="Times New Roman" w:hAnsi="Times New Roman" w:cs="Times New Roman"/>
                <w:sz w:val="24"/>
                <w:szCs w:val="24"/>
              </w:rPr>
            </w:pPr>
            <w:r w:rsidRPr="00FD64CD">
              <w:rPr>
                <w:rFonts w:ascii="Times New Roman" w:hAnsi="Times New Roman" w:cs="Times New Roman"/>
                <w:sz w:val="24"/>
                <w:szCs w:val="24"/>
              </w:rPr>
              <w:t>При подключении Услуги потребителю предоставляются следующие опции: изменение даты платежа, пропуск платежа, уменьшение суммы платежа, кредитный каникулы.</w:t>
            </w:r>
          </w:p>
          <w:p w:rsidR="000955F4" w:rsidRPr="00FD64CD" w:rsidRDefault="000955F4" w:rsidP="00E62133">
            <w:pPr>
              <w:ind w:firstLine="476"/>
              <w:jc w:val="both"/>
              <w:rPr>
                <w:rFonts w:ascii="Times New Roman" w:hAnsi="Times New Roman" w:cs="Times New Roman"/>
                <w:sz w:val="24"/>
                <w:szCs w:val="24"/>
                <w:u w:val="single"/>
              </w:rPr>
            </w:pPr>
            <w:r w:rsidRPr="00FD64CD">
              <w:rPr>
                <w:rFonts w:ascii="Times New Roman" w:hAnsi="Times New Roman" w:cs="Times New Roman"/>
                <w:sz w:val="24"/>
                <w:szCs w:val="24"/>
                <w:u w:val="single"/>
              </w:rPr>
              <w:lastRenderedPageBreak/>
              <w:t>Суть неприемлемой практики:</w:t>
            </w:r>
          </w:p>
          <w:p w:rsidR="000955F4" w:rsidRPr="00FD64CD" w:rsidRDefault="000955F4" w:rsidP="00E62133">
            <w:pPr>
              <w:ind w:firstLine="476"/>
              <w:jc w:val="both"/>
              <w:rPr>
                <w:rFonts w:ascii="Times New Roman" w:hAnsi="Times New Roman" w:cs="Times New Roman"/>
                <w:sz w:val="24"/>
                <w:szCs w:val="24"/>
                <w:u w:val="single"/>
              </w:rPr>
            </w:pPr>
          </w:p>
          <w:p w:rsidR="000955F4" w:rsidRPr="00FD64CD" w:rsidRDefault="000955F4" w:rsidP="00E62133">
            <w:pPr>
              <w:ind w:firstLine="476"/>
              <w:jc w:val="both"/>
              <w:rPr>
                <w:rFonts w:ascii="Times New Roman" w:hAnsi="Times New Roman" w:cs="Times New Roman"/>
                <w:sz w:val="24"/>
                <w:szCs w:val="24"/>
              </w:rPr>
            </w:pPr>
            <w:r w:rsidRPr="00FD64CD">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FD64CD" w:rsidRDefault="000955F4" w:rsidP="00E62133">
            <w:pPr>
              <w:ind w:firstLine="476"/>
              <w:jc w:val="both"/>
              <w:rPr>
                <w:rFonts w:ascii="Times New Roman" w:hAnsi="Times New Roman" w:cs="Times New Roman"/>
                <w:sz w:val="24"/>
                <w:szCs w:val="24"/>
              </w:rPr>
            </w:pPr>
            <w:r w:rsidRPr="00FD64CD">
              <w:rPr>
                <w:rFonts w:ascii="Times New Roman" w:hAnsi="Times New Roman" w:cs="Times New Roman"/>
                <w:sz w:val="24"/>
                <w:szCs w:val="24"/>
              </w:rPr>
              <w:t>Таким образом, по сути имеет место внесение изменений в условия кредитного договора (в части изменения даты платежа, пропуска платежа, уменьшения суммы платежа, предоставления кредитных каникул), которые согласуются потребителем и Финансовой организацией в индивидуальном порядке.</w:t>
            </w: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FD64CD" w:rsidRDefault="000955F4" w:rsidP="00E62133">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FD64CD" w:rsidRDefault="000955F4" w:rsidP="00E62133">
            <w:pPr>
              <w:contextualSpacing/>
              <w:jc w:val="center"/>
              <w:rPr>
                <w:rFonts w:ascii="Times New Roman" w:hAnsi="Times New Roman" w:cs="Times New Roman"/>
                <w:sz w:val="24"/>
                <w:szCs w:val="24"/>
              </w:rPr>
            </w:pPr>
            <w:r w:rsidRPr="00FD64CD">
              <w:rPr>
                <w:rFonts w:ascii="Times New Roman" w:hAnsi="Times New Roman" w:cs="Times New Roman"/>
                <w:sz w:val="24"/>
                <w:szCs w:val="24"/>
              </w:rPr>
              <w:lastRenderedPageBreak/>
              <w:t xml:space="preserve">КБ «Ренессанс Кредит» (ООО) </w:t>
            </w:r>
          </w:p>
          <w:p w:rsidR="000955F4" w:rsidRPr="00FD64CD"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FD64CD"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FD64CD" w:rsidRDefault="000955F4" w:rsidP="00E62133">
            <w:pPr>
              <w:contextualSpacing/>
              <w:jc w:val="center"/>
              <w:rPr>
                <w:rFonts w:ascii="Times New Roman" w:hAnsi="Times New Roman" w:cs="Times New Roman"/>
                <w:i/>
                <w:sz w:val="24"/>
                <w:szCs w:val="24"/>
              </w:rPr>
            </w:pPr>
            <w:r w:rsidRPr="00FD64CD">
              <w:rPr>
                <w:rFonts w:ascii="Times New Roman" w:hAnsi="Times New Roman" w:cs="Times New Roman"/>
                <w:i/>
                <w:sz w:val="24"/>
                <w:szCs w:val="24"/>
              </w:rPr>
              <w:t>Потребительское кредитование</w:t>
            </w:r>
          </w:p>
        </w:tc>
        <w:tc>
          <w:tcPr>
            <w:tcW w:w="8133" w:type="dxa"/>
          </w:tcPr>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Требование потребителя финансовых услуг:</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потребитель был подключен к сервис-пакету «</w:t>
            </w:r>
            <w:proofErr w:type="spellStart"/>
            <w:r w:rsidRPr="00FD64CD">
              <w:rPr>
                <w:rFonts w:ascii="Times New Roman" w:hAnsi="Times New Roman" w:cs="Times New Roman"/>
                <w:sz w:val="24"/>
                <w:szCs w:val="24"/>
              </w:rPr>
              <w:t>Pro</w:t>
            </w:r>
            <w:proofErr w:type="spellEnd"/>
            <w:r w:rsidRPr="00FD64CD">
              <w:rPr>
                <w:rFonts w:ascii="Times New Roman" w:hAnsi="Times New Roman" w:cs="Times New Roman"/>
                <w:sz w:val="24"/>
                <w:szCs w:val="24"/>
              </w:rPr>
              <w:t xml:space="preserve"> удобства».</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Фактические обстоятельства:</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Потребитель при заключении кредитного договора дал согласие на подключение за отдельную плату дополнительной услуги – сервис-пакета «</w:t>
            </w:r>
            <w:proofErr w:type="spellStart"/>
            <w:r w:rsidRPr="00FD64CD">
              <w:rPr>
                <w:rFonts w:ascii="Times New Roman" w:hAnsi="Times New Roman" w:cs="Times New Roman"/>
                <w:sz w:val="24"/>
                <w:szCs w:val="24"/>
              </w:rPr>
              <w:t>Pro</w:t>
            </w:r>
            <w:proofErr w:type="spellEnd"/>
            <w:r w:rsidRPr="00FD64CD">
              <w:rPr>
                <w:rFonts w:ascii="Times New Roman" w:hAnsi="Times New Roman" w:cs="Times New Roman"/>
                <w:sz w:val="24"/>
                <w:szCs w:val="24"/>
              </w:rPr>
              <w:t xml:space="preserve"> удобства» (далее – Услуга).</w:t>
            </w: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lastRenderedPageBreak/>
              <w:t>При подключении Услуги потребителю предоставляются в том числе следующие опции: периодическое изменение даты платежа, пропуск платежа, кредитные каникулы.</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Суть неприемлемой практики:</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Таким образом, по сути имеет место внесение изменений в условия кредитного договора (в части изменения даты платежа, пропуска платежа, предоставления кредитных каникул), которые согласуются потребителем и Финансовой организацией в индивидуальном порядке.</w:t>
            </w:r>
          </w:p>
          <w:p w:rsidR="000955F4" w:rsidRPr="00FD64CD" w:rsidRDefault="000955F4" w:rsidP="00E62133">
            <w:pPr>
              <w:ind w:firstLine="586"/>
              <w:contextualSpacing/>
              <w:jc w:val="both"/>
              <w:rPr>
                <w:rFonts w:ascii="Times New Roman" w:hAnsi="Times New Roman" w:cs="Times New Roman"/>
                <w:sz w:val="24"/>
                <w:szCs w:val="24"/>
                <w:u w:val="single"/>
              </w:rPr>
            </w:pPr>
            <w:r w:rsidRPr="00FD64CD">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r w:rsidRPr="00FD64CD">
              <w:rPr>
                <w:rFonts w:ascii="Times New Roman" w:hAnsi="Times New Roman" w:cs="Times New Roman"/>
                <w:sz w:val="24"/>
                <w:szCs w:val="24"/>
                <w:u w:val="single"/>
              </w:rPr>
              <w:t xml:space="preserve"> </w:t>
            </w:r>
          </w:p>
          <w:p w:rsidR="000955F4" w:rsidRPr="00FD64CD" w:rsidRDefault="000955F4" w:rsidP="00E62133">
            <w:pPr>
              <w:ind w:firstLine="586"/>
              <w:contextualSpacing/>
              <w:jc w:val="both"/>
              <w:rPr>
                <w:rFonts w:ascii="Times New Roman" w:hAnsi="Times New Roman" w:cs="Times New Roman"/>
                <w:sz w:val="24"/>
                <w:szCs w:val="24"/>
              </w:rPr>
            </w:pPr>
          </w:p>
        </w:tc>
        <w:tc>
          <w:tcPr>
            <w:tcW w:w="3812" w:type="dxa"/>
            <w:shd w:val="clear" w:color="auto" w:fill="auto"/>
          </w:tcPr>
          <w:p w:rsidR="000955F4" w:rsidRPr="00FD64CD" w:rsidRDefault="000955F4" w:rsidP="00E62133">
            <w:pPr>
              <w:contextualSpacing/>
              <w:jc w:val="center"/>
              <w:rPr>
                <w:rFonts w:ascii="Times New Roman" w:hAnsi="Times New Roman" w:cs="Times New Roman"/>
                <w:sz w:val="24"/>
                <w:szCs w:val="24"/>
              </w:rPr>
            </w:pPr>
            <w:r w:rsidRPr="00FD64CD">
              <w:rPr>
                <w:rFonts w:ascii="Times New Roman" w:hAnsi="Times New Roman" w:cs="Times New Roman"/>
                <w:sz w:val="24"/>
                <w:szCs w:val="24"/>
              </w:rPr>
              <w:lastRenderedPageBreak/>
              <w:t>КБ «Ренессанс Кредит» (ООО)</w:t>
            </w:r>
          </w:p>
          <w:p w:rsidR="000955F4" w:rsidRPr="00FD64CD"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FD64CD"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FD64CD" w:rsidRDefault="000955F4" w:rsidP="00E62133">
            <w:pPr>
              <w:contextualSpacing/>
              <w:jc w:val="center"/>
              <w:rPr>
                <w:rFonts w:ascii="Times New Roman" w:hAnsi="Times New Roman" w:cs="Times New Roman"/>
                <w:i/>
                <w:sz w:val="24"/>
                <w:szCs w:val="24"/>
              </w:rPr>
            </w:pPr>
            <w:r w:rsidRPr="00FD64CD">
              <w:rPr>
                <w:rFonts w:ascii="Times New Roman" w:hAnsi="Times New Roman" w:cs="Times New Roman"/>
                <w:i/>
                <w:sz w:val="24"/>
                <w:szCs w:val="24"/>
              </w:rPr>
              <w:t>Потребительское кредитование</w:t>
            </w:r>
          </w:p>
        </w:tc>
        <w:tc>
          <w:tcPr>
            <w:tcW w:w="8133" w:type="dxa"/>
          </w:tcPr>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Требование потребителя финансовых услуг:</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B15744">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в результате оказания которой потребитель был подключен к сервис-пакету «Управляй кредитом».</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Фактические обстоятельства:</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lastRenderedPageBreak/>
              <w:t xml:space="preserve">Потребитель при заключении кредитного договора дал согласие на подключение за отдельную плату дополнительной услуги – сервис-пакета «Управляй кредитом» (далее – Услуга). </w:t>
            </w:r>
          </w:p>
          <w:p w:rsidR="000955F4" w:rsidRPr="00FD64CD" w:rsidRDefault="000955F4" w:rsidP="00A70D36">
            <w:pPr>
              <w:ind w:firstLine="463"/>
              <w:jc w:val="both"/>
              <w:rPr>
                <w:rFonts w:ascii="Times New Roman" w:hAnsi="Times New Roman" w:cs="Times New Roman"/>
                <w:sz w:val="24"/>
                <w:szCs w:val="24"/>
              </w:rPr>
            </w:pPr>
            <w:r w:rsidRPr="00FD64CD">
              <w:rPr>
                <w:rFonts w:ascii="Times New Roman" w:hAnsi="Times New Roman" w:cs="Times New Roman"/>
                <w:sz w:val="24"/>
                <w:szCs w:val="24"/>
              </w:rPr>
              <w:t>Подключение Услуги</w:t>
            </w:r>
            <w:r w:rsidRPr="00FD64CD">
              <w:rPr>
                <w:sz w:val="24"/>
                <w:szCs w:val="24"/>
              </w:rPr>
              <w:t xml:space="preserve"> </w:t>
            </w:r>
            <w:r w:rsidRPr="00FD64CD">
              <w:rPr>
                <w:rFonts w:ascii="Times New Roman" w:hAnsi="Times New Roman" w:cs="Times New Roman"/>
                <w:sz w:val="24"/>
                <w:szCs w:val="24"/>
              </w:rPr>
              <w:t>дает возможность снижения процентной ставки по кредитному договору до 15,00 % годовых вместо базовой процентной ставки</w:t>
            </w:r>
            <w:r w:rsidRPr="00FD64CD">
              <w:rPr>
                <w:sz w:val="24"/>
                <w:szCs w:val="24"/>
              </w:rPr>
              <w:t xml:space="preserve"> </w:t>
            </w:r>
            <w:r w:rsidRPr="00FD64CD">
              <w:rPr>
                <w:rFonts w:ascii="Times New Roman" w:hAnsi="Times New Roman" w:cs="Times New Roman"/>
                <w:sz w:val="24"/>
                <w:szCs w:val="24"/>
              </w:rPr>
              <w:t xml:space="preserve">в размере 28,00 %. </w:t>
            </w:r>
          </w:p>
          <w:p w:rsidR="000955F4" w:rsidRPr="00FD64CD" w:rsidRDefault="000955F4" w:rsidP="00E62133">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При подключении Услуги потребителю предоставляются следующие опции: периодическое изменение даты платежа; пропуск платежа; временное уменьшение суммы платежа; кредитные каникулы.</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E62133">
            <w:pPr>
              <w:ind w:firstLine="476"/>
              <w:contextualSpacing/>
              <w:jc w:val="both"/>
              <w:rPr>
                <w:rFonts w:ascii="Times New Roman" w:hAnsi="Times New Roman" w:cs="Times New Roman"/>
                <w:sz w:val="24"/>
                <w:szCs w:val="24"/>
                <w:u w:val="single"/>
              </w:rPr>
            </w:pPr>
            <w:r w:rsidRPr="00FD64CD">
              <w:rPr>
                <w:rFonts w:ascii="Times New Roman" w:hAnsi="Times New Roman" w:cs="Times New Roman"/>
                <w:sz w:val="24"/>
                <w:szCs w:val="24"/>
                <w:u w:val="single"/>
              </w:rPr>
              <w:t>Суть неприемлемой практики:</w:t>
            </w:r>
          </w:p>
          <w:p w:rsidR="000955F4" w:rsidRPr="00FD64CD" w:rsidRDefault="000955F4" w:rsidP="00E62133">
            <w:pPr>
              <w:ind w:firstLine="476"/>
              <w:contextualSpacing/>
              <w:jc w:val="both"/>
              <w:rPr>
                <w:rFonts w:ascii="Times New Roman" w:hAnsi="Times New Roman" w:cs="Times New Roman"/>
                <w:sz w:val="24"/>
                <w:szCs w:val="24"/>
                <w:u w:val="single"/>
              </w:rPr>
            </w:pPr>
          </w:p>
          <w:p w:rsidR="000955F4" w:rsidRPr="00FD64CD" w:rsidRDefault="000955F4" w:rsidP="00A70D36">
            <w:pPr>
              <w:ind w:firstLine="476"/>
              <w:jc w:val="both"/>
              <w:rPr>
                <w:rFonts w:ascii="Times New Roman" w:hAnsi="Times New Roman" w:cs="Times New Roman"/>
                <w:sz w:val="24"/>
                <w:szCs w:val="24"/>
              </w:rPr>
            </w:pPr>
            <w:r w:rsidRPr="00FD64CD">
              <w:rPr>
                <w:rFonts w:ascii="Times New Roman" w:hAnsi="Times New Roman" w:cs="Times New Roman"/>
                <w:sz w:val="24"/>
                <w:szCs w:val="24"/>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0955F4" w:rsidRPr="00FD64CD" w:rsidRDefault="000955F4" w:rsidP="00A70D36">
            <w:pPr>
              <w:ind w:firstLine="476"/>
              <w:jc w:val="both"/>
              <w:rPr>
                <w:rFonts w:ascii="Times New Roman" w:hAnsi="Times New Roman" w:cs="Times New Roman"/>
                <w:sz w:val="24"/>
                <w:szCs w:val="24"/>
              </w:rPr>
            </w:pPr>
            <w:r w:rsidRPr="00FD64CD">
              <w:rPr>
                <w:rFonts w:ascii="Times New Roman" w:hAnsi="Times New Roman" w:cs="Times New Roman"/>
                <w:sz w:val="24"/>
                <w:szCs w:val="24"/>
              </w:rPr>
              <w:t>Таким образом, по сути имеет место внесение изменений в условия кредитного договора (в части изменения даты платежа, пропуска платежа, уменьшения суммы платежа, предоставления кредитных каникул), которые согласуются потребителем и Финансовой организацией в индивидуальном порядке.</w:t>
            </w:r>
          </w:p>
          <w:p w:rsidR="000955F4" w:rsidRPr="00FD64CD" w:rsidRDefault="000955F4" w:rsidP="00A70D36">
            <w:pPr>
              <w:ind w:firstLine="476"/>
              <w:contextualSpacing/>
              <w:jc w:val="both"/>
              <w:rPr>
                <w:rFonts w:ascii="Times New Roman" w:hAnsi="Times New Roman" w:cs="Times New Roman"/>
                <w:sz w:val="24"/>
                <w:szCs w:val="24"/>
              </w:rPr>
            </w:pPr>
            <w:r w:rsidRPr="00FD64CD">
              <w:rPr>
                <w:rFonts w:ascii="Times New Roman" w:hAnsi="Times New Roman" w:cs="Times New Roman"/>
                <w:sz w:val="24"/>
                <w:szCs w:val="24"/>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0955F4" w:rsidRPr="00FD64CD" w:rsidRDefault="000955F4" w:rsidP="00E62133">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FD64CD" w:rsidRDefault="000955F4" w:rsidP="00E62133">
            <w:pPr>
              <w:contextualSpacing/>
              <w:jc w:val="center"/>
              <w:rPr>
                <w:rFonts w:ascii="Times New Roman" w:hAnsi="Times New Roman" w:cs="Times New Roman"/>
                <w:sz w:val="24"/>
                <w:szCs w:val="24"/>
              </w:rPr>
            </w:pPr>
            <w:r w:rsidRPr="00FD64CD">
              <w:rPr>
                <w:rFonts w:ascii="Times New Roman" w:hAnsi="Times New Roman" w:cs="Times New Roman"/>
                <w:sz w:val="24"/>
                <w:szCs w:val="24"/>
              </w:rPr>
              <w:lastRenderedPageBreak/>
              <w:t>КБ «Ренессанс Кредит» (ООО)</w:t>
            </w:r>
          </w:p>
          <w:p w:rsidR="000955F4" w:rsidRPr="00FD64CD"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DC1CB7"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DC1CB7" w:rsidRDefault="000955F4" w:rsidP="00E62133">
            <w:pPr>
              <w:contextualSpacing/>
              <w:jc w:val="center"/>
              <w:rPr>
                <w:rFonts w:ascii="Times New Roman" w:hAnsi="Times New Roman" w:cs="Times New Roman"/>
                <w:i/>
                <w:sz w:val="24"/>
                <w:szCs w:val="24"/>
              </w:rPr>
            </w:pPr>
            <w:r w:rsidRPr="00DC1CB7">
              <w:rPr>
                <w:rFonts w:ascii="Times New Roman" w:hAnsi="Times New Roman" w:cs="Times New Roman"/>
                <w:i/>
                <w:sz w:val="24"/>
                <w:szCs w:val="24"/>
              </w:rPr>
              <w:t>Потребительское кредитование</w:t>
            </w:r>
          </w:p>
        </w:tc>
        <w:tc>
          <w:tcPr>
            <w:tcW w:w="8133" w:type="dxa"/>
          </w:tcPr>
          <w:p w:rsidR="000955F4" w:rsidRPr="00DC1CB7" w:rsidRDefault="000955F4" w:rsidP="00E62133">
            <w:pPr>
              <w:ind w:firstLine="586"/>
              <w:contextualSpacing/>
              <w:jc w:val="both"/>
              <w:rPr>
                <w:rFonts w:ascii="Times New Roman" w:hAnsi="Times New Roman" w:cs="Times New Roman"/>
                <w:sz w:val="24"/>
                <w:szCs w:val="24"/>
                <w:u w:val="single"/>
              </w:rPr>
            </w:pPr>
            <w:r w:rsidRPr="00DC1CB7">
              <w:rPr>
                <w:rFonts w:ascii="Times New Roman" w:hAnsi="Times New Roman" w:cs="Times New Roman"/>
                <w:sz w:val="24"/>
                <w:szCs w:val="24"/>
                <w:u w:val="single"/>
              </w:rPr>
              <w:t>Требование потребителя финансовых услуг:</w:t>
            </w:r>
          </w:p>
          <w:p w:rsidR="000955F4" w:rsidRPr="00DC1CB7" w:rsidRDefault="000955F4" w:rsidP="00E62133">
            <w:pPr>
              <w:ind w:firstLine="586"/>
              <w:contextualSpacing/>
              <w:jc w:val="both"/>
              <w:rPr>
                <w:rFonts w:ascii="Times New Roman" w:hAnsi="Times New Roman" w:cs="Times New Roman"/>
                <w:sz w:val="24"/>
                <w:szCs w:val="24"/>
                <w:u w:val="single"/>
              </w:rPr>
            </w:pPr>
          </w:p>
          <w:p w:rsidR="000955F4" w:rsidRPr="00DC1CB7" w:rsidRDefault="000955F4" w:rsidP="00E62133">
            <w:pPr>
              <w:ind w:firstLine="586"/>
              <w:contextualSpacing/>
              <w:jc w:val="both"/>
              <w:rPr>
                <w:rFonts w:ascii="Times New Roman" w:hAnsi="Times New Roman" w:cs="Times New Roman"/>
                <w:sz w:val="24"/>
                <w:szCs w:val="24"/>
              </w:rPr>
            </w:pPr>
            <w:r w:rsidRPr="00DC1CB7">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DC1CB7" w:rsidRDefault="000955F4" w:rsidP="00E62133">
            <w:pPr>
              <w:ind w:firstLine="586"/>
              <w:contextualSpacing/>
              <w:jc w:val="both"/>
              <w:rPr>
                <w:rFonts w:ascii="Times New Roman" w:hAnsi="Times New Roman" w:cs="Times New Roman"/>
                <w:sz w:val="24"/>
                <w:szCs w:val="24"/>
                <w:u w:val="single"/>
              </w:rPr>
            </w:pPr>
            <w:r w:rsidRPr="00DC1CB7">
              <w:rPr>
                <w:rFonts w:ascii="Times New Roman" w:hAnsi="Times New Roman" w:cs="Times New Roman"/>
                <w:sz w:val="24"/>
                <w:szCs w:val="24"/>
                <w:u w:val="single"/>
              </w:rPr>
              <w:lastRenderedPageBreak/>
              <w:t>Фактические обстоятельства:</w:t>
            </w:r>
          </w:p>
          <w:p w:rsidR="000955F4" w:rsidRPr="00DC1CB7" w:rsidRDefault="000955F4" w:rsidP="00E62133">
            <w:pPr>
              <w:ind w:firstLine="586"/>
              <w:contextualSpacing/>
              <w:jc w:val="both"/>
              <w:rPr>
                <w:rFonts w:ascii="Times New Roman" w:hAnsi="Times New Roman" w:cs="Times New Roman"/>
                <w:sz w:val="24"/>
                <w:szCs w:val="24"/>
                <w:u w:val="single"/>
              </w:rPr>
            </w:pPr>
          </w:p>
          <w:p w:rsidR="000955F4" w:rsidRPr="00DC1CB7" w:rsidRDefault="000955F4" w:rsidP="00E62133">
            <w:pPr>
              <w:ind w:firstLine="586"/>
              <w:jc w:val="both"/>
              <w:rPr>
                <w:rFonts w:ascii="Times New Roman" w:hAnsi="Times New Roman" w:cs="Times New Roman"/>
                <w:sz w:val="24"/>
                <w:szCs w:val="24"/>
                <w:lang w:eastAsia="ru-RU"/>
              </w:rPr>
            </w:pPr>
            <w:r w:rsidRPr="00DC1CB7">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DC1CB7" w:rsidRDefault="000955F4" w:rsidP="00E62133">
            <w:pPr>
              <w:ind w:firstLine="586"/>
              <w:jc w:val="both"/>
              <w:rPr>
                <w:rFonts w:ascii="Times New Roman" w:hAnsi="Times New Roman" w:cs="Times New Roman"/>
                <w:sz w:val="24"/>
                <w:szCs w:val="24"/>
                <w:lang w:eastAsia="ru-RU"/>
              </w:rPr>
            </w:pPr>
            <w:r w:rsidRPr="00DC1CB7">
              <w:rPr>
                <w:rFonts w:ascii="Times New Roman" w:hAnsi="Times New Roman" w:cs="Times New Roman"/>
                <w:sz w:val="24"/>
                <w:szCs w:val="24"/>
                <w:lang w:eastAsia="ru-RU"/>
              </w:rPr>
              <w:t>При заключении Кредитного договора потребителем было дано согласие на оказание ему дополнительной услуги «Дилерский / Партнерский сертификат», оказываемый ИП Рыковым Максимом Александровичем, стоимостью 120 000 рублей 00 копеек (далее – Услуга).</w:t>
            </w:r>
          </w:p>
          <w:p w:rsidR="000955F4" w:rsidRPr="00DC1CB7" w:rsidRDefault="000955F4" w:rsidP="00E62133">
            <w:pPr>
              <w:ind w:firstLine="586"/>
              <w:jc w:val="both"/>
              <w:rPr>
                <w:rFonts w:ascii="Times New Roman" w:hAnsi="Times New Roman" w:cs="Times New Roman"/>
                <w:sz w:val="24"/>
                <w:szCs w:val="24"/>
                <w:lang w:eastAsia="ru-RU"/>
              </w:rPr>
            </w:pPr>
            <w:r w:rsidRPr="00DC1CB7">
              <w:rPr>
                <w:rFonts w:ascii="Times New Roman" w:hAnsi="Times New Roman" w:cs="Times New Roman"/>
                <w:sz w:val="24"/>
                <w:szCs w:val="24"/>
                <w:lang w:eastAsia="ru-RU"/>
              </w:rPr>
              <w:t>Потребителем собственноручно подписано заявления о предоставлении независимой гарантии, на основании которого между потребителем и ООО «Д.С. АВТО» заключен договор на получение безотзывной независимой гарантии «Программа 5.1.5», потребителем также собственноручно подписан сертификат.</w:t>
            </w:r>
          </w:p>
          <w:p w:rsidR="000955F4" w:rsidRPr="00DC1CB7" w:rsidRDefault="000955F4" w:rsidP="00E62133">
            <w:pPr>
              <w:ind w:firstLine="586"/>
              <w:jc w:val="both"/>
              <w:rPr>
                <w:rFonts w:ascii="Times New Roman" w:hAnsi="Times New Roman" w:cs="Times New Roman"/>
                <w:sz w:val="24"/>
                <w:szCs w:val="24"/>
                <w:lang w:eastAsia="ru-RU"/>
              </w:rPr>
            </w:pPr>
            <w:r w:rsidRPr="00DC1CB7">
              <w:rPr>
                <w:rFonts w:ascii="Times New Roman" w:hAnsi="Times New Roman" w:cs="Times New Roman"/>
                <w:sz w:val="24"/>
                <w:szCs w:val="24"/>
                <w:lang w:eastAsia="ru-RU"/>
              </w:rPr>
              <w:t>Потребитель в четырнадцатидневный срок обратился в ООО «</w:t>
            </w:r>
            <w:proofErr w:type="spellStart"/>
            <w:r w:rsidRPr="00DC1CB7">
              <w:rPr>
                <w:rFonts w:ascii="Times New Roman" w:hAnsi="Times New Roman" w:cs="Times New Roman"/>
                <w:sz w:val="24"/>
                <w:szCs w:val="24"/>
                <w:lang w:eastAsia="ru-RU"/>
              </w:rPr>
              <w:t>Д.С.Авто</w:t>
            </w:r>
            <w:proofErr w:type="spellEnd"/>
            <w:r w:rsidRPr="00DC1CB7">
              <w:rPr>
                <w:rFonts w:ascii="Times New Roman" w:hAnsi="Times New Roman" w:cs="Times New Roman"/>
                <w:sz w:val="24"/>
                <w:szCs w:val="24"/>
                <w:lang w:eastAsia="ru-RU"/>
              </w:rPr>
              <w:t xml:space="preserve">», а в последующем и в Финансовую организацию с заявлением об отказе от Услуги и возврате денежных средств в размере 120 000 рублей 00 копеек. </w:t>
            </w:r>
          </w:p>
          <w:p w:rsidR="000955F4" w:rsidRPr="00DC1CB7" w:rsidRDefault="000955F4" w:rsidP="00E62133">
            <w:pPr>
              <w:ind w:firstLine="586"/>
              <w:jc w:val="both"/>
              <w:rPr>
                <w:rFonts w:ascii="Times New Roman" w:hAnsi="Times New Roman" w:cs="Times New Roman"/>
                <w:sz w:val="24"/>
                <w:szCs w:val="24"/>
                <w:lang w:eastAsia="ru-RU"/>
              </w:rPr>
            </w:pPr>
            <w:r w:rsidRPr="00DC1CB7">
              <w:rPr>
                <w:rFonts w:ascii="Times New Roman" w:hAnsi="Times New Roman" w:cs="Times New Roman"/>
                <w:sz w:val="24"/>
                <w:szCs w:val="24"/>
                <w:lang w:eastAsia="ru-RU"/>
              </w:rPr>
              <w:t>В возврате денежных средств за Услугу отказано на том основании, что Услуга является оказанной в момент выдачи независимой гарантии.</w:t>
            </w:r>
          </w:p>
          <w:p w:rsidR="000955F4" w:rsidRPr="00DC1CB7" w:rsidRDefault="000955F4" w:rsidP="00E62133">
            <w:pPr>
              <w:ind w:firstLine="586"/>
              <w:rPr>
                <w:rFonts w:ascii="Times New Roman" w:hAnsi="Times New Roman" w:cs="Times New Roman"/>
                <w:sz w:val="24"/>
                <w:szCs w:val="24"/>
              </w:rPr>
            </w:pPr>
          </w:p>
          <w:p w:rsidR="000955F4" w:rsidRPr="00DC1CB7" w:rsidRDefault="000955F4" w:rsidP="00E62133">
            <w:pPr>
              <w:ind w:firstLine="586"/>
              <w:contextualSpacing/>
              <w:jc w:val="both"/>
              <w:rPr>
                <w:rFonts w:ascii="Times New Roman" w:hAnsi="Times New Roman" w:cs="Times New Roman"/>
                <w:sz w:val="24"/>
                <w:szCs w:val="24"/>
                <w:u w:val="single"/>
              </w:rPr>
            </w:pPr>
            <w:r w:rsidRPr="00DC1CB7">
              <w:rPr>
                <w:rFonts w:ascii="Times New Roman" w:hAnsi="Times New Roman" w:cs="Times New Roman"/>
                <w:sz w:val="24"/>
                <w:szCs w:val="24"/>
                <w:u w:val="single"/>
              </w:rPr>
              <w:t>Суть неприемлемой практики:</w:t>
            </w:r>
          </w:p>
          <w:p w:rsidR="000955F4" w:rsidRPr="00DC1CB7" w:rsidRDefault="000955F4" w:rsidP="00E62133">
            <w:pPr>
              <w:ind w:firstLine="586"/>
              <w:contextualSpacing/>
              <w:jc w:val="both"/>
              <w:rPr>
                <w:rFonts w:ascii="Times New Roman" w:hAnsi="Times New Roman" w:cs="Times New Roman"/>
                <w:sz w:val="24"/>
                <w:szCs w:val="24"/>
                <w:u w:val="single"/>
              </w:rPr>
            </w:pPr>
          </w:p>
          <w:p w:rsidR="000955F4" w:rsidRPr="00DC1CB7" w:rsidRDefault="000955F4" w:rsidP="00E62133">
            <w:pPr>
              <w:ind w:firstLine="476"/>
              <w:jc w:val="both"/>
              <w:rPr>
                <w:rFonts w:ascii="Times New Roman" w:hAnsi="Times New Roman" w:cs="Times New Roman"/>
                <w:sz w:val="24"/>
                <w:szCs w:val="24"/>
              </w:rPr>
            </w:pPr>
            <w:r w:rsidRPr="00DC1CB7">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DC1CB7">
              <w:rPr>
                <w:rFonts w:ascii="Times New Roman" w:hAnsi="Times New Roman" w:cs="Times New Roman"/>
                <w:sz w:val="24"/>
                <w:szCs w:val="24"/>
              </w:rPr>
              <w:t>в момент выдачи независимой гарантии</w:t>
            </w:r>
            <w:r w:rsidRPr="00DC1CB7">
              <w:rPr>
                <w:rFonts w:ascii="Times New Roman" w:hAnsi="Times New Roman" w:cs="Times New Roman"/>
                <w:sz w:val="24"/>
                <w:szCs w:val="24"/>
                <w:lang w:eastAsia="ru-RU"/>
              </w:rPr>
              <w:t xml:space="preserve">. </w:t>
            </w:r>
            <w:r w:rsidRPr="00DC1CB7">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tc>
        <w:tc>
          <w:tcPr>
            <w:tcW w:w="3812" w:type="dxa"/>
            <w:shd w:val="clear" w:color="auto" w:fill="auto"/>
          </w:tcPr>
          <w:p w:rsidR="000955F4" w:rsidRPr="00DC1CB7" w:rsidRDefault="000955F4" w:rsidP="00E62133">
            <w:pPr>
              <w:contextualSpacing/>
              <w:jc w:val="center"/>
              <w:rPr>
                <w:rFonts w:ascii="Times New Roman" w:hAnsi="Times New Roman" w:cs="Times New Roman"/>
                <w:sz w:val="24"/>
                <w:szCs w:val="24"/>
              </w:rPr>
            </w:pPr>
            <w:r w:rsidRPr="00DC1CB7">
              <w:rPr>
                <w:rFonts w:ascii="Times New Roman" w:hAnsi="Times New Roman" w:cs="Times New Roman"/>
                <w:sz w:val="24"/>
                <w:szCs w:val="24"/>
              </w:rPr>
              <w:lastRenderedPageBreak/>
              <w:t>ПАО «БАНК УРАЛСИБ»</w:t>
            </w:r>
          </w:p>
          <w:p w:rsidR="000955F4" w:rsidRPr="00DC1CB7"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604D58"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04D58" w:rsidRDefault="000955F4" w:rsidP="00E62133">
            <w:pPr>
              <w:contextualSpacing/>
              <w:jc w:val="center"/>
              <w:rPr>
                <w:rFonts w:ascii="Times New Roman" w:hAnsi="Times New Roman" w:cs="Times New Roman"/>
                <w:i/>
                <w:sz w:val="24"/>
                <w:szCs w:val="24"/>
              </w:rPr>
            </w:pPr>
            <w:r w:rsidRPr="00604D58">
              <w:rPr>
                <w:rFonts w:ascii="Times New Roman" w:hAnsi="Times New Roman" w:cs="Times New Roman"/>
                <w:i/>
                <w:sz w:val="24"/>
                <w:szCs w:val="24"/>
              </w:rPr>
              <w:t>Потребительское кредитование</w:t>
            </w:r>
          </w:p>
        </w:tc>
        <w:tc>
          <w:tcPr>
            <w:tcW w:w="8133" w:type="dxa"/>
          </w:tcPr>
          <w:p w:rsidR="000955F4" w:rsidRPr="00604D58" w:rsidRDefault="000955F4" w:rsidP="00E62133">
            <w:pPr>
              <w:ind w:firstLine="58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Требование потребителя финансовых услуг:</w:t>
            </w:r>
          </w:p>
          <w:p w:rsidR="000955F4" w:rsidRPr="00604D58" w:rsidRDefault="000955F4" w:rsidP="00E62133">
            <w:pPr>
              <w:ind w:firstLine="586"/>
              <w:contextualSpacing/>
              <w:jc w:val="both"/>
              <w:rPr>
                <w:rFonts w:ascii="Times New Roman" w:hAnsi="Times New Roman" w:cs="Times New Roman"/>
                <w:sz w:val="24"/>
                <w:szCs w:val="24"/>
              </w:rPr>
            </w:pPr>
          </w:p>
          <w:p w:rsidR="000955F4" w:rsidRPr="00604D58" w:rsidRDefault="000955F4" w:rsidP="00E62133">
            <w:pPr>
              <w:ind w:firstLine="586"/>
              <w:contextualSpacing/>
              <w:jc w:val="both"/>
              <w:rPr>
                <w:rFonts w:ascii="Times New Roman" w:hAnsi="Times New Roman" w:cs="Times New Roman"/>
                <w:sz w:val="24"/>
                <w:szCs w:val="24"/>
              </w:rPr>
            </w:pPr>
            <w:r w:rsidRPr="00604D58">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604D58" w:rsidRDefault="000955F4" w:rsidP="00E62133">
            <w:pPr>
              <w:contextualSpacing/>
              <w:jc w:val="both"/>
              <w:rPr>
                <w:rFonts w:ascii="Times New Roman" w:hAnsi="Times New Roman" w:cs="Times New Roman"/>
                <w:sz w:val="24"/>
                <w:szCs w:val="24"/>
              </w:rPr>
            </w:pPr>
          </w:p>
          <w:p w:rsidR="000955F4" w:rsidRPr="00604D58" w:rsidRDefault="000955F4" w:rsidP="00E62133">
            <w:pPr>
              <w:ind w:firstLine="58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Фактические обстоятельства:</w:t>
            </w:r>
          </w:p>
          <w:p w:rsidR="000955F4" w:rsidRPr="00604D58" w:rsidRDefault="000955F4" w:rsidP="00E62133">
            <w:pPr>
              <w:ind w:firstLine="586"/>
              <w:contextualSpacing/>
              <w:jc w:val="both"/>
              <w:rPr>
                <w:rFonts w:ascii="Times New Roman" w:hAnsi="Times New Roman" w:cs="Times New Roman"/>
                <w:sz w:val="24"/>
                <w:szCs w:val="24"/>
              </w:rPr>
            </w:pPr>
          </w:p>
          <w:p w:rsidR="000955F4" w:rsidRPr="00604D58" w:rsidRDefault="000955F4" w:rsidP="00E62133">
            <w:pPr>
              <w:ind w:firstLine="584"/>
              <w:jc w:val="both"/>
              <w:rPr>
                <w:rFonts w:ascii="Times New Roman" w:hAnsi="Times New Roman" w:cs="Times New Roman"/>
                <w:sz w:val="24"/>
                <w:szCs w:val="24"/>
              </w:rPr>
            </w:pPr>
            <w:r w:rsidRPr="00604D58">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604D58" w:rsidRDefault="000955F4" w:rsidP="00E62133">
            <w:pPr>
              <w:ind w:firstLine="584"/>
              <w:jc w:val="both"/>
              <w:rPr>
                <w:rFonts w:ascii="Times New Roman" w:hAnsi="Times New Roman" w:cs="Times New Roman"/>
                <w:sz w:val="24"/>
                <w:szCs w:val="24"/>
              </w:rPr>
            </w:pPr>
            <w:r w:rsidRPr="00604D58">
              <w:rPr>
                <w:rFonts w:ascii="Times New Roman" w:hAnsi="Times New Roman" w:cs="Times New Roman"/>
                <w:sz w:val="24"/>
                <w:szCs w:val="24"/>
              </w:rPr>
              <w:t xml:space="preserve">При заключении Кредитного договора потребителем было дано согласие на оказание ему дополнительной услуги «Помощь на дорогах» стоимостью 95 000 рублей 00 копеек (далее – Услуга), перечисление суммы кредита на оплату данной услуги производится в ООО «Сити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В тот же день между потребителем и ООО «Сити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xml:space="preserve">» заключен договор, в соответствии с которым потребитель вправе требовать от ООО «Сити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предоставления помощи на дорогах по программе Автодруг-2, а также воспользоваться разовой устной консультационной услугой.</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Цена договора составляет 95 000 рублей 00 копеек, из которых стоимость абонентского обслуживания – 4 750 рублей 00 копеек, 90 250 рублей 00 копеек – цена консультации. </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Потребитель в четырнадцатидневный срок обратился в ООО «Сити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а в последующем и в Финансовую организацию с заявлением об отказе от Услуги и возврате денежных средств.</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Плата за абонентское обслуживание в размере 4 750 рублей 00 копеек возвращена, в возврате платы за консультацию в размере 90 250 рублей 00 копеек отказано на том основании, что услуга оказана.</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Суть неприемлемой практики:</w:t>
            </w:r>
          </w:p>
          <w:p w:rsidR="000955F4" w:rsidRPr="00604D58" w:rsidRDefault="000955F4" w:rsidP="00E62133">
            <w:pPr>
              <w:ind w:firstLine="476"/>
              <w:contextualSpacing/>
              <w:jc w:val="both"/>
              <w:rPr>
                <w:rFonts w:ascii="Times New Roman" w:hAnsi="Times New Roman" w:cs="Times New Roman"/>
                <w:sz w:val="24"/>
                <w:szCs w:val="24"/>
                <w:u w:val="single"/>
              </w:rPr>
            </w:pPr>
          </w:p>
          <w:p w:rsidR="000955F4" w:rsidRPr="00604D58" w:rsidRDefault="000955F4" w:rsidP="00E62133">
            <w:pPr>
              <w:ind w:firstLine="476"/>
              <w:jc w:val="both"/>
              <w:rPr>
                <w:rFonts w:ascii="Times New Roman" w:hAnsi="Times New Roman" w:cs="Times New Roman"/>
                <w:sz w:val="24"/>
                <w:szCs w:val="24"/>
                <w:u w:val="single"/>
              </w:rPr>
            </w:pPr>
            <w:r w:rsidRPr="00604D58">
              <w:rPr>
                <w:rFonts w:ascii="Times New Roman" w:hAnsi="Times New Roman" w:cs="Times New Roman"/>
                <w:sz w:val="24"/>
                <w:szCs w:val="24"/>
              </w:rPr>
              <w:t xml:space="preserve">При заключении договора на оказание дополнительных услуг подписывается акт, в котором указывается на факт оказания таких услуг в </w:t>
            </w:r>
            <w:r w:rsidRPr="00604D58">
              <w:rPr>
                <w:rFonts w:ascii="Times New Roman" w:hAnsi="Times New Roman" w:cs="Times New Roman"/>
                <w:sz w:val="24"/>
                <w:szCs w:val="24"/>
              </w:rPr>
              <w:lastRenderedPageBreak/>
              <w:t>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604D58" w:rsidRDefault="000955F4" w:rsidP="00E62133">
            <w:pPr>
              <w:ind w:firstLine="586"/>
              <w:contextualSpacing/>
              <w:jc w:val="both"/>
              <w:rPr>
                <w:rFonts w:ascii="Times New Roman" w:hAnsi="Times New Roman" w:cs="Times New Roman"/>
                <w:sz w:val="24"/>
                <w:szCs w:val="24"/>
              </w:rPr>
            </w:pPr>
          </w:p>
        </w:tc>
        <w:tc>
          <w:tcPr>
            <w:tcW w:w="3812" w:type="dxa"/>
            <w:shd w:val="clear" w:color="auto" w:fill="auto"/>
          </w:tcPr>
          <w:p w:rsidR="000955F4" w:rsidRPr="00604D58" w:rsidRDefault="000955F4" w:rsidP="00534A06">
            <w:pPr>
              <w:contextualSpacing/>
              <w:jc w:val="center"/>
              <w:rPr>
                <w:rFonts w:ascii="Times New Roman" w:hAnsi="Times New Roman" w:cs="Times New Roman"/>
                <w:sz w:val="24"/>
                <w:szCs w:val="24"/>
              </w:rPr>
            </w:pPr>
            <w:r w:rsidRPr="00604D58">
              <w:rPr>
                <w:rFonts w:ascii="Times New Roman" w:hAnsi="Times New Roman" w:cs="Times New Roman"/>
                <w:sz w:val="24"/>
                <w:szCs w:val="24"/>
              </w:rPr>
              <w:lastRenderedPageBreak/>
              <w:t>ООО «Драйв Клик Банк»</w:t>
            </w:r>
            <w:r w:rsidRPr="00604D58">
              <w:rPr>
                <w:rFonts w:ascii="Times New Roman" w:hAnsi="Times New Roman" w:cs="Times New Roman"/>
                <w:sz w:val="24"/>
                <w:szCs w:val="24"/>
              </w:rPr>
              <w:br/>
            </w:r>
          </w:p>
        </w:tc>
      </w:tr>
      <w:tr w:rsidR="000955F4" w:rsidRPr="00930A11" w:rsidTr="001A6704">
        <w:trPr>
          <w:trHeight w:val="435"/>
        </w:trPr>
        <w:tc>
          <w:tcPr>
            <w:tcW w:w="703" w:type="dxa"/>
          </w:tcPr>
          <w:p w:rsidR="000955F4" w:rsidRPr="00604D58"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04D58" w:rsidRDefault="000955F4" w:rsidP="00E62133">
            <w:pPr>
              <w:contextualSpacing/>
              <w:jc w:val="center"/>
              <w:rPr>
                <w:rFonts w:ascii="Times New Roman" w:hAnsi="Times New Roman" w:cs="Times New Roman"/>
                <w:i/>
                <w:sz w:val="24"/>
                <w:szCs w:val="24"/>
              </w:rPr>
            </w:pPr>
            <w:r w:rsidRPr="00604D58">
              <w:rPr>
                <w:rFonts w:ascii="Times New Roman" w:hAnsi="Times New Roman" w:cs="Times New Roman"/>
                <w:i/>
                <w:sz w:val="24"/>
                <w:szCs w:val="24"/>
              </w:rPr>
              <w:t>Потребительское кредитование</w:t>
            </w:r>
          </w:p>
        </w:tc>
        <w:tc>
          <w:tcPr>
            <w:tcW w:w="8133" w:type="dxa"/>
          </w:tcPr>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Требование потребителя финансовых услуг:</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E7CD0">
            <w:pPr>
              <w:ind w:firstLine="476"/>
              <w:jc w:val="both"/>
              <w:rPr>
                <w:rFonts w:ascii="Times New Roman" w:hAnsi="Times New Roman" w:cs="Times New Roman"/>
                <w:sz w:val="24"/>
                <w:szCs w:val="24"/>
              </w:rPr>
            </w:pPr>
            <w:r w:rsidRPr="00604D58">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Фактические обстоятельства:</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E7CD0">
            <w:pPr>
              <w:ind w:firstLine="476"/>
              <w:jc w:val="both"/>
              <w:rPr>
                <w:rFonts w:ascii="Times New Roman" w:hAnsi="Times New Roman" w:cs="Times New Roman"/>
                <w:sz w:val="24"/>
                <w:szCs w:val="24"/>
              </w:rPr>
            </w:pPr>
            <w:r w:rsidRPr="00604D58">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При заключении Кредитного договора потребителю предложена дополнительная услуга «личное страхование, предоставляемая </w:t>
            </w:r>
            <w:r w:rsidRPr="00604D58">
              <w:rPr>
                <w:rFonts w:ascii="Times New Roman" w:hAnsi="Times New Roman" w:cs="Times New Roman"/>
                <w:sz w:val="24"/>
                <w:szCs w:val="24"/>
              </w:rPr>
              <w:br/>
              <w:t>ООО «Юридический партнер», стоимостью 65 200 рублей 00 копеек (далее – Услуга).</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При этом сведения о содержании Услуги в заявлении о предоставлении кредита отсутствуют.</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Согласно пункту 11 Индивидуальных условий целью использования потребителем потребительского кредита в том числе указана оплата страховых платежей.</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В тот же день потребителем было подписано заявление о выдаче независимой гарантии, на основании которого между потребителем и ООО «Юридический партнер» заключен договор о предоставлении независимой гарантии.</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Потребителем также подписано распоряжение на перечисление денежных средств со следующими платежными реквизитами: «Сумма и </w:t>
            </w:r>
            <w:r w:rsidRPr="00604D58">
              <w:rPr>
                <w:rFonts w:ascii="Times New Roman" w:hAnsi="Times New Roman" w:cs="Times New Roman"/>
                <w:sz w:val="24"/>
                <w:szCs w:val="24"/>
              </w:rPr>
              <w:lastRenderedPageBreak/>
              <w:t>реквизиты для оплаты страхования / услуги Личное страхование» получатель Юридический партнер».</w:t>
            </w:r>
          </w:p>
          <w:p w:rsidR="000955F4" w:rsidRPr="00604D58" w:rsidRDefault="000955F4" w:rsidP="00EE7CD0">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Финансовой организацией со счета перечислены денежные средства в размере 65 200 рублей 00 копеек в пользу ООО «Юридический партнер» с целью оплаты Услуги, назначение платежа: «Перечисление средств за личное страхование».</w:t>
            </w:r>
          </w:p>
          <w:p w:rsidR="000955F4" w:rsidRPr="00604D58" w:rsidRDefault="000955F4" w:rsidP="00170012">
            <w:pPr>
              <w:ind w:firstLine="476"/>
              <w:jc w:val="both"/>
              <w:rPr>
                <w:rFonts w:ascii="Times New Roman" w:hAnsi="Times New Roman" w:cs="Times New Roman"/>
                <w:sz w:val="24"/>
                <w:szCs w:val="24"/>
              </w:rPr>
            </w:pPr>
            <w:r w:rsidRPr="00604D58">
              <w:rPr>
                <w:rFonts w:ascii="Times New Roman" w:hAnsi="Times New Roman" w:cs="Times New Roman"/>
                <w:sz w:val="24"/>
                <w:szCs w:val="24"/>
              </w:rPr>
              <w:t xml:space="preserve">Потребитель обратился в ООО «Юридический партнер»», </w:t>
            </w:r>
            <w:r w:rsidRPr="00604D58">
              <w:rPr>
                <w:rFonts w:ascii="Times New Roman" w:hAnsi="Times New Roman" w:cs="Times New Roman"/>
                <w:sz w:val="24"/>
                <w:szCs w:val="24"/>
              </w:rPr>
              <w:br/>
              <w:t xml:space="preserve">а в последующем и в Финансовую организацию с заявлением об отказе от Услуги и возврате денежных средств за Услугу. </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В возврате платы за Услугу отказано на том основании, что Услуга является оказанной в момент выдачи независимой гарантии.</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Суть неприемлемой практики:</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1. Условия кредитной документации противоречивы и составлены Финансовой организацией таким образом, что потребитель лишен возможности получить достоверную информацию о сути, оказываемой ему Услуги, поскольку в различных документах Услуга описывается по-разному, а прямое изложение ее содержания в кредитной документации отсутствует. Соответственно потребитель лишен возможности сделать правильный осознанный выбор о необходимости приобретения дополнительных Услуг.</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2. </w:t>
            </w:r>
            <w:r w:rsidRPr="00604D58">
              <w:rPr>
                <w:rFonts w:ascii="Times New Roman" w:hAnsi="Times New Roman" w:cs="Times New Roman"/>
                <w:sz w:val="24"/>
                <w:szCs w:val="24"/>
                <w:lang w:eastAsia="ru-RU"/>
              </w:rPr>
              <w:t xml:space="preserve">Содержание Услуги по договору сформулировано так, что она считается оказанной в полном объеме </w:t>
            </w:r>
            <w:r w:rsidRPr="00604D58">
              <w:rPr>
                <w:rFonts w:ascii="Times New Roman" w:hAnsi="Times New Roman" w:cs="Times New Roman"/>
                <w:sz w:val="24"/>
                <w:szCs w:val="24"/>
              </w:rPr>
              <w:t>в момент выдачи независимой гарантии</w:t>
            </w:r>
            <w:r w:rsidRPr="00604D58">
              <w:rPr>
                <w:rFonts w:ascii="Times New Roman" w:hAnsi="Times New Roman" w:cs="Times New Roman"/>
                <w:sz w:val="24"/>
                <w:szCs w:val="24"/>
                <w:lang w:eastAsia="ru-RU"/>
              </w:rPr>
              <w:t xml:space="preserve">. </w:t>
            </w:r>
            <w:r w:rsidRPr="00604D58">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0955F4" w:rsidRPr="00604D58" w:rsidRDefault="000955F4" w:rsidP="00E62133">
            <w:pPr>
              <w:ind w:firstLine="476"/>
              <w:jc w:val="both"/>
              <w:rPr>
                <w:rFonts w:ascii="Times New Roman" w:hAnsi="Times New Roman" w:cs="Times New Roman"/>
                <w:sz w:val="24"/>
                <w:szCs w:val="24"/>
              </w:rPr>
            </w:pPr>
          </w:p>
        </w:tc>
        <w:tc>
          <w:tcPr>
            <w:tcW w:w="3812" w:type="dxa"/>
            <w:shd w:val="clear" w:color="auto" w:fill="auto"/>
          </w:tcPr>
          <w:p w:rsidR="000955F4" w:rsidRPr="00604D58" w:rsidRDefault="000955F4" w:rsidP="00480309">
            <w:pPr>
              <w:contextualSpacing/>
              <w:jc w:val="center"/>
              <w:rPr>
                <w:rFonts w:ascii="Times New Roman" w:hAnsi="Times New Roman" w:cs="Times New Roman"/>
                <w:sz w:val="24"/>
                <w:szCs w:val="24"/>
              </w:rPr>
            </w:pPr>
            <w:r w:rsidRPr="00604D58">
              <w:rPr>
                <w:rFonts w:ascii="Times New Roman" w:hAnsi="Times New Roman" w:cs="Times New Roman"/>
                <w:sz w:val="24"/>
                <w:szCs w:val="24"/>
              </w:rPr>
              <w:lastRenderedPageBreak/>
              <w:t xml:space="preserve">ООО «Драйв Клик Банк» </w:t>
            </w:r>
          </w:p>
          <w:p w:rsidR="000955F4" w:rsidRPr="00604D58" w:rsidRDefault="000955F4" w:rsidP="00480309">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604D58"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604D58" w:rsidRDefault="000955F4" w:rsidP="00E62133">
            <w:pPr>
              <w:contextualSpacing/>
              <w:jc w:val="center"/>
              <w:rPr>
                <w:rFonts w:ascii="Times New Roman" w:hAnsi="Times New Roman" w:cs="Times New Roman"/>
                <w:i/>
                <w:sz w:val="24"/>
                <w:szCs w:val="24"/>
              </w:rPr>
            </w:pPr>
            <w:r w:rsidRPr="00604D58">
              <w:rPr>
                <w:rFonts w:ascii="Times New Roman" w:hAnsi="Times New Roman" w:cs="Times New Roman"/>
                <w:i/>
                <w:sz w:val="24"/>
                <w:szCs w:val="24"/>
              </w:rPr>
              <w:t>Потребительское кредитование</w:t>
            </w:r>
          </w:p>
        </w:tc>
        <w:tc>
          <w:tcPr>
            <w:tcW w:w="8133" w:type="dxa"/>
          </w:tcPr>
          <w:p w:rsidR="000955F4" w:rsidRPr="00604D58" w:rsidRDefault="000955F4" w:rsidP="00E62133">
            <w:pPr>
              <w:ind w:firstLine="47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Требование потребителя финансовых услуг:</w:t>
            </w:r>
          </w:p>
          <w:p w:rsidR="000955F4" w:rsidRPr="00604D58" w:rsidRDefault="000955F4" w:rsidP="00E62133">
            <w:pPr>
              <w:ind w:firstLine="476"/>
              <w:contextualSpacing/>
              <w:jc w:val="both"/>
              <w:rPr>
                <w:rFonts w:ascii="Times New Roman" w:hAnsi="Times New Roman" w:cs="Times New Roman"/>
                <w:sz w:val="24"/>
                <w:szCs w:val="24"/>
                <w:u w:val="single"/>
              </w:rPr>
            </w:pP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604D58" w:rsidRDefault="000955F4" w:rsidP="00E62133">
            <w:pPr>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Фактические обстоятельства:</w:t>
            </w:r>
          </w:p>
          <w:p w:rsidR="000955F4" w:rsidRPr="00604D58" w:rsidRDefault="000955F4" w:rsidP="00E62133">
            <w:pPr>
              <w:ind w:firstLine="476"/>
              <w:contextualSpacing/>
              <w:jc w:val="both"/>
              <w:rPr>
                <w:rFonts w:ascii="Times New Roman" w:hAnsi="Times New Roman" w:cs="Times New Roman"/>
                <w:sz w:val="24"/>
                <w:szCs w:val="24"/>
                <w:u w:val="single"/>
              </w:rPr>
            </w:pPr>
          </w:p>
          <w:p w:rsidR="000955F4" w:rsidRPr="00604D58" w:rsidRDefault="000955F4" w:rsidP="00E62133">
            <w:pPr>
              <w:ind w:firstLine="586"/>
              <w:jc w:val="both"/>
              <w:rPr>
                <w:rFonts w:ascii="Times New Roman" w:hAnsi="Times New Roman" w:cs="Times New Roman"/>
                <w:sz w:val="24"/>
                <w:szCs w:val="24"/>
                <w:lang w:eastAsia="ru-RU"/>
              </w:rPr>
            </w:pPr>
            <w:r w:rsidRPr="00604D58">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lang w:eastAsia="ru-RU"/>
              </w:rPr>
              <w:t>При заключении Кредитного договора потребителем было дано согласие на оказание ему дополнительной услуги «</w:t>
            </w:r>
            <w:proofErr w:type="spellStart"/>
            <w:r w:rsidRPr="00604D58">
              <w:rPr>
                <w:rFonts w:ascii="Times New Roman" w:hAnsi="Times New Roman" w:cs="Times New Roman"/>
                <w:sz w:val="24"/>
                <w:szCs w:val="24"/>
                <w:lang w:eastAsia="ru-RU"/>
              </w:rPr>
              <w:t>Автодруг</w:t>
            </w:r>
            <w:proofErr w:type="spellEnd"/>
            <w:r w:rsidRPr="00604D58">
              <w:rPr>
                <w:rFonts w:ascii="Times New Roman" w:hAnsi="Times New Roman" w:cs="Times New Roman"/>
                <w:sz w:val="24"/>
                <w:szCs w:val="24"/>
                <w:lang w:eastAsia="ru-RU"/>
              </w:rPr>
              <w:t xml:space="preserve">», оказываемой </w:t>
            </w:r>
            <w:r w:rsidRPr="00604D58">
              <w:rPr>
                <w:rFonts w:ascii="Times New Roman" w:hAnsi="Times New Roman" w:cs="Times New Roman"/>
                <w:sz w:val="24"/>
                <w:szCs w:val="24"/>
              </w:rPr>
              <w:t xml:space="preserve">ООО «Дор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xml:space="preserve">», стоимостью 120 000 рублей 00 копеек. </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В тот же день между потребителем и ООО «</w:t>
            </w:r>
            <w:proofErr w:type="spellStart"/>
            <w:r w:rsidRPr="00604D58">
              <w:rPr>
                <w:rFonts w:ascii="Times New Roman" w:hAnsi="Times New Roman" w:cs="Times New Roman"/>
                <w:sz w:val="24"/>
                <w:szCs w:val="24"/>
              </w:rPr>
              <w:t>ДорАссист</w:t>
            </w:r>
            <w:proofErr w:type="spellEnd"/>
            <w:r w:rsidRPr="00604D58">
              <w:rPr>
                <w:rFonts w:ascii="Times New Roman" w:hAnsi="Times New Roman" w:cs="Times New Roman"/>
                <w:sz w:val="24"/>
                <w:szCs w:val="24"/>
              </w:rPr>
              <w:t xml:space="preserve">» заключен договор, по условиям которого потребитель вправе требовать от ООО «Дор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xml:space="preserve">» предоставления помощи на дорогах, а также воспользоваться устной консультацией. </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Цена договора составляет 120 000 рублей 00 копеек, из которых стоимость абонентского обслуживания – 6 000 рублей 00 копеек, стоимость консультации – 114 000 рублей 00 копеек. </w:t>
            </w:r>
          </w:p>
          <w:p w:rsidR="000955F4" w:rsidRPr="00604D58" w:rsidRDefault="000955F4" w:rsidP="00E62133">
            <w:pPr>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 xml:space="preserve">Потребитель в четырнадцатидневный срок обратился в ООО «Дор </w:t>
            </w:r>
            <w:proofErr w:type="spellStart"/>
            <w:r w:rsidRPr="00604D58">
              <w:rPr>
                <w:rFonts w:ascii="Times New Roman" w:hAnsi="Times New Roman" w:cs="Times New Roman"/>
                <w:sz w:val="24"/>
                <w:szCs w:val="24"/>
              </w:rPr>
              <w:t>Ассист</w:t>
            </w:r>
            <w:proofErr w:type="spellEnd"/>
            <w:r w:rsidRPr="00604D58">
              <w:rPr>
                <w:rFonts w:ascii="Times New Roman" w:hAnsi="Times New Roman" w:cs="Times New Roman"/>
                <w:sz w:val="24"/>
                <w:szCs w:val="24"/>
              </w:rPr>
              <w:t>», а в последующем и в Финансовую организацию с заявлением об отказе от Услуги и возврате денежных средств.</w:t>
            </w:r>
          </w:p>
          <w:p w:rsidR="000955F4" w:rsidRPr="00604D58" w:rsidRDefault="000955F4" w:rsidP="00E62133">
            <w:pPr>
              <w:spacing w:after="160"/>
              <w:ind w:firstLine="476"/>
              <w:contextualSpacing/>
              <w:jc w:val="both"/>
              <w:rPr>
                <w:rFonts w:ascii="Times New Roman" w:hAnsi="Times New Roman" w:cs="Times New Roman"/>
                <w:sz w:val="24"/>
                <w:szCs w:val="24"/>
              </w:rPr>
            </w:pPr>
            <w:r w:rsidRPr="00604D58">
              <w:rPr>
                <w:rFonts w:ascii="Times New Roman" w:hAnsi="Times New Roman" w:cs="Times New Roman"/>
                <w:sz w:val="24"/>
                <w:szCs w:val="24"/>
              </w:rPr>
              <w:t>Часть плата за абонентское обслуживание в размере 5 900 рублей 00 копеек возвращена, в возврате платы за консультацию отказано на том основании, что услуга оказана.</w:t>
            </w:r>
          </w:p>
          <w:p w:rsidR="000955F4" w:rsidRPr="00604D58" w:rsidRDefault="000955F4" w:rsidP="00E62133">
            <w:pPr>
              <w:spacing w:after="160" w:line="259" w:lineRule="auto"/>
              <w:ind w:firstLine="476"/>
              <w:contextualSpacing/>
              <w:jc w:val="both"/>
              <w:rPr>
                <w:rFonts w:ascii="Times New Roman" w:hAnsi="Times New Roman" w:cs="Times New Roman"/>
                <w:sz w:val="24"/>
                <w:szCs w:val="24"/>
              </w:rPr>
            </w:pPr>
          </w:p>
          <w:p w:rsidR="000955F4" w:rsidRPr="00604D58" w:rsidRDefault="000955F4" w:rsidP="00E62133">
            <w:pPr>
              <w:ind w:firstLine="476"/>
              <w:contextualSpacing/>
              <w:jc w:val="both"/>
              <w:rPr>
                <w:rFonts w:ascii="Times New Roman" w:hAnsi="Times New Roman" w:cs="Times New Roman"/>
                <w:sz w:val="24"/>
                <w:szCs w:val="24"/>
                <w:u w:val="single"/>
              </w:rPr>
            </w:pPr>
            <w:r w:rsidRPr="00604D58">
              <w:rPr>
                <w:rFonts w:ascii="Times New Roman" w:hAnsi="Times New Roman" w:cs="Times New Roman"/>
                <w:sz w:val="24"/>
                <w:szCs w:val="24"/>
                <w:u w:val="single"/>
              </w:rPr>
              <w:t>Суть неприемлемой практики:</w:t>
            </w:r>
          </w:p>
          <w:p w:rsidR="000955F4" w:rsidRPr="00604D58" w:rsidRDefault="000955F4" w:rsidP="00E62133">
            <w:pPr>
              <w:ind w:firstLine="476"/>
              <w:contextualSpacing/>
              <w:jc w:val="both"/>
              <w:rPr>
                <w:rFonts w:ascii="Times New Roman" w:hAnsi="Times New Roman" w:cs="Times New Roman"/>
                <w:sz w:val="24"/>
                <w:szCs w:val="24"/>
                <w:u w:val="single"/>
              </w:rPr>
            </w:pPr>
          </w:p>
          <w:p w:rsidR="000955F4" w:rsidRPr="00604D58" w:rsidRDefault="000955F4" w:rsidP="00E62133">
            <w:pPr>
              <w:ind w:firstLine="476"/>
              <w:jc w:val="both"/>
              <w:rPr>
                <w:rFonts w:ascii="Times New Roman" w:hAnsi="Times New Roman" w:cs="Times New Roman"/>
                <w:sz w:val="24"/>
                <w:szCs w:val="24"/>
                <w:u w:val="single"/>
              </w:rPr>
            </w:pPr>
            <w:r w:rsidRPr="00604D58">
              <w:rPr>
                <w:rFonts w:ascii="Times New Roman" w:hAnsi="Times New Roman" w:cs="Times New Roman"/>
                <w:sz w:val="24"/>
                <w:szCs w:val="24"/>
              </w:rPr>
              <w:t xml:space="preserve">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w:t>
            </w:r>
            <w:r w:rsidRPr="00604D58">
              <w:rPr>
                <w:rFonts w:ascii="Times New Roman" w:hAnsi="Times New Roman" w:cs="Times New Roman"/>
                <w:sz w:val="24"/>
                <w:szCs w:val="24"/>
              </w:rPr>
              <w:lastRenderedPageBreak/>
              <w:t>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604D58" w:rsidRDefault="000955F4" w:rsidP="00E62133">
            <w:pPr>
              <w:ind w:firstLine="586"/>
              <w:contextualSpacing/>
              <w:jc w:val="both"/>
              <w:rPr>
                <w:rFonts w:ascii="Times New Roman" w:hAnsi="Times New Roman" w:cs="Times New Roman"/>
                <w:sz w:val="24"/>
                <w:szCs w:val="24"/>
                <w:u w:val="single"/>
              </w:rPr>
            </w:pPr>
          </w:p>
        </w:tc>
        <w:tc>
          <w:tcPr>
            <w:tcW w:w="3812" w:type="dxa"/>
            <w:shd w:val="clear" w:color="auto" w:fill="auto"/>
          </w:tcPr>
          <w:p w:rsidR="000955F4" w:rsidRPr="00604D58" w:rsidRDefault="000955F4" w:rsidP="00E62133">
            <w:pPr>
              <w:contextualSpacing/>
              <w:jc w:val="center"/>
              <w:rPr>
                <w:rFonts w:ascii="Times New Roman" w:hAnsi="Times New Roman" w:cs="Times New Roman"/>
                <w:sz w:val="24"/>
                <w:szCs w:val="24"/>
              </w:rPr>
            </w:pPr>
            <w:r w:rsidRPr="00604D58">
              <w:rPr>
                <w:rFonts w:ascii="Times New Roman" w:hAnsi="Times New Roman" w:cs="Times New Roman"/>
                <w:sz w:val="24"/>
                <w:szCs w:val="24"/>
              </w:rPr>
              <w:lastRenderedPageBreak/>
              <w:t xml:space="preserve">АКБ «Абсолют Банк» (ПАО) </w:t>
            </w:r>
          </w:p>
          <w:p w:rsidR="000955F4" w:rsidRPr="00604D58"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477C0B"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477C0B" w:rsidRDefault="000955F4" w:rsidP="00E62133">
            <w:pPr>
              <w:contextualSpacing/>
              <w:jc w:val="center"/>
              <w:rPr>
                <w:rFonts w:ascii="Times New Roman" w:hAnsi="Times New Roman" w:cs="Times New Roman"/>
                <w:i/>
                <w:sz w:val="24"/>
                <w:szCs w:val="24"/>
              </w:rPr>
            </w:pPr>
            <w:r w:rsidRPr="00477C0B">
              <w:rPr>
                <w:rFonts w:ascii="Times New Roman" w:hAnsi="Times New Roman" w:cs="Times New Roman"/>
                <w:i/>
                <w:sz w:val="24"/>
                <w:szCs w:val="24"/>
              </w:rPr>
              <w:t>Потребительское кредитование</w:t>
            </w:r>
          </w:p>
        </w:tc>
        <w:tc>
          <w:tcPr>
            <w:tcW w:w="8133" w:type="dxa"/>
          </w:tcPr>
          <w:p w:rsidR="000955F4" w:rsidRPr="00477C0B" w:rsidRDefault="000955F4" w:rsidP="00E62133">
            <w:pPr>
              <w:ind w:firstLine="476"/>
              <w:contextualSpacing/>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Требование потребителя финансовых услуг:</w:t>
            </w:r>
          </w:p>
          <w:p w:rsidR="000955F4" w:rsidRPr="00477C0B" w:rsidRDefault="000955F4" w:rsidP="00E62133">
            <w:pPr>
              <w:ind w:firstLine="476"/>
              <w:contextualSpacing/>
              <w:jc w:val="both"/>
              <w:rPr>
                <w:rFonts w:ascii="Times New Roman" w:hAnsi="Times New Roman" w:cs="Times New Roman"/>
                <w:sz w:val="24"/>
                <w:szCs w:val="24"/>
                <w:u w:val="single"/>
              </w:rPr>
            </w:pPr>
          </w:p>
          <w:p w:rsidR="000955F4" w:rsidRPr="00477C0B" w:rsidRDefault="000955F4" w:rsidP="00E62133">
            <w:pPr>
              <w:ind w:firstLine="409"/>
              <w:jc w:val="both"/>
              <w:rPr>
                <w:rFonts w:ascii="Times New Roman" w:hAnsi="Times New Roman" w:cs="Times New Roman"/>
                <w:sz w:val="24"/>
                <w:szCs w:val="24"/>
              </w:rPr>
            </w:pPr>
            <w:r w:rsidRPr="00477C0B">
              <w:rPr>
                <w:rFonts w:ascii="Times New Roman" w:hAnsi="Times New Roman" w:cs="Times New Roman"/>
                <w:sz w:val="24"/>
                <w:szCs w:val="24"/>
              </w:rPr>
              <w:t xml:space="preserve"> 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77C0B" w:rsidRDefault="000955F4" w:rsidP="00E62133">
            <w:pPr>
              <w:ind w:firstLine="476"/>
              <w:contextualSpacing/>
              <w:jc w:val="both"/>
              <w:rPr>
                <w:rFonts w:ascii="Times New Roman" w:hAnsi="Times New Roman" w:cs="Times New Roman"/>
                <w:sz w:val="24"/>
                <w:szCs w:val="24"/>
              </w:rPr>
            </w:pPr>
          </w:p>
          <w:p w:rsidR="000955F4" w:rsidRPr="00477C0B" w:rsidRDefault="000955F4" w:rsidP="00E62133">
            <w:pPr>
              <w:ind w:firstLine="476"/>
              <w:contextualSpacing/>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Фактические обстоятельства:</w:t>
            </w:r>
          </w:p>
          <w:p w:rsidR="000955F4" w:rsidRPr="00477C0B" w:rsidRDefault="000955F4" w:rsidP="00E62133">
            <w:pPr>
              <w:ind w:firstLine="476"/>
              <w:contextualSpacing/>
              <w:jc w:val="both"/>
              <w:rPr>
                <w:rFonts w:ascii="Times New Roman" w:hAnsi="Times New Roman" w:cs="Times New Roman"/>
                <w:sz w:val="24"/>
                <w:szCs w:val="24"/>
                <w:u w:val="single"/>
              </w:rPr>
            </w:pPr>
          </w:p>
          <w:p w:rsidR="000955F4" w:rsidRPr="00477C0B" w:rsidRDefault="000955F4" w:rsidP="00E62133">
            <w:pPr>
              <w:ind w:firstLine="409"/>
              <w:jc w:val="both"/>
              <w:rPr>
                <w:rFonts w:ascii="Times New Roman" w:hAnsi="Times New Roman" w:cs="Times New Roman"/>
                <w:sz w:val="24"/>
                <w:szCs w:val="24"/>
                <w:lang w:eastAsia="ru-RU"/>
              </w:rPr>
            </w:pPr>
            <w:r w:rsidRPr="00477C0B">
              <w:rPr>
                <w:rFonts w:ascii="Times New Roman" w:hAnsi="Times New Roman" w:cs="Times New Roman"/>
                <w:sz w:val="24"/>
                <w:szCs w:val="24"/>
                <w:lang w:eastAsia="ru-RU"/>
              </w:rPr>
              <w:t>Между потребителем и Финансовой организацией заключен договор потребительского кредита (далее – Кредитный договор)</w:t>
            </w:r>
            <w:r w:rsidRPr="00477C0B">
              <w:rPr>
                <w:rFonts w:ascii="Times New Roman" w:hAnsi="Times New Roman" w:cs="Times New Roman"/>
                <w:sz w:val="24"/>
                <w:szCs w:val="24"/>
              </w:rPr>
              <w:t xml:space="preserve">. </w:t>
            </w:r>
          </w:p>
          <w:p w:rsidR="000955F4" w:rsidRPr="00477C0B" w:rsidRDefault="000955F4" w:rsidP="00E62133">
            <w:pPr>
              <w:ind w:firstLine="409"/>
              <w:jc w:val="both"/>
              <w:rPr>
                <w:rFonts w:ascii="Times New Roman" w:hAnsi="Times New Roman" w:cs="Times New Roman"/>
                <w:sz w:val="24"/>
                <w:szCs w:val="24"/>
              </w:rPr>
            </w:pPr>
            <w:r w:rsidRPr="00477C0B">
              <w:rPr>
                <w:rFonts w:ascii="Times New Roman" w:hAnsi="Times New Roman" w:cs="Times New Roman"/>
                <w:sz w:val="24"/>
                <w:szCs w:val="24"/>
              </w:rPr>
              <w:t>В заявлении о предоставлении кредита потребителем дано согласие на оказание ему дополнительной услуги наименованием «Услуги» стоимостью 26 000 рублей 00 копеек.</w:t>
            </w:r>
          </w:p>
          <w:p w:rsidR="000955F4" w:rsidRPr="00477C0B" w:rsidRDefault="000955F4" w:rsidP="00E62133">
            <w:pPr>
              <w:ind w:firstLine="409"/>
              <w:jc w:val="both"/>
              <w:rPr>
                <w:rFonts w:ascii="Times New Roman" w:hAnsi="Times New Roman" w:cs="Times New Roman"/>
                <w:sz w:val="24"/>
                <w:szCs w:val="24"/>
              </w:rPr>
            </w:pPr>
            <w:r w:rsidRPr="00477C0B">
              <w:rPr>
                <w:rFonts w:ascii="Times New Roman" w:hAnsi="Times New Roman" w:cs="Times New Roman"/>
                <w:sz w:val="24"/>
                <w:szCs w:val="24"/>
              </w:rPr>
              <w:t xml:space="preserve">В тот же день между потребителем и ООО «Сити </w:t>
            </w:r>
            <w:proofErr w:type="spellStart"/>
            <w:r w:rsidRPr="00477C0B">
              <w:rPr>
                <w:rFonts w:ascii="Times New Roman" w:hAnsi="Times New Roman" w:cs="Times New Roman"/>
                <w:sz w:val="24"/>
                <w:szCs w:val="24"/>
              </w:rPr>
              <w:t>Ассист</w:t>
            </w:r>
            <w:proofErr w:type="spellEnd"/>
            <w:r w:rsidRPr="00477C0B">
              <w:rPr>
                <w:rFonts w:ascii="Times New Roman" w:hAnsi="Times New Roman" w:cs="Times New Roman"/>
                <w:sz w:val="24"/>
                <w:szCs w:val="24"/>
              </w:rPr>
              <w:t xml:space="preserve">» заключен договор, по условиям которого ООО «Сити </w:t>
            </w:r>
            <w:proofErr w:type="spellStart"/>
            <w:r w:rsidRPr="00477C0B">
              <w:rPr>
                <w:rFonts w:ascii="Times New Roman" w:hAnsi="Times New Roman" w:cs="Times New Roman"/>
                <w:sz w:val="24"/>
                <w:szCs w:val="24"/>
              </w:rPr>
              <w:t>Ассист</w:t>
            </w:r>
            <w:proofErr w:type="spellEnd"/>
            <w:r w:rsidRPr="00477C0B">
              <w:rPr>
                <w:rFonts w:ascii="Times New Roman" w:hAnsi="Times New Roman" w:cs="Times New Roman"/>
                <w:sz w:val="24"/>
                <w:szCs w:val="24"/>
              </w:rPr>
              <w:t xml:space="preserve">» обязуется предоставить доступ к электронным информационным материалам «Персональная энциклопедия автомобилиста и </w:t>
            </w:r>
            <w:proofErr w:type="spellStart"/>
            <w:r w:rsidRPr="00477C0B">
              <w:rPr>
                <w:rFonts w:ascii="Times New Roman" w:hAnsi="Times New Roman" w:cs="Times New Roman"/>
                <w:sz w:val="24"/>
                <w:szCs w:val="24"/>
              </w:rPr>
              <w:t>автопредпринимателя</w:t>
            </w:r>
            <w:proofErr w:type="spellEnd"/>
            <w:r w:rsidRPr="00477C0B">
              <w:rPr>
                <w:rFonts w:ascii="Times New Roman" w:hAnsi="Times New Roman" w:cs="Times New Roman"/>
                <w:sz w:val="24"/>
                <w:szCs w:val="24"/>
              </w:rPr>
              <w:t>», размещенных в закрытой части сайта autoeducate.ru.</w:t>
            </w:r>
          </w:p>
          <w:p w:rsidR="000955F4" w:rsidRPr="00477C0B" w:rsidRDefault="000955F4" w:rsidP="00E62133">
            <w:pPr>
              <w:ind w:firstLine="409"/>
              <w:jc w:val="both"/>
              <w:rPr>
                <w:rFonts w:ascii="Times New Roman" w:hAnsi="Times New Roman" w:cs="Times New Roman"/>
                <w:sz w:val="24"/>
                <w:szCs w:val="24"/>
              </w:rPr>
            </w:pPr>
            <w:r w:rsidRPr="00477C0B">
              <w:rPr>
                <w:rFonts w:ascii="Times New Roman" w:hAnsi="Times New Roman" w:cs="Times New Roman"/>
                <w:sz w:val="24"/>
                <w:szCs w:val="24"/>
              </w:rPr>
              <w:t>Предоставление потребителю доступа к платформе осуществляется путем выдачи логина и пароля. Услуга по предоставлению потребителю доступа к платформе считается оказанной в момент получения логина и пароля.</w:t>
            </w:r>
          </w:p>
          <w:p w:rsidR="000955F4" w:rsidRPr="00477C0B" w:rsidRDefault="000955F4" w:rsidP="00E62133">
            <w:pPr>
              <w:ind w:firstLine="476"/>
              <w:contextualSpacing/>
              <w:jc w:val="both"/>
              <w:rPr>
                <w:rFonts w:ascii="Times New Roman" w:hAnsi="Times New Roman" w:cs="Times New Roman"/>
                <w:sz w:val="24"/>
                <w:szCs w:val="24"/>
              </w:rPr>
            </w:pPr>
            <w:r w:rsidRPr="00477C0B">
              <w:rPr>
                <w:rFonts w:ascii="Times New Roman" w:hAnsi="Times New Roman" w:cs="Times New Roman"/>
                <w:sz w:val="24"/>
                <w:szCs w:val="24"/>
              </w:rPr>
              <w:t xml:space="preserve">Потребитель в четырнадцатидневный срок обратился в ООО «Сити </w:t>
            </w:r>
            <w:proofErr w:type="spellStart"/>
            <w:r w:rsidRPr="00477C0B">
              <w:rPr>
                <w:rFonts w:ascii="Times New Roman" w:hAnsi="Times New Roman" w:cs="Times New Roman"/>
                <w:sz w:val="24"/>
                <w:szCs w:val="24"/>
              </w:rPr>
              <w:t>Ассист</w:t>
            </w:r>
            <w:proofErr w:type="spellEnd"/>
            <w:r w:rsidRPr="00477C0B">
              <w:rPr>
                <w:rFonts w:ascii="Times New Roman" w:hAnsi="Times New Roman" w:cs="Times New Roman"/>
                <w:sz w:val="24"/>
                <w:szCs w:val="24"/>
              </w:rPr>
              <w:t>», а в последующем и в Финансовую организацию с заявлением об отказе от Услуги и возврате денежных средств.</w:t>
            </w:r>
          </w:p>
          <w:p w:rsidR="000955F4" w:rsidRPr="00477C0B" w:rsidRDefault="000955F4" w:rsidP="00E62133">
            <w:pPr>
              <w:ind w:firstLine="476"/>
              <w:contextualSpacing/>
              <w:jc w:val="both"/>
              <w:rPr>
                <w:rFonts w:ascii="Times New Roman" w:hAnsi="Times New Roman" w:cs="Times New Roman"/>
                <w:sz w:val="24"/>
                <w:szCs w:val="24"/>
                <w:lang w:eastAsia="ru-RU"/>
              </w:rPr>
            </w:pPr>
            <w:r w:rsidRPr="00477C0B">
              <w:rPr>
                <w:rFonts w:ascii="Times New Roman" w:hAnsi="Times New Roman" w:cs="Times New Roman"/>
                <w:sz w:val="24"/>
                <w:szCs w:val="24"/>
                <w:lang w:eastAsia="ru-RU"/>
              </w:rPr>
              <w:t>В возврате денежных средств за Услугу отказано на том основании, что Услуга является оказанной в полном объеме.</w:t>
            </w:r>
          </w:p>
          <w:p w:rsidR="000955F4" w:rsidRPr="00477C0B" w:rsidRDefault="000955F4" w:rsidP="00E62133">
            <w:pPr>
              <w:ind w:firstLine="476"/>
              <w:contextualSpacing/>
              <w:jc w:val="both"/>
              <w:rPr>
                <w:rFonts w:ascii="Times New Roman" w:hAnsi="Times New Roman" w:cs="Times New Roman"/>
                <w:sz w:val="24"/>
                <w:szCs w:val="24"/>
              </w:rPr>
            </w:pPr>
          </w:p>
          <w:p w:rsidR="000955F4" w:rsidRPr="00477C0B" w:rsidRDefault="000955F4" w:rsidP="00E62133">
            <w:pPr>
              <w:ind w:firstLine="476"/>
              <w:contextualSpacing/>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Суть неприемлемой практики:</w:t>
            </w:r>
          </w:p>
          <w:p w:rsidR="000955F4" w:rsidRPr="00477C0B" w:rsidRDefault="000955F4" w:rsidP="00E62133">
            <w:pPr>
              <w:ind w:firstLine="476"/>
              <w:contextualSpacing/>
              <w:jc w:val="both"/>
              <w:rPr>
                <w:rFonts w:ascii="Times New Roman" w:hAnsi="Times New Roman" w:cs="Times New Roman"/>
                <w:sz w:val="24"/>
                <w:szCs w:val="24"/>
                <w:u w:val="single"/>
              </w:rPr>
            </w:pPr>
          </w:p>
          <w:p w:rsidR="000955F4" w:rsidRPr="00477C0B" w:rsidRDefault="000955F4" w:rsidP="00477C0B">
            <w:pPr>
              <w:ind w:firstLine="476"/>
              <w:jc w:val="both"/>
              <w:rPr>
                <w:rFonts w:ascii="Times New Roman" w:hAnsi="Times New Roman" w:cs="Times New Roman"/>
                <w:sz w:val="24"/>
                <w:szCs w:val="24"/>
                <w:lang w:eastAsia="ru-RU"/>
              </w:rPr>
            </w:pPr>
            <w:r w:rsidRPr="00477C0B">
              <w:rPr>
                <w:rFonts w:ascii="Times New Roman" w:hAnsi="Times New Roman" w:cs="Times New Roman"/>
                <w:sz w:val="24"/>
                <w:szCs w:val="24"/>
              </w:rPr>
              <w:t>1. Отражение в заявлении о предоставлении потребительского кредита Услуги как «Услуги»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2. 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477C0B" w:rsidRDefault="000955F4" w:rsidP="00E62133">
            <w:pPr>
              <w:ind w:firstLine="476"/>
              <w:jc w:val="both"/>
              <w:rPr>
                <w:rFonts w:ascii="Times New Roman" w:hAnsi="Times New Roman" w:cs="Times New Roman"/>
                <w:sz w:val="24"/>
                <w:szCs w:val="24"/>
              </w:rPr>
            </w:pPr>
          </w:p>
        </w:tc>
        <w:tc>
          <w:tcPr>
            <w:tcW w:w="3812" w:type="dxa"/>
            <w:shd w:val="clear" w:color="auto" w:fill="auto"/>
          </w:tcPr>
          <w:p w:rsidR="000955F4" w:rsidRPr="00477C0B" w:rsidRDefault="000955F4" w:rsidP="00E62133">
            <w:pPr>
              <w:contextualSpacing/>
              <w:jc w:val="center"/>
              <w:rPr>
                <w:rFonts w:ascii="Times New Roman" w:hAnsi="Times New Roman" w:cs="Times New Roman"/>
                <w:sz w:val="24"/>
                <w:szCs w:val="24"/>
              </w:rPr>
            </w:pPr>
            <w:r w:rsidRPr="00477C0B">
              <w:rPr>
                <w:rFonts w:ascii="Times New Roman" w:hAnsi="Times New Roman" w:cs="Times New Roman"/>
                <w:sz w:val="24"/>
                <w:szCs w:val="24"/>
              </w:rPr>
              <w:lastRenderedPageBreak/>
              <w:t>АО «</w:t>
            </w:r>
            <w:proofErr w:type="spellStart"/>
            <w:r w:rsidRPr="00477C0B">
              <w:rPr>
                <w:rFonts w:ascii="Times New Roman" w:hAnsi="Times New Roman" w:cs="Times New Roman"/>
                <w:sz w:val="24"/>
                <w:szCs w:val="24"/>
              </w:rPr>
              <w:t>Экспобанк</w:t>
            </w:r>
            <w:proofErr w:type="spellEnd"/>
            <w:r w:rsidRPr="00477C0B">
              <w:rPr>
                <w:rFonts w:ascii="Times New Roman" w:hAnsi="Times New Roman" w:cs="Times New Roman"/>
                <w:sz w:val="24"/>
                <w:szCs w:val="24"/>
              </w:rPr>
              <w:t xml:space="preserve">» </w:t>
            </w:r>
          </w:p>
          <w:p w:rsidR="000955F4" w:rsidRPr="00477C0B"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477C0B"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477C0B" w:rsidRDefault="000955F4" w:rsidP="00E62133">
            <w:pPr>
              <w:contextualSpacing/>
              <w:jc w:val="center"/>
              <w:rPr>
                <w:rFonts w:ascii="Times New Roman" w:hAnsi="Times New Roman" w:cs="Times New Roman"/>
                <w:i/>
                <w:sz w:val="24"/>
                <w:szCs w:val="24"/>
              </w:rPr>
            </w:pPr>
            <w:r w:rsidRPr="00477C0B">
              <w:rPr>
                <w:rFonts w:ascii="Times New Roman" w:hAnsi="Times New Roman" w:cs="Times New Roman"/>
                <w:i/>
                <w:sz w:val="24"/>
                <w:szCs w:val="24"/>
              </w:rPr>
              <w:t>Потребительское кредитование</w:t>
            </w:r>
          </w:p>
        </w:tc>
        <w:tc>
          <w:tcPr>
            <w:tcW w:w="8133" w:type="dxa"/>
          </w:tcPr>
          <w:p w:rsidR="000955F4" w:rsidRPr="00477C0B" w:rsidRDefault="000955F4" w:rsidP="00E62133">
            <w:pPr>
              <w:ind w:firstLine="476"/>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Требование потребителя финансовых услуг:</w:t>
            </w:r>
          </w:p>
          <w:p w:rsidR="000955F4" w:rsidRPr="00477C0B" w:rsidRDefault="000955F4" w:rsidP="00E62133">
            <w:pPr>
              <w:ind w:firstLine="476"/>
              <w:jc w:val="both"/>
              <w:rPr>
                <w:rFonts w:ascii="Times New Roman" w:hAnsi="Times New Roman" w:cs="Times New Roman"/>
                <w:sz w:val="24"/>
                <w:szCs w:val="24"/>
              </w:rPr>
            </w:pP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477C0B" w:rsidRDefault="000955F4" w:rsidP="00E62133">
            <w:pPr>
              <w:ind w:firstLine="476"/>
              <w:jc w:val="both"/>
              <w:rPr>
                <w:rFonts w:ascii="Times New Roman" w:hAnsi="Times New Roman" w:cs="Times New Roman"/>
                <w:sz w:val="24"/>
                <w:szCs w:val="24"/>
                <w:u w:val="single"/>
              </w:rPr>
            </w:pPr>
          </w:p>
          <w:p w:rsidR="000955F4" w:rsidRPr="00477C0B" w:rsidRDefault="000955F4" w:rsidP="00E62133">
            <w:pPr>
              <w:ind w:firstLine="476"/>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Фактические обстоятельства:</w:t>
            </w:r>
          </w:p>
          <w:p w:rsidR="000955F4" w:rsidRPr="00477C0B" w:rsidRDefault="000955F4" w:rsidP="00E62133">
            <w:pPr>
              <w:ind w:firstLine="476"/>
              <w:jc w:val="both"/>
              <w:rPr>
                <w:rFonts w:ascii="Times New Roman" w:hAnsi="Times New Roman" w:cs="Times New Roman"/>
                <w:sz w:val="24"/>
                <w:szCs w:val="24"/>
              </w:rPr>
            </w:pP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 xml:space="preserve">При заключении Кредитного договора потребителю предложена дополнительная услуга – «страхование жизни», предоставляемая ООО «Автоэкспресс», стоимостью 110 376 рублей 00 копеек (далее – Услуга), </w:t>
            </w:r>
            <w:r w:rsidRPr="00477C0B">
              <w:rPr>
                <w:rFonts w:ascii="Times New Roman" w:hAnsi="Times New Roman" w:cs="Times New Roman"/>
                <w:sz w:val="24"/>
                <w:szCs w:val="24"/>
              </w:rPr>
              <w:lastRenderedPageBreak/>
              <w:t>состоящая из услуг по страхованию, а также консультационных и правовых услуг.</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В тот же день между потребителем и ООО «Автоэкспресс» заключен договор об оказании услуг, в рамках которого ООО «Автоэкспресс» обязуется предоставить потребителю консультационные, информационные, правовые услуги, связанные с приобретением автомобиля (далее – Услуга 1).</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В соответствии с пунктом 1.2.4 Договора ООО «Автоэкспресс» обязуется при обращении с письменным заявлением-согласием потребителя от своего имени и за свой счет застраховать потребителя от рисков, связанных с причинением вреда жизни и здоровью (далее – Услуга 2).</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Также потребителем подписано заявление о включении в список застрахованных лиц к договору добровольного коллективного страхования по программе добровольного коллективного страхования «</w:t>
            </w:r>
            <w:proofErr w:type="spellStart"/>
            <w:r w:rsidRPr="00477C0B">
              <w:rPr>
                <w:rFonts w:ascii="Times New Roman" w:hAnsi="Times New Roman" w:cs="Times New Roman"/>
                <w:sz w:val="24"/>
                <w:szCs w:val="24"/>
              </w:rPr>
              <w:t>Финзащита</w:t>
            </w:r>
            <w:proofErr w:type="spellEnd"/>
            <w:r w:rsidRPr="00477C0B">
              <w:rPr>
                <w:rFonts w:ascii="Times New Roman" w:hAnsi="Times New Roman" w:cs="Times New Roman"/>
                <w:sz w:val="24"/>
                <w:szCs w:val="24"/>
              </w:rPr>
              <w:t>», заключенным между ООО «Автоэкспресс» и АО «Д2 Страхование».</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Вознаграждение ООО «Автоэкспресс» по Услуге 1 составляет 94 923 рубля 36 копеек, по Услуге 2 – 15 452 рубля 64 копейки.</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 xml:space="preserve">Кроме того, потребителем подписан акт приема-передачи оказанных услуг. </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 xml:space="preserve">Потребитель в четырнадцатидневный срок обратился в ООО «Автоэкспресс», а в последующем и в Финансовую организацию с заявлением об отказе от Услуги и возврате денежных средств в размере 110 376 рублей 00 копеек. </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 xml:space="preserve">ООО «Автоэкспресс» вернуло часть платы в размере 15 357 рублей 51 копейки за страхование. </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 xml:space="preserve">В возврате денежных средств за консультационные, информационные, правовые услуги отказано на том основании, что Услуги 1 стоимостью 94 923 рублей 36 копеек оказаны потребителю в полном объеме. </w:t>
            </w:r>
          </w:p>
          <w:p w:rsidR="000955F4" w:rsidRPr="00477C0B" w:rsidRDefault="000955F4" w:rsidP="00E62133">
            <w:pPr>
              <w:ind w:firstLine="476"/>
              <w:jc w:val="both"/>
              <w:rPr>
                <w:rFonts w:ascii="Times New Roman" w:hAnsi="Times New Roman" w:cs="Times New Roman"/>
                <w:sz w:val="24"/>
                <w:szCs w:val="24"/>
                <w:u w:val="single"/>
              </w:rPr>
            </w:pPr>
          </w:p>
          <w:p w:rsidR="000955F4" w:rsidRPr="00477C0B" w:rsidRDefault="000955F4" w:rsidP="00E62133">
            <w:pPr>
              <w:ind w:firstLine="476"/>
              <w:jc w:val="both"/>
              <w:rPr>
                <w:rFonts w:ascii="Times New Roman" w:hAnsi="Times New Roman" w:cs="Times New Roman"/>
                <w:sz w:val="24"/>
                <w:szCs w:val="24"/>
                <w:u w:val="single"/>
              </w:rPr>
            </w:pPr>
            <w:r w:rsidRPr="00477C0B">
              <w:rPr>
                <w:rFonts w:ascii="Times New Roman" w:hAnsi="Times New Roman" w:cs="Times New Roman"/>
                <w:sz w:val="24"/>
                <w:szCs w:val="24"/>
                <w:u w:val="single"/>
              </w:rPr>
              <w:t>Суть неприемлемой практики:</w:t>
            </w:r>
          </w:p>
          <w:p w:rsidR="000955F4" w:rsidRPr="00477C0B" w:rsidRDefault="000955F4" w:rsidP="00E62133">
            <w:pPr>
              <w:ind w:firstLine="476"/>
              <w:jc w:val="both"/>
              <w:rPr>
                <w:rFonts w:ascii="Times New Roman" w:hAnsi="Times New Roman" w:cs="Times New Roman"/>
                <w:sz w:val="24"/>
                <w:szCs w:val="24"/>
                <w:u w:val="single"/>
              </w:rPr>
            </w:pP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t>Потребитель, подписывая единый документ, одновременно приобретает две услуги в рамках договора: страхование и консультации.</w:t>
            </w:r>
          </w:p>
          <w:p w:rsidR="000955F4" w:rsidRPr="00477C0B" w:rsidRDefault="000955F4" w:rsidP="00E62133">
            <w:pPr>
              <w:ind w:firstLine="476"/>
              <w:jc w:val="both"/>
              <w:rPr>
                <w:rFonts w:ascii="Times New Roman" w:hAnsi="Times New Roman" w:cs="Times New Roman"/>
                <w:sz w:val="24"/>
                <w:szCs w:val="24"/>
              </w:rPr>
            </w:pPr>
            <w:r w:rsidRPr="00477C0B">
              <w:rPr>
                <w:rFonts w:ascii="Times New Roman" w:hAnsi="Times New Roman" w:cs="Times New Roman"/>
                <w:sz w:val="24"/>
                <w:szCs w:val="24"/>
              </w:rPr>
              <w:lastRenderedPageBreak/>
              <w:t>При этом цена консультационной услуги многократно превышает цену услуг по страхованию.</w:t>
            </w:r>
          </w:p>
          <w:p w:rsidR="000955F4" w:rsidRPr="00477C0B" w:rsidRDefault="000955F4" w:rsidP="00E62133">
            <w:pPr>
              <w:ind w:firstLine="476"/>
              <w:contextualSpacing/>
              <w:jc w:val="both"/>
              <w:rPr>
                <w:rFonts w:ascii="Times New Roman" w:hAnsi="Times New Roman" w:cs="Times New Roman"/>
                <w:sz w:val="24"/>
                <w:szCs w:val="24"/>
              </w:rPr>
            </w:pPr>
            <w:r w:rsidRPr="00477C0B">
              <w:rPr>
                <w:rFonts w:ascii="Times New Roman" w:hAnsi="Times New Roman" w:cs="Times New Roman"/>
                <w:sz w:val="24"/>
                <w:szCs w:val="24"/>
              </w:rPr>
              <w:t>Содержание консультационных услуг по договору сформулировано так, что они считаются оказанными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w:t>
            </w:r>
          </w:p>
          <w:p w:rsidR="000955F4" w:rsidRPr="00477C0B" w:rsidRDefault="000955F4" w:rsidP="00E62133">
            <w:pPr>
              <w:ind w:firstLine="476"/>
              <w:contextualSpacing/>
              <w:jc w:val="both"/>
              <w:rPr>
                <w:rFonts w:ascii="Times New Roman" w:hAnsi="Times New Roman" w:cs="Times New Roman"/>
                <w:sz w:val="24"/>
                <w:szCs w:val="24"/>
              </w:rPr>
            </w:pPr>
          </w:p>
        </w:tc>
        <w:tc>
          <w:tcPr>
            <w:tcW w:w="3812" w:type="dxa"/>
            <w:shd w:val="clear" w:color="auto" w:fill="auto"/>
          </w:tcPr>
          <w:p w:rsidR="000955F4" w:rsidRPr="00477C0B" w:rsidRDefault="000955F4" w:rsidP="00E62133">
            <w:pPr>
              <w:contextualSpacing/>
              <w:jc w:val="center"/>
              <w:rPr>
                <w:rFonts w:ascii="Times New Roman" w:hAnsi="Times New Roman" w:cs="Times New Roman"/>
                <w:sz w:val="24"/>
                <w:szCs w:val="24"/>
              </w:rPr>
            </w:pPr>
            <w:r w:rsidRPr="00477C0B">
              <w:rPr>
                <w:rFonts w:ascii="Times New Roman" w:hAnsi="Times New Roman" w:cs="Times New Roman"/>
                <w:sz w:val="24"/>
                <w:szCs w:val="24"/>
              </w:rPr>
              <w:lastRenderedPageBreak/>
              <w:t>АО «</w:t>
            </w:r>
            <w:proofErr w:type="spellStart"/>
            <w:r w:rsidRPr="00477C0B">
              <w:rPr>
                <w:rFonts w:ascii="Times New Roman" w:hAnsi="Times New Roman" w:cs="Times New Roman"/>
                <w:sz w:val="24"/>
                <w:szCs w:val="24"/>
              </w:rPr>
              <w:t>Экспобанк</w:t>
            </w:r>
            <w:proofErr w:type="spellEnd"/>
            <w:r w:rsidRPr="00477C0B">
              <w:rPr>
                <w:rFonts w:ascii="Times New Roman" w:hAnsi="Times New Roman" w:cs="Times New Roman"/>
                <w:sz w:val="24"/>
                <w:szCs w:val="24"/>
              </w:rPr>
              <w:t>»</w:t>
            </w:r>
          </w:p>
          <w:p w:rsidR="000955F4" w:rsidRPr="00477C0B"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1B231E"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B231E" w:rsidRDefault="000955F4" w:rsidP="00E62133">
            <w:pPr>
              <w:contextualSpacing/>
              <w:jc w:val="center"/>
              <w:rPr>
                <w:rFonts w:ascii="Times New Roman" w:hAnsi="Times New Roman" w:cs="Times New Roman"/>
                <w:i/>
                <w:sz w:val="24"/>
                <w:szCs w:val="24"/>
              </w:rPr>
            </w:pPr>
            <w:r w:rsidRPr="001B231E">
              <w:rPr>
                <w:rFonts w:ascii="Times New Roman" w:hAnsi="Times New Roman" w:cs="Times New Roman"/>
                <w:i/>
                <w:sz w:val="24"/>
                <w:szCs w:val="24"/>
              </w:rPr>
              <w:t xml:space="preserve">Потребительское кредитование </w:t>
            </w:r>
          </w:p>
        </w:tc>
        <w:tc>
          <w:tcPr>
            <w:tcW w:w="8133" w:type="dxa"/>
          </w:tcPr>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Требование потребителя финансовых услуг:</w:t>
            </w:r>
          </w:p>
          <w:p w:rsidR="000955F4" w:rsidRPr="001B231E" w:rsidRDefault="000955F4" w:rsidP="00E62133">
            <w:pPr>
              <w:jc w:val="both"/>
              <w:rPr>
                <w:rFonts w:ascii="Times New Roman" w:hAnsi="Times New Roman" w:cs="Times New Roman"/>
                <w:sz w:val="24"/>
                <w:szCs w:val="24"/>
                <w:u w:val="single"/>
              </w:rPr>
            </w:pPr>
          </w:p>
          <w:p w:rsidR="000955F4" w:rsidRPr="001B231E" w:rsidRDefault="000955F4" w:rsidP="00921635">
            <w:pPr>
              <w:ind w:firstLine="476"/>
              <w:jc w:val="both"/>
              <w:rPr>
                <w:rFonts w:ascii="Times New Roman" w:hAnsi="Times New Roman" w:cs="Times New Roman"/>
                <w:sz w:val="24"/>
                <w:szCs w:val="24"/>
              </w:rPr>
            </w:pPr>
            <w:r w:rsidRPr="001B231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B231E" w:rsidRDefault="000955F4" w:rsidP="00E62133">
            <w:pPr>
              <w:ind w:firstLine="476"/>
              <w:jc w:val="both"/>
              <w:rPr>
                <w:rFonts w:ascii="Times New Roman" w:hAnsi="Times New Roman" w:cs="Times New Roman"/>
                <w:sz w:val="24"/>
                <w:szCs w:val="24"/>
              </w:rPr>
            </w:pPr>
          </w:p>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Фактические обстоятельства:</w:t>
            </w:r>
          </w:p>
          <w:p w:rsidR="000955F4" w:rsidRPr="001B231E" w:rsidRDefault="000955F4" w:rsidP="00E62133">
            <w:pPr>
              <w:ind w:firstLine="476"/>
              <w:jc w:val="both"/>
              <w:rPr>
                <w:rFonts w:ascii="Times New Roman" w:hAnsi="Times New Roman" w:cs="Times New Roman"/>
                <w:sz w:val="24"/>
                <w:szCs w:val="24"/>
                <w:u w:val="single"/>
              </w:rPr>
            </w:pPr>
          </w:p>
          <w:p w:rsidR="000955F4" w:rsidRPr="001B231E" w:rsidRDefault="000955F4" w:rsidP="00921635">
            <w:pPr>
              <w:ind w:firstLine="476"/>
              <w:jc w:val="both"/>
              <w:rPr>
                <w:rFonts w:ascii="Times New Roman" w:hAnsi="Times New Roman" w:cs="Times New Roman"/>
                <w:sz w:val="24"/>
                <w:szCs w:val="24"/>
              </w:rPr>
            </w:pPr>
            <w:r w:rsidRPr="001B231E">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1B231E" w:rsidRDefault="000955F4" w:rsidP="00921635">
            <w:pPr>
              <w:ind w:firstLine="476"/>
              <w:jc w:val="both"/>
              <w:rPr>
                <w:rFonts w:ascii="Times New Roman" w:hAnsi="Times New Roman" w:cs="Times New Roman"/>
                <w:sz w:val="24"/>
                <w:szCs w:val="24"/>
              </w:rPr>
            </w:pPr>
            <w:r w:rsidRPr="001B231E">
              <w:rPr>
                <w:rFonts w:ascii="Times New Roman" w:hAnsi="Times New Roman" w:cs="Times New Roman"/>
                <w:sz w:val="24"/>
                <w:szCs w:val="24"/>
              </w:rPr>
              <w:t>При заключении Кредитного договора потребителю предложена дополнительная услуга «Услуги», предоставляемая ООО «</w:t>
            </w:r>
            <w:proofErr w:type="spellStart"/>
            <w:r w:rsidRPr="001B231E">
              <w:rPr>
                <w:rFonts w:ascii="Times New Roman" w:hAnsi="Times New Roman" w:cs="Times New Roman"/>
                <w:sz w:val="24"/>
                <w:szCs w:val="24"/>
              </w:rPr>
              <w:t>Ассист</w:t>
            </w:r>
            <w:proofErr w:type="spellEnd"/>
            <w:r w:rsidRPr="001B231E">
              <w:rPr>
                <w:rFonts w:ascii="Times New Roman" w:hAnsi="Times New Roman" w:cs="Times New Roman"/>
                <w:sz w:val="24"/>
                <w:szCs w:val="24"/>
              </w:rPr>
              <w:t xml:space="preserve"> </w:t>
            </w:r>
            <w:proofErr w:type="spellStart"/>
            <w:r w:rsidRPr="001B231E">
              <w:rPr>
                <w:rFonts w:ascii="Times New Roman" w:hAnsi="Times New Roman" w:cs="Times New Roman"/>
                <w:sz w:val="24"/>
                <w:szCs w:val="24"/>
              </w:rPr>
              <w:t>Мобиль</w:t>
            </w:r>
            <w:proofErr w:type="spellEnd"/>
            <w:r w:rsidRPr="001B231E">
              <w:rPr>
                <w:rFonts w:ascii="Times New Roman" w:hAnsi="Times New Roman" w:cs="Times New Roman"/>
                <w:sz w:val="24"/>
                <w:szCs w:val="24"/>
              </w:rPr>
              <w:t>», стоимостью 20 000 рублей 00 копеек (далее – Услуга).</w:t>
            </w:r>
          </w:p>
          <w:p w:rsidR="000955F4" w:rsidRPr="001B231E" w:rsidRDefault="000955F4" w:rsidP="00921635">
            <w:pPr>
              <w:ind w:firstLine="476"/>
              <w:jc w:val="both"/>
              <w:rPr>
                <w:rFonts w:ascii="Times New Roman" w:hAnsi="Times New Roman" w:cs="Times New Roman"/>
                <w:sz w:val="24"/>
                <w:szCs w:val="24"/>
              </w:rPr>
            </w:pPr>
            <w:r w:rsidRPr="001B231E">
              <w:rPr>
                <w:rFonts w:ascii="Times New Roman" w:hAnsi="Times New Roman" w:cs="Times New Roman"/>
                <w:sz w:val="24"/>
                <w:szCs w:val="24"/>
              </w:rPr>
              <w:t>В тот же день между потребителем и ООО «</w:t>
            </w:r>
            <w:proofErr w:type="spellStart"/>
            <w:r w:rsidRPr="001B231E">
              <w:rPr>
                <w:rFonts w:ascii="Times New Roman" w:hAnsi="Times New Roman" w:cs="Times New Roman"/>
                <w:sz w:val="24"/>
                <w:szCs w:val="24"/>
              </w:rPr>
              <w:t>Ассист</w:t>
            </w:r>
            <w:proofErr w:type="spellEnd"/>
            <w:r w:rsidRPr="001B231E">
              <w:rPr>
                <w:rFonts w:ascii="Times New Roman" w:hAnsi="Times New Roman" w:cs="Times New Roman"/>
                <w:sz w:val="24"/>
                <w:szCs w:val="24"/>
              </w:rPr>
              <w:t xml:space="preserve"> </w:t>
            </w:r>
            <w:proofErr w:type="spellStart"/>
            <w:r w:rsidRPr="001B231E">
              <w:rPr>
                <w:rFonts w:ascii="Times New Roman" w:hAnsi="Times New Roman" w:cs="Times New Roman"/>
                <w:sz w:val="24"/>
                <w:szCs w:val="24"/>
              </w:rPr>
              <w:t>Мобиль</w:t>
            </w:r>
            <w:proofErr w:type="spellEnd"/>
            <w:r w:rsidRPr="001B231E">
              <w:rPr>
                <w:rFonts w:ascii="Times New Roman" w:hAnsi="Times New Roman" w:cs="Times New Roman"/>
                <w:sz w:val="24"/>
                <w:szCs w:val="24"/>
              </w:rPr>
              <w:t>» заключен договор об оказании услуг консультационно-справочного центра по программе «Сопровождение-1».</w:t>
            </w:r>
          </w:p>
          <w:p w:rsidR="000955F4" w:rsidRPr="001B231E" w:rsidRDefault="000955F4" w:rsidP="00921635">
            <w:pPr>
              <w:ind w:firstLine="476"/>
              <w:jc w:val="both"/>
              <w:rPr>
                <w:rFonts w:ascii="Times New Roman" w:hAnsi="Times New Roman" w:cs="Times New Roman"/>
                <w:sz w:val="24"/>
                <w:szCs w:val="24"/>
              </w:rPr>
            </w:pPr>
            <w:r w:rsidRPr="001B231E">
              <w:rPr>
                <w:rFonts w:ascii="Times New Roman" w:hAnsi="Times New Roman" w:cs="Times New Roman"/>
                <w:sz w:val="24"/>
                <w:szCs w:val="24"/>
              </w:rPr>
              <w:t>Цена договора составляет 20 000 рублей 00 копеек, из которых стоимость абонентского обслуживания консультационно-справочного центра (абонентская плата) – 1 000 рублей 00 копеек, стоимость консультации –19 000 рублей 00 копеек.</w:t>
            </w:r>
          </w:p>
          <w:p w:rsidR="000955F4" w:rsidRPr="001B231E" w:rsidRDefault="000955F4" w:rsidP="004416A6">
            <w:pPr>
              <w:ind w:firstLine="476"/>
              <w:jc w:val="both"/>
              <w:rPr>
                <w:rFonts w:ascii="Times New Roman" w:hAnsi="Times New Roman" w:cs="Times New Roman"/>
                <w:sz w:val="24"/>
                <w:szCs w:val="24"/>
              </w:rPr>
            </w:pPr>
            <w:r w:rsidRPr="001B231E">
              <w:rPr>
                <w:rFonts w:ascii="Times New Roman" w:hAnsi="Times New Roman" w:cs="Times New Roman"/>
                <w:sz w:val="24"/>
                <w:szCs w:val="24"/>
              </w:rPr>
              <w:t>Потребителю выдан сертификат, согласно которому потребителю оказана консультация.</w:t>
            </w:r>
          </w:p>
          <w:p w:rsidR="000955F4" w:rsidRPr="001B231E" w:rsidRDefault="000955F4" w:rsidP="004416A6">
            <w:pPr>
              <w:ind w:firstLine="476"/>
              <w:jc w:val="both"/>
              <w:rPr>
                <w:rFonts w:ascii="Times New Roman" w:hAnsi="Times New Roman" w:cs="Times New Roman"/>
                <w:sz w:val="24"/>
                <w:szCs w:val="24"/>
              </w:rPr>
            </w:pPr>
            <w:r w:rsidRPr="001B231E">
              <w:rPr>
                <w:rFonts w:ascii="Times New Roman" w:hAnsi="Times New Roman" w:cs="Times New Roman"/>
                <w:sz w:val="24"/>
                <w:szCs w:val="24"/>
              </w:rPr>
              <w:lastRenderedPageBreak/>
              <w:t xml:space="preserve">Потребитель в четырнадцатидневный срок обратился в </w:t>
            </w:r>
            <w:r w:rsidRPr="001B231E">
              <w:rPr>
                <w:rFonts w:ascii="Times New Roman" w:hAnsi="Times New Roman" w:cs="Times New Roman"/>
                <w:sz w:val="24"/>
                <w:szCs w:val="24"/>
              </w:rPr>
              <w:br/>
              <w:t>ООО «Автоэкспресс», а в последующем и в Финансовую организацию с заявлением об отказе от Услуги и возврате денежных средств.</w:t>
            </w:r>
          </w:p>
          <w:p w:rsidR="000955F4" w:rsidRPr="001B231E" w:rsidRDefault="000955F4" w:rsidP="00E62133">
            <w:pPr>
              <w:ind w:firstLine="476"/>
              <w:jc w:val="both"/>
              <w:rPr>
                <w:rFonts w:ascii="Times New Roman" w:hAnsi="Times New Roman" w:cs="Times New Roman"/>
                <w:sz w:val="24"/>
                <w:szCs w:val="24"/>
              </w:rPr>
            </w:pPr>
            <w:r w:rsidRPr="001B231E">
              <w:rPr>
                <w:rFonts w:ascii="Times New Roman" w:hAnsi="Times New Roman" w:cs="Times New Roman"/>
                <w:sz w:val="24"/>
                <w:szCs w:val="24"/>
              </w:rPr>
              <w:t>ООО «</w:t>
            </w:r>
            <w:proofErr w:type="spellStart"/>
            <w:r w:rsidRPr="001B231E">
              <w:rPr>
                <w:rFonts w:ascii="Times New Roman" w:hAnsi="Times New Roman" w:cs="Times New Roman"/>
                <w:sz w:val="24"/>
                <w:szCs w:val="24"/>
              </w:rPr>
              <w:t>Ассист</w:t>
            </w:r>
            <w:proofErr w:type="spellEnd"/>
            <w:r w:rsidRPr="001B231E">
              <w:rPr>
                <w:rFonts w:ascii="Times New Roman" w:hAnsi="Times New Roman" w:cs="Times New Roman"/>
                <w:sz w:val="24"/>
                <w:szCs w:val="24"/>
              </w:rPr>
              <w:t xml:space="preserve"> </w:t>
            </w:r>
            <w:proofErr w:type="spellStart"/>
            <w:r w:rsidRPr="001B231E">
              <w:rPr>
                <w:rFonts w:ascii="Times New Roman" w:hAnsi="Times New Roman" w:cs="Times New Roman"/>
                <w:sz w:val="24"/>
                <w:szCs w:val="24"/>
              </w:rPr>
              <w:t>Мобиль</w:t>
            </w:r>
            <w:proofErr w:type="spellEnd"/>
            <w:r w:rsidRPr="001B231E">
              <w:rPr>
                <w:rFonts w:ascii="Times New Roman" w:hAnsi="Times New Roman" w:cs="Times New Roman"/>
                <w:sz w:val="24"/>
                <w:szCs w:val="24"/>
              </w:rPr>
              <w:t>» осуществило частичный возврат денежных средств за Услугу в размере 1 000 рублей 00 копеек.</w:t>
            </w:r>
          </w:p>
          <w:p w:rsidR="000955F4" w:rsidRPr="001B231E" w:rsidRDefault="000955F4" w:rsidP="004416A6">
            <w:pPr>
              <w:ind w:firstLine="476"/>
              <w:contextualSpacing/>
              <w:jc w:val="both"/>
              <w:rPr>
                <w:rFonts w:ascii="Times New Roman" w:hAnsi="Times New Roman" w:cs="Times New Roman"/>
                <w:sz w:val="24"/>
                <w:szCs w:val="24"/>
                <w:lang w:eastAsia="ru-RU"/>
              </w:rPr>
            </w:pPr>
            <w:r w:rsidRPr="001B231E">
              <w:rPr>
                <w:rFonts w:ascii="Times New Roman" w:hAnsi="Times New Roman" w:cs="Times New Roman"/>
                <w:sz w:val="24"/>
                <w:szCs w:val="24"/>
                <w:lang w:eastAsia="ru-RU"/>
              </w:rPr>
              <w:t>В возврате денежных средств за Услугу отказано на том основании, что Услуга является оказанной в полном объеме.</w:t>
            </w:r>
          </w:p>
          <w:p w:rsidR="000955F4" w:rsidRPr="001B231E" w:rsidRDefault="000955F4" w:rsidP="00E62133">
            <w:pPr>
              <w:ind w:firstLine="476"/>
              <w:jc w:val="both"/>
              <w:rPr>
                <w:rFonts w:ascii="Times New Roman" w:hAnsi="Times New Roman" w:cs="Times New Roman"/>
                <w:sz w:val="24"/>
                <w:szCs w:val="24"/>
              </w:rPr>
            </w:pPr>
          </w:p>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Суть неприемлемой практики:</w:t>
            </w:r>
          </w:p>
          <w:p w:rsidR="000955F4" w:rsidRPr="001B231E" w:rsidRDefault="000955F4" w:rsidP="00E62133">
            <w:pPr>
              <w:ind w:firstLine="476"/>
              <w:jc w:val="both"/>
              <w:rPr>
                <w:rFonts w:ascii="Times New Roman" w:hAnsi="Times New Roman" w:cs="Times New Roman"/>
                <w:sz w:val="24"/>
                <w:szCs w:val="24"/>
              </w:rPr>
            </w:pPr>
          </w:p>
          <w:p w:rsidR="000955F4" w:rsidRPr="001B231E" w:rsidRDefault="000955F4" w:rsidP="001B231E">
            <w:pPr>
              <w:ind w:firstLine="476"/>
              <w:jc w:val="both"/>
              <w:rPr>
                <w:rFonts w:ascii="Times New Roman" w:hAnsi="Times New Roman" w:cs="Times New Roman"/>
                <w:sz w:val="24"/>
                <w:szCs w:val="24"/>
                <w:lang w:eastAsia="ru-RU"/>
              </w:rPr>
            </w:pPr>
            <w:r w:rsidRPr="001B231E">
              <w:rPr>
                <w:rFonts w:ascii="Times New Roman" w:hAnsi="Times New Roman" w:cs="Times New Roman"/>
                <w:sz w:val="24"/>
                <w:szCs w:val="24"/>
              </w:rPr>
              <w:t>1. Отражение в заявлении о предоставлении потребительского кредита Услуги как «Услуги»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1B231E" w:rsidRDefault="000955F4" w:rsidP="0086087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rPr>
              <w:t>2. При заключении договора на оказание дополнительных услуг подписывается акт, в котором указывается на факт оказания таких услуг в части предоставления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абонентского обслуживания, что влечет существенное уменьшение суммы возвращаемых денежных средств в случае отказа потребителя от дополнительной услуги.</w:t>
            </w:r>
          </w:p>
          <w:p w:rsidR="000955F4" w:rsidRPr="001B231E"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1B231E" w:rsidRDefault="000955F4" w:rsidP="00E62133">
            <w:pPr>
              <w:jc w:val="center"/>
              <w:rPr>
                <w:rFonts w:ascii="Times New Roman" w:hAnsi="Times New Roman" w:cs="Times New Roman"/>
                <w:sz w:val="24"/>
                <w:szCs w:val="24"/>
                <w:lang w:eastAsia="ru-RU"/>
              </w:rPr>
            </w:pPr>
            <w:r w:rsidRPr="001B231E">
              <w:rPr>
                <w:rFonts w:ascii="Times New Roman" w:hAnsi="Times New Roman" w:cs="Times New Roman"/>
                <w:sz w:val="24"/>
                <w:szCs w:val="24"/>
                <w:lang w:eastAsia="ru-RU"/>
              </w:rPr>
              <w:lastRenderedPageBreak/>
              <w:t>АО «</w:t>
            </w:r>
            <w:proofErr w:type="spellStart"/>
            <w:r w:rsidRPr="001B231E">
              <w:rPr>
                <w:rFonts w:ascii="Times New Roman" w:hAnsi="Times New Roman" w:cs="Times New Roman"/>
                <w:sz w:val="24"/>
                <w:szCs w:val="24"/>
                <w:lang w:eastAsia="ru-RU"/>
              </w:rPr>
              <w:t>Экспобанк</w:t>
            </w:r>
            <w:proofErr w:type="spellEnd"/>
            <w:r w:rsidRPr="001B231E">
              <w:rPr>
                <w:rFonts w:ascii="Times New Roman" w:hAnsi="Times New Roman" w:cs="Times New Roman"/>
                <w:sz w:val="24"/>
                <w:szCs w:val="24"/>
                <w:lang w:eastAsia="ru-RU"/>
              </w:rPr>
              <w:t xml:space="preserve">» </w:t>
            </w:r>
          </w:p>
          <w:p w:rsidR="000955F4" w:rsidRPr="001B231E" w:rsidRDefault="000955F4" w:rsidP="00921635">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1B231E"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1B231E" w:rsidRDefault="000955F4" w:rsidP="00E62133">
            <w:pPr>
              <w:contextualSpacing/>
              <w:jc w:val="center"/>
              <w:rPr>
                <w:rFonts w:ascii="Times New Roman" w:hAnsi="Times New Roman" w:cs="Times New Roman"/>
                <w:i/>
                <w:sz w:val="24"/>
                <w:szCs w:val="24"/>
              </w:rPr>
            </w:pPr>
            <w:r w:rsidRPr="001B231E">
              <w:rPr>
                <w:rFonts w:ascii="Times New Roman" w:hAnsi="Times New Roman" w:cs="Times New Roman"/>
                <w:i/>
                <w:sz w:val="24"/>
                <w:szCs w:val="24"/>
              </w:rPr>
              <w:t>Потребительское кредитование</w:t>
            </w:r>
          </w:p>
        </w:tc>
        <w:tc>
          <w:tcPr>
            <w:tcW w:w="8133" w:type="dxa"/>
          </w:tcPr>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Требование потребителя финансовых услуг:</w:t>
            </w:r>
          </w:p>
          <w:p w:rsidR="000955F4" w:rsidRPr="001B231E" w:rsidRDefault="000955F4" w:rsidP="00E62133">
            <w:pPr>
              <w:ind w:firstLine="476"/>
              <w:jc w:val="both"/>
              <w:rPr>
                <w:rFonts w:ascii="Times New Roman" w:hAnsi="Times New Roman" w:cs="Times New Roman"/>
                <w:sz w:val="24"/>
                <w:szCs w:val="24"/>
                <w:u w:val="single"/>
              </w:rPr>
            </w:pPr>
          </w:p>
          <w:p w:rsidR="000955F4" w:rsidRPr="001B231E" w:rsidRDefault="000955F4" w:rsidP="00860873">
            <w:pPr>
              <w:ind w:firstLine="476"/>
              <w:jc w:val="both"/>
              <w:rPr>
                <w:rFonts w:ascii="Times New Roman" w:hAnsi="Times New Roman" w:cs="Times New Roman"/>
                <w:sz w:val="24"/>
                <w:szCs w:val="24"/>
              </w:rPr>
            </w:pPr>
            <w:r w:rsidRPr="001B231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1B231E" w:rsidRDefault="000955F4" w:rsidP="00E62133">
            <w:pPr>
              <w:ind w:firstLine="476"/>
              <w:jc w:val="both"/>
              <w:rPr>
                <w:rFonts w:ascii="Times New Roman" w:hAnsi="Times New Roman" w:cs="Times New Roman"/>
                <w:sz w:val="24"/>
                <w:szCs w:val="24"/>
                <w:u w:val="single"/>
              </w:rPr>
            </w:pPr>
          </w:p>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Фактические обстоятельства:</w:t>
            </w:r>
          </w:p>
          <w:p w:rsidR="000955F4" w:rsidRPr="001B231E" w:rsidRDefault="000955F4" w:rsidP="00860873">
            <w:pPr>
              <w:ind w:firstLine="476"/>
              <w:jc w:val="both"/>
              <w:rPr>
                <w:rFonts w:ascii="Times New Roman" w:hAnsi="Times New Roman" w:cs="Times New Roman"/>
                <w:sz w:val="24"/>
                <w:szCs w:val="24"/>
              </w:rPr>
            </w:pPr>
            <w:r w:rsidRPr="001B231E">
              <w:rPr>
                <w:rFonts w:ascii="Times New Roman" w:hAnsi="Times New Roman" w:cs="Times New Roman"/>
                <w:sz w:val="24"/>
                <w:szCs w:val="24"/>
              </w:rPr>
              <w:lastRenderedPageBreak/>
              <w:t>Между потребителем и Финансовой организацией заключен договор потребительского кредита (далее – Кредитный договор).</w:t>
            </w:r>
          </w:p>
          <w:p w:rsidR="000955F4" w:rsidRPr="001B231E" w:rsidRDefault="000955F4" w:rsidP="00860873">
            <w:pPr>
              <w:ind w:firstLine="476"/>
              <w:jc w:val="both"/>
              <w:rPr>
                <w:rFonts w:ascii="Times New Roman" w:hAnsi="Times New Roman" w:cs="Times New Roman"/>
                <w:sz w:val="24"/>
                <w:szCs w:val="24"/>
              </w:rPr>
            </w:pPr>
            <w:r w:rsidRPr="001B231E">
              <w:rPr>
                <w:rFonts w:ascii="Times New Roman" w:hAnsi="Times New Roman" w:cs="Times New Roman"/>
                <w:sz w:val="24"/>
                <w:szCs w:val="24"/>
              </w:rPr>
              <w:t>При заключении Кредитного договора потребителю предложена дополнительная услуга «Услуги», предоставляемая ООО «Д.С. АВТО», стоимостью 74 000 рублей 00 копеек (далее – Услуга).</w:t>
            </w:r>
          </w:p>
          <w:p w:rsidR="000955F4" w:rsidRPr="001B231E" w:rsidRDefault="000955F4" w:rsidP="00860873">
            <w:pPr>
              <w:ind w:firstLine="476"/>
              <w:contextualSpacing/>
              <w:jc w:val="both"/>
              <w:rPr>
                <w:rFonts w:ascii="Times New Roman" w:hAnsi="Times New Roman" w:cs="Times New Roman"/>
                <w:sz w:val="24"/>
                <w:szCs w:val="24"/>
              </w:rPr>
            </w:pPr>
            <w:r w:rsidRPr="001B231E">
              <w:rPr>
                <w:rFonts w:ascii="Times New Roman" w:hAnsi="Times New Roman" w:cs="Times New Roman"/>
                <w:sz w:val="24"/>
                <w:szCs w:val="24"/>
              </w:rPr>
              <w:t xml:space="preserve">В тот же день на основании заявления потребителя о предоставлении независимой гарантии, между потребителем и ООО «Д.С. АВТО» заключен договор, в рамках которого потребителю выдан сертификат. </w:t>
            </w:r>
          </w:p>
          <w:p w:rsidR="000955F4" w:rsidRPr="001B231E" w:rsidRDefault="000955F4" w:rsidP="00860873">
            <w:pPr>
              <w:ind w:firstLine="476"/>
              <w:jc w:val="both"/>
              <w:rPr>
                <w:rFonts w:ascii="Times New Roman" w:hAnsi="Times New Roman" w:cs="Times New Roman"/>
                <w:sz w:val="24"/>
                <w:szCs w:val="24"/>
              </w:rPr>
            </w:pPr>
            <w:r w:rsidRPr="001B231E">
              <w:rPr>
                <w:rFonts w:ascii="Times New Roman" w:hAnsi="Times New Roman" w:cs="Times New Roman"/>
                <w:sz w:val="24"/>
                <w:szCs w:val="24"/>
              </w:rPr>
              <w:t>Потребитель в четырнадцатидневный срок обратился в ООО «Д.С. АВТО», а в последующем и в Финансовую организацию с заявлением об отказе от Услуги и возврате денежных средств.</w:t>
            </w:r>
          </w:p>
          <w:p w:rsidR="000955F4" w:rsidRPr="001B231E" w:rsidRDefault="000955F4" w:rsidP="00C044E4">
            <w:pPr>
              <w:ind w:firstLine="476"/>
              <w:jc w:val="both"/>
              <w:rPr>
                <w:rFonts w:ascii="Times New Roman" w:hAnsi="Times New Roman" w:cs="Times New Roman"/>
                <w:sz w:val="24"/>
                <w:szCs w:val="24"/>
              </w:rPr>
            </w:pPr>
            <w:r w:rsidRPr="001B231E">
              <w:rPr>
                <w:rFonts w:ascii="Times New Roman" w:hAnsi="Times New Roman" w:cs="Times New Roman"/>
                <w:sz w:val="24"/>
                <w:szCs w:val="24"/>
              </w:rPr>
              <w:t>В возврате платы за Услугу отказано на том основании, что Услуга является оказанной в момент выдачи независимой гарантии.</w:t>
            </w:r>
          </w:p>
          <w:p w:rsidR="000955F4" w:rsidRPr="001B231E" w:rsidRDefault="000955F4" w:rsidP="00E62133">
            <w:pPr>
              <w:ind w:firstLine="476"/>
              <w:jc w:val="both"/>
              <w:rPr>
                <w:rFonts w:ascii="Times New Roman" w:hAnsi="Times New Roman" w:cs="Times New Roman"/>
                <w:sz w:val="24"/>
                <w:szCs w:val="24"/>
              </w:rPr>
            </w:pPr>
          </w:p>
          <w:p w:rsidR="000955F4" w:rsidRPr="001B231E" w:rsidRDefault="000955F4" w:rsidP="00E62133">
            <w:pPr>
              <w:ind w:firstLine="476"/>
              <w:jc w:val="both"/>
              <w:rPr>
                <w:rFonts w:ascii="Times New Roman" w:hAnsi="Times New Roman" w:cs="Times New Roman"/>
                <w:sz w:val="24"/>
                <w:szCs w:val="24"/>
                <w:u w:val="single"/>
              </w:rPr>
            </w:pPr>
            <w:r w:rsidRPr="001B231E">
              <w:rPr>
                <w:rFonts w:ascii="Times New Roman" w:hAnsi="Times New Roman" w:cs="Times New Roman"/>
                <w:sz w:val="24"/>
                <w:szCs w:val="24"/>
                <w:u w:val="single"/>
              </w:rPr>
              <w:t>Суть неприемлемой практики:</w:t>
            </w:r>
          </w:p>
          <w:p w:rsidR="000955F4" w:rsidRPr="001B231E" w:rsidRDefault="000955F4" w:rsidP="00E62133">
            <w:pPr>
              <w:ind w:firstLine="476"/>
              <w:jc w:val="both"/>
              <w:rPr>
                <w:rFonts w:ascii="Times New Roman" w:hAnsi="Times New Roman" w:cs="Times New Roman"/>
                <w:sz w:val="24"/>
                <w:szCs w:val="24"/>
                <w:u w:val="single"/>
              </w:rPr>
            </w:pPr>
          </w:p>
          <w:p w:rsidR="000955F4" w:rsidRPr="001B231E" w:rsidRDefault="000955F4" w:rsidP="001B231E">
            <w:pPr>
              <w:ind w:firstLine="476"/>
              <w:jc w:val="both"/>
              <w:rPr>
                <w:rFonts w:ascii="Times New Roman" w:hAnsi="Times New Roman" w:cs="Times New Roman"/>
                <w:sz w:val="24"/>
                <w:szCs w:val="24"/>
                <w:lang w:eastAsia="ru-RU"/>
              </w:rPr>
            </w:pPr>
            <w:r w:rsidRPr="001B231E">
              <w:rPr>
                <w:rFonts w:ascii="Times New Roman" w:hAnsi="Times New Roman" w:cs="Times New Roman"/>
                <w:sz w:val="24"/>
                <w:szCs w:val="24"/>
              </w:rPr>
              <w:t>1. Отражение в заявлении о предоставлении потребительского кредита Услуги как «Услуги» в отсутствие сведений, позволяющих установить фактический состав и содержание предложенных при предоставлении кредита услуг, несет в себе риски злоупотребления при исполнении финансовой организацией обязанности по возврату денежных средств, предусмотренной частью 2.11 статьи 7 Федерального закона от 21.12.2013 № 353-ФЗ «О потребительском кредите (займе)».</w:t>
            </w:r>
          </w:p>
          <w:p w:rsidR="000955F4" w:rsidRPr="001B231E" w:rsidRDefault="000955F4" w:rsidP="00E62133">
            <w:pPr>
              <w:ind w:firstLine="476"/>
              <w:contextualSpacing/>
              <w:jc w:val="both"/>
              <w:rPr>
                <w:rFonts w:ascii="Times New Roman" w:hAnsi="Times New Roman" w:cs="Times New Roman"/>
                <w:sz w:val="24"/>
                <w:szCs w:val="24"/>
              </w:rPr>
            </w:pPr>
            <w:r w:rsidRPr="001B231E">
              <w:rPr>
                <w:rFonts w:ascii="Times New Roman" w:hAnsi="Times New Roman" w:cs="Times New Roman"/>
                <w:sz w:val="24"/>
                <w:szCs w:val="24"/>
                <w:lang w:eastAsia="ru-RU"/>
              </w:rPr>
              <w:t xml:space="preserve">2. Содержание Услуги по договору сформулировано так, что она считается оказанной в полном объеме </w:t>
            </w:r>
            <w:r w:rsidRPr="001B231E">
              <w:rPr>
                <w:rFonts w:ascii="Times New Roman" w:hAnsi="Times New Roman" w:cs="Times New Roman"/>
                <w:sz w:val="24"/>
                <w:szCs w:val="24"/>
              </w:rPr>
              <w:t>в момент выдачи независимой гарантии</w:t>
            </w:r>
            <w:r w:rsidRPr="001B231E">
              <w:rPr>
                <w:rFonts w:ascii="Times New Roman" w:hAnsi="Times New Roman" w:cs="Times New Roman"/>
                <w:sz w:val="24"/>
                <w:szCs w:val="24"/>
                <w:lang w:eastAsia="ru-RU"/>
              </w:rPr>
              <w:t xml:space="preserve">. </w:t>
            </w:r>
            <w:r w:rsidRPr="001B231E">
              <w:rPr>
                <w:rFonts w:ascii="Times New Roman" w:hAnsi="Times New Roman" w:cs="Times New Roman"/>
                <w:sz w:val="24"/>
                <w:szCs w:val="24"/>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tc>
        <w:tc>
          <w:tcPr>
            <w:tcW w:w="3812" w:type="dxa"/>
            <w:shd w:val="clear" w:color="auto" w:fill="auto"/>
          </w:tcPr>
          <w:p w:rsidR="000955F4" w:rsidRPr="001B231E" w:rsidRDefault="000955F4" w:rsidP="00E62133">
            <w:pPr>
              <w:jc w:val="center"/>
              <w:rPr>
                <w:rFonts w:ascii="Times New Roman" w:hAnsi="Times New Roman" w:cs="Times New Roman"/>
                <w:sz w:val="24"/>
                <w:szCs w:val="24"/>
                <w:lang w:eastAsia="ru-RU"/>
              </w:rPr>
            </w:pPr>
            <w:r w:rsidRPr="001B231E">
              <w:rPr>
                <w:rFonts w:ascii="Times New Roman" w:hAnsi="Times New Roman" w:cs="Times New Roman"/>
                <w:sz w:val="24"/>
                <w:szCs w:val="24"/>
                <w:lang w:eastAsia="ru-RU"/>
              </w:rPr>
              <w:lastRenderedPageBreak/>
              <w:t>АО «</w:t>
            </w:r>
            <w:proofErr w:type="spellStart"/>
            <w:r w:rsidRPr="001B231E">
              <w:rPr>
                <w:rFonts w:ascii="Times New Roman" w:hAnsi="Times New Roman" w:cs="Times New Roman"/>
                <w:sz w:val="24"/>
                <w:szCs w:val="24"/>
                <w:lang w:eastAsia="ru-RU"/>
              </w:rPr>
              <w:t>Экспобанк</w:t>
            </w:r>
            <w:proofErr w:type="spellEnd"/>
            <w:r w:rsidRPr="001B231E">
              <w:rPr>
                <w:rFonts w:ascii="Times New Roman" w:hAnsi="Times New Roman" w:cs="Times New Roman"/>
                <w:sz w:val="24"/>
                <w:szCs w:val="24"/>
                <w:lang w:eastAsia="ru-RU"/>
              </w:rPr>
              <w:t xml:space="preserve">» </w:t>
            </w:r>
          </w:p>
          <w:p w:rsidR="000955F4" w:rsidRPr="001B231E" w:rsidRDefault="000955F4" w:rsidP="00860873">
            <w:pPr>
              <w:jc w:val="center"/>
              <w:rPr>
                <w:rFonts w:ascii="Times New Roman" w:hAnsi="Times New Roman" w:cs="Times New Roman"/>
                <w:sz w:val="24"/>
                <w:szCs w:val="24"/>
                <w:lang w:eastAsia="ru-RU"/>
              </w:rPr>
            </w:pPr>
          </w:p>
        </w:tc>
      </w:tr>
      <w:tr w:rsidR="000955F4" w:rsidRPr="00930A11" w:rsidTr="001A6704">
        <w:trPr>
          <w:trHeight w:val="435"/>
        </w:trPr>
        <w:tc>
          <w:tcPr>
            <w:tcW w:w="703" w:type="dxa"/>
          </w:tcPr>
          <w:p w:rsidR="000955F4" w:rsidRPr="00F17713"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F17713" w:rsidRDefault="000955F4" w:rsidP="00E62133">
            <w:pPr>
              <w:contextualSpacing/>
              <w:jc w:val="center"/>
              <w:rPr>
                <w:rFonts w:ascii="Times New Roman" w:hAnsi="Times New Roman" w:cs="Times New Roman"/>
                <w:i/>
                <w:sz w:val="24"/>
                <w:szCs w:val="24"/>
              </w:rPr>
            </w:pPr>
            <w:r w:rsidRPr="00F17713">
              <w:rPr>
                <w:rFonts w:ascii="Times New Roman" w:hAnsi="Times New Roman" w:cs="Times New Roman"/>
                <w:i/>
                <w:sz w:val="24"/>
                <w:szCs w:val="24"/>
              </w:rPr>
              <w:t>Потребительское кредитование</w:t>
            </w:r>
          </w:p>
        </w:tc>
        <w:tc>
          <w:tcPr>
            <w:tcW w:w="8133" w:type="dxa"/>
          </w:tcPr>
          <w:p w:rsidR="000955F4" w:rsidRPr="00F17713" w:rsidRDefault="000955F4" w:rsidP="00E62133">
            <w:pPr>
              <w:tabs>
                <w:tab w:val="left" w:pos="511"/>
              </w:tabs>
              <w:ind w:firstLine="444"/>
              <w:contextualSpacing/>
              <w:jc w:val="both"/>
              <w:rPr>
                <w:rFonts w:ascii="Times New Roman" w:hAnsi="Times New Roman" w:cs="Times New Roman"/>
                <w:sz w:val="24"/>
                <w:szCs w:val="24"/>
                <w:u w:val="single"/>
              </w:rPr>
            </w:pPr>
            <w:r w:rsidRPr="00F17713">
              <w:rPr>
                <w:rFonts w:ascii="Times New Roman" w:hAnsi="Times New Roman" w:cs="Times New Roman"/>
                <w:sz w:val="24"/>
                <w:szCs w:val="24"/>
                <w:u w:val="single"/>
              </w:rPr>
              <w:t>Требование потребителя финансовых услуг:</w:t>
            </w:r>
          </w:p>
          <w:p w:rsidR="000955F4" w:rsidRPr="00F17713" w:rsidRDefault="000955F4" w:rsidP="00E62133">
            <w:pPr>
              <w:tabs>
                <w:tab w:val="left" w:pos="511"/>
              </w:tabs>
              <w:ind w:firstLine="444"/>
              <w:contextualSpacing/>
              <w:jc w:val="both"/>
              <w:rPr>
                <w:rFonts w:ascii="Times New Roman" w:hAnsi="Times New Roman" w:cs="Times New Roman"/>
                <w:sz w:val="24"/>
                <w:szCs w:val="24"/>
                <w:u w:val="single"/>
              </w:rPr>
            </w:pPr>
          </w:p>
          <w:p w:rsidR="000955F4" w:rsidRPr="00F17713" w:rsidRDefault="000955F4" w:rsidP="00E62133">
            <w:pPr>
              <w:tabs>
                <w:tab w:val="left" w:pos="511"/>
              </w:tabs>
              <w:ind w:firstLine="444"/>
              <w:contextualSpacing/>
              <w:jc w:val="both"/>
              <w:rPr>
                <w:rFonts w:ascii="Times New Roman" w:hAnsi="Times New Roman" w:cs="Times New Roman"/>
                <w:sz w:val="24"/>
                <w:szCs w:val="24"/>
              </w:rPr>
            </w:pPr>
            <w:r w:rsidRPr="00F17713">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F17713" w:rsidRDefault="000955F4" w:rsidP="00E62133">
            <w:pPr>
              <w:tabs>
                <w:tab w:val="left" w:pos="511"/>
              </w:tabs>
              <w:ind w:firstLine="444"/>
              <w:contextualSpacing/>
              <w:jc w:val="both"/>
              <w:rPr>
                <w:rFonts w:ascii="Times New Roman" w:hAnsi="Times New Roman" w:cs="Times New Roman"/>
                <w:sz w:val="24"/>
                <w:szCs w:val="24"/>
              </w:rPr>
            </w:pPr>
          </w:p>
          <w:p w:rsidR="000955F4" w:rsidRPr="00F17713" w:rsidRDefault="000955F4" w:rsidP="00E62133">
            <w:pPr>
              <w:tabs>
                <w:tab w:val="left" w:pos="511"/>
              </w:tabs>
              <w:ind w:firstLine="444"/>
              <w:contextualSpacing/>
              <w:jc w:val="both"/>
              <w:rPr>
                <w:rFonts w:ascii="Times New Roman" w:hAnsi="Times New Roman" w:cs="Times New Roman"/>
                <w:sz w:val="24"/>
                <w:szCs w:val="24"/>
                <w:u w:val="single"/>
              </w:rPr>
            </w:pPr>
            <w:r w:rsidRPr="00F17713">
              <w:rPr>
                <w:rFonts w:ascii="Times New Roman" w:hAnsi="Times New Roman" w:cs="Times New Roman"/>
                <w:sz w:val="24"/>
                <w:szCs w:val="24"/>
                <w:u w:val="single"/>
              </w:rPr>
              <w:t>Фактические обстоятельства:</w:t>
            </w:r>
          </w:p>
          <w:p w:rsidR="000955F4" w:rsidRPr="00F17713" w:rsidRDefault="000955F4" w:rsidP="00E62133">
            <w:pPr>
              <w:tabs>
                <w:tab w:val="left" w:pos="511"/>
              </w:tabs>
              <w:ind w:firstLine="444"/>
              <w:contextualSpacing/>
              <w:jc w:val="both"/>
              <w:rPr>
                <w:rFonts w:ascii="Times New Roman" w:hAnsi="Times New Roman" w:cs="Times New Roman"/>
                <w:sz w:val="24"/>
                <w:szCs w:val="24"/>
                <w:u w:val="single"/>
              </w:rPr>
            </w:pP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 xml:space="preserve">Потребителем собственноручно подписано заявление о предоставлении потребительского кредита, в котором потребителем дано согласие на получение, в том числе дополнительной услуги «Юридические услуги», оказываемой ООО «Кар Профи </w:t>
            </w:r>
            <w:proofErr w:type="spellStart"/>
            <w:r w:rsidRPr="00F17713">
              <w:rPr>
                <w:rFonts w:ascii="Times New Roman" w:hAnsi="Times New Roman" w:cs="Times New Roman"/>
                <w:sz w:val="24"/>
                <w:szCs w:val="24"/>
              </w:rPr>
              <w:t>Ассистанс</w:t>
            </w:r>
            <w:proofErr w:type="spellEnd"/>
            <w:r w:rsidRPr="00F17713">
              <w:rPr>
                <w:rFonts w:ascii="Times New Roman" w:hAnsi="Times New Roman" w:cs="Times New Roman"/>
                <w:sz w:val="24"/>
                <w:szCs w:val="24"/>
              </w:rPr>
              <w:t>», стоимостью 160 000 рублей 00 (далее – Услуга).</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 xml:space="preserve">При заключении Кредитного договора между </w:t>
            </w:r>
            <w:r w:rsidRPr="00F17713">
              <w:rPr>
                <w:rFonts w:ascii="Times New Roman" w:eastAsia="Times New Roman" w:hAnsi="Times New Roman" w:cs="Times New Roman"/>
                <w:sz w:val="24"/>
                <w:szCs w:val="24"/>
              </w:rPr>
              <w:t xml:space="preserve">потребителем и ООО «Кар Профи </w:t>
            </w:r>
            <w:proofErr w:type="spellStart"/>
            <w:r w:rsidRPr="00F17713">
              <w:rPr>
                <w:rFonts w:ascii="Times New Roman" w:eastAsia="Times New Roman" w:hAnsi="Times New Roman" w:cs="Times New Roman"/>
                <w:sz w:val="24"/>
                <w:szCs w:val="24"/>
              </w:rPr>
              <w:t>Ассистанс</w:t>
            </w:r>
            <w:proofErr w:type="spellEnd"/>
            <w:r w:rsidRPr="00F17713">
              <w:rPr>
                <w:rFonts w:ascii="Times New Roman" w:eastAsia="Times New Roman" w:hAnsi="Times New Roman" w:cs="Times New Roman"/>
                <w:sz w:val="24"/>
                <w:szCs w:val="24"/>
              </w:rPr>
              <w:t>» заключен опционный договор № </w:t>
            </w:r>
            <w:r w:rsidRPr="00F17713">
              <w:rPr>
                <w:rFonts w:ascii="Times New Roman" w:eastAsia="Times New Roman" w:hAnsi="Times New Roman" w:cs="Times New Roman"/>
                <w:sz w:val="24"/>
                <w:szCs w:val="24"/>
                <w:lang w:val="en-US"/>
              </w:rPr>
              <w:t>L</w:t>
            </w:r>
            <w:r w:rsidRPr="00F17713">
              <w:rPr>
                <w:rFonts w:ascii="Times New Roman" w:eastAsia="Times New Roman" w:hAnsi="Times New Roman" w:cs="Times New Roman"/>
                <w:sz w:val="24"/>
                <w:szCs w:val="24"/>
              </w:rPr>
              <w:t> 11430 (далее – Опционный договор), в соответствии с пунктом 1</w:t>
            </w:r>
            <w:proofErr w:type="gramStart"/>
            <w:r w:rsidRPr="00F17713">
              <w:rPr>
                <w:rFonts w:ascii="Times New Roman" w:eastAsia="Times New Roman" w:hAnsi="Times New Roman" w:cs="Times New Roman"/>
                <w:sz w:val="24"/>
                <w:szCs w:val="24"/>
              </w:rPr>
              <w:t>.</w:t>
            </w:r>
            <w:proofErr w:type="gramEnd"/>
            <w:r w:rsidRPr="00F17713">
              <w:rPr>
                <w:rFonts w:ascii="Times New Roman" w:eastAsia="Times New Roman" w:hAnsi="Times New Roman" w:cs="Times New Roman"/>
                <w:sz w:val="24"/>
                <w:szCs w:val="24"/>
              </w:rPr>
              <w:t xml:space="preserve">1 которого ООО «Кар Профи </w:t>
            </w:r>
            <w:proofErr w:type="spellStart"/>
            <w:r w:rsidRPr="00F17713">
              <w:rPr>
                <w:rFonts w:ascii="Times New Roman" w:eastAsia="Times New Roman" w:hAnsi="Times New Roman" w:cs="Times New Roman"/>
                <w:sz w:val="24"/>
                <w:szCs w:val="24"/>
              </w:rPr>
              <w:t>Ассистанс</w:t>
            </w:r>
            <w:proofErr w:type="spellEnd"/>
            <w:r w:rsidRPr="00F17713">
              <w:rPr>
                <w:rFonts w:ascii="Times New Roman" w:eastAsia="Times New Roman" w:hAnsi="Times New Roman" w:cs="Times New Roman"/>
                <w:sz w:val="24"/>
                <w:szCs w:val="24"/>
              </w:rPr>
              <w:t>» обязуется по требованию потребителя обеспечить подключение потребителя к программе обслуживания «</w:t>
            </w:r>
            <w:proofErr w:type="spellStart"/>
            <w:r w:rsidRPr="00F17713">
              <w:rPr>
                <w:rFonts w:ascii="Times New Roman" w:eastAsia="Times New Roman" w:hAnsi="Times New Roman" w:cs="Times New Roman"/>
                <w:sz w:val="24"/>
                <w:szCs w:val="24"/>
              </w:rPr>
              <w:t>Combo</w:t>
            </w:r>
            <w:proofErr w:type="spellEnd"/>
            <w:r w:rsidRPr="00F17713">
              <w:rPr>
                <w:rFonts w:ascii="Times New Roman" w:eastAsia="Times New Roman" w:hAnsi="Times New Roman" w:cs="Times New Roman"/>
                <w:sz w:val="24"/>
                <w:szCs w:val="24"/>
              </w:rPr>
              <w:t xml:space="preserve"> L </w:t>
            </w:r>
            <w:r w:rsidRPr="00F17713">
              <w:rPr>
                <w:rFonts w:ascii="Times New Roman" w:eastAsia="Times New Roman" w:hAnsi="Times New Roman" w:cs="Times New Roman"/>
                <w:sz w:val="24"/>
                <w:szCs w:val="24"/>
                <w:lang w:val="en-US"/>
              </w:rPr>
              <w:t>U</w:t>
            </w:r>
            <w:r w:rsidRPr="00F17713">
              <w:rPr>
                <w:rFonts w:ascii="Times New Roman" w:eastAsia="Times New Roman" w:hAnsi="Times New Roman" w:cs="Times New Roman"/>
                <w:sz w:val="24"/>
                <w:szCs w:val="24"/>
              </w:rPr>
              <w:t>». Потребителю также выдан сертификат, удостоверяющий подключение потребителя к программе обслуживания «</w:t>
            </w:r>
            <w:proofErr w:type="spellStart"/>
            <w:r w:rsidRPr="00F17713">
              <w:rPr>
                <w:rFonts w:ascii="Times New Roman" w:eastAsia="Times New Roman" w:hAnsi="Times New Roman" w:cs="Times New Roman"/>
                <w:sz w:val="24"/>
                <w:szCs w:val="24"/>
              </w:rPr>
              <w:t>Combo</w:t>
            </w:r>
            <w:proofErr w:type="spellEnd"/>
            <w:r w:rsidRPr="00F17713">
              <w:rPr>
                <w:rFonts w:ascii="Times New Roman" w:eastAsia="Times New Roman" w:hAnsi="Times New Roman" w:cs="Times New Roman"/>
                <w:sz w:val="24"/>
                <w:szCs w:val="24"/>
              </w:rPr>
              <w:t xml:space="preserve"> L- </w:t>
            </w:r>
            <w:r w:rsidRPr="00F17713">
              <w:rPr>
                <w:rFonts w:ascii="Times New Roman" w:eastAsia="Times New Roman" w:hAnsi="Times New Roman" w:cs="Times New Roman"/>
                <w:sz w:val="24"/>
                <w:szCs w:val="24"/>
                <w:lang w:val="en-US"/>
              </w:rPr>
              <w:t>U</w:t>
            </w:r>
            <w:r w:rsidRPr="00F17713">
              <w:rPr>
                <w:rFonts w:ascii="Times New Roman" w:eastAsia="Times New Roman" w:hAnsi="Times New Roman" w:cs="Times New Roman"/>
                <w:sz w:val="24"/>
                <w:szCs w:val="24"/>
              </w:rPr>
              <w:t>».</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Потребитель в четырнадцатидневный срок обратился в ООО «</w:t>
            </w:r>
            <w:r w:rsidRPr="00F17713">
              <w:rPr>
                <w:rFonts w:ascii="Times New Roman" w:eastAsia="Times New Roman" w:hAnsi="Times New Roman" w:cs="Times New Roman"/>
                <w:sz w:val="24"/>
                <w:szCs w:val="24"/>
              </w:rPr>
              <w:t xml:space="preserve">Кар Профи </w:t>
            </w:r>
            <w:proofErr w:type="spellStart"/>
            <w:r w:rsidRPr="00F17713">
              <w:rPr>
                <w:rFonts w:ascii="Times New Roman" w:eastAsia="Times New Roman" w:hAnsi="Times New Roman" w:cs="Times New Roman"/>
                <w:sz w:val="24"/>
                <w:szCs w:val="24"/>
              </w:rPr>
              <w:t>Ассистанс</w:t>
            </w:r>
            <w:proofErr w:type="spellEnd"/>
            <w:r w:rsidRPr="00F17713">
              <w:rPr>
                <w:rFonts w:ascii="Times New Roman" w:hAnsi="Times New Roman" w:cs="Times New Roman"/>
                <w:sz w:val="24"/>
                <w:szCs w:val="24"/>
              </w:rPr>
              <w:t xml:space="preserve">», а в последующем и в Финансовую организацию с заявлением об отказе от Услуги и возврате денежных средств за Услугу. </w:t>
            </w:r>
          </w:p>
          <w:p w:rsidR="000955F4" w:rsidRPr="00F17713" w:rsidRDefault="000955F4" w:rsidP="00D82C27">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В возврате платы за Услугу отказано на том основании, что Услуга является оказанной в полном объеме путем подключения потребителя к программе обслуживания и выдачи сертификата.</w:t>
            </w:r>
          </w:p>
          <w:p w:rsidR="000955F4" w:rsidRPr="00F17713" w:rsidRDefault="000955F4" w:rsidP="00E62133">
            <w:pPr>
              <w:tabs>
                <w:tab w:val="left" w:pos="511"/>
              </w:tabs>
              <w:ind w:firstLine="444"/>
              <w:jc w:val="both"/>
              <w:rPr>
                <w:rFonts w:ascii="Times New Roman" w:hAnsi="Times New Roman" w:cs="Times New Roman"/>
                <w:sz w:val="24"/>
                <w:szCs w:val="24"/>
              </w:rPr>
            </w:pPr>
          </w:p>
          <w:p w:rsidR="000955F4" w:rsidRPr="00F17713" w:rsidRDefault="000955F4" w:rsidP="00E62133">
            <w:pPr>
              <w:tabs>
                <w:tab w:val="left" w:pos="511"/>
              </w:tabs>
              <w:ind w:firstLine="444"/>
              <w:jc w:val="both"/>
              <w:rPr>
                <w:rFonts w:ascii="Times New Roman" w:hAnsi="Times New Roman" w:cs="Times New Roman"/>
                <w:sz w:val="24"/>
                <w:szCs w:val="24"/>
                <w:u w:val="single"/>
              </w:rPr>
            </w:pPr>
            <w:r w:rsidRPr="00F17713">
              <w:rPr>
                <w:rFonts w:ascii="Times New Roman" w:hAnsi="Times New Roman" w:cs="Times New Roman"/>
                <w:sz w:val="24"/>
                <w:szCs w:val="24"/>
                <w:u w:val="single"/>
              </w:rPr>
              <w:t>Суть неприемлемой практики:</w:t>
            </w:r>
          </w:p>
          <w:p w:rsidR="000955F4" w:rsidRPr="00F17713" w:rsidRDefault="000955F4" w:rsidP="00E62133">
            <w:pPr>
              <w:tabs>
                <w:tab w:val="left" w:pos="511"/>
              </w:tabs>
              <w:ind w:firstLine="444"/>
              <w:jc w:val="both"/>
              <w:rPr>
                <w:rFonts w:ascii="Times New Roman" w:hAnsi="Times New Roman" w:cs="Times New Roman"/>
                <w:sz w:val="24"/>
                <w:szCs w:val="24"/>
                <w:u w:val="single"/>
              </w:rPr>
            </w:pPr>
          </w:p>
          <w:p w:rsidR="000955F4" w:rsidRPr="00F17713" w:rsidRDefault="000955F4" w:rsidP="00E62133">
            <w:pPr>
              <w:tabs>
                <w:tab w:val="left" w:pos="511"/>
              </w:tabs>
              <w:ind w:firstLine="444"/>
              <w:contextualSpacing/>
              <w:jc w:val="both"/>
              <w:rPr>
                <w:rFonts w:ascii="Times New Roman" w:hAnsi="Times New Roman" w:cs="Times New Roman"/>
                <w:sz w:val="24"/>
                <w:szCs w:val="24"/>
              </w:rPr>
            </w:pPr>
            <w:r w:rsidRPr="00F17713">
              <w:rPr>
                <w:rFonts w:ascii="Times New Roman" w:hAnsi="Times New Roman" w:cs="Times New Roman"/>
                <w:sz w:val="24"/>
                <w:szCs w:val="24"/>
              </w:rPr>
              <w:lastRenderedPageBreak/>
              <w:t>Содержание Услуги по договору сформулировано так, что она считается оказанной в полном объеме одновременно с заключением договора и имеет безотзывный характер.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F17713" w:rsidRDefault="000955F4" w:rsidP="00E62133">
            <w:pPr>
              <w:ind w:firstLine="476"/>
              <w:jc w:val="both"/>
              <w:rPr>
                <w:rFonts w:ascii="Times New Roman" w:hAnsi="Times New Roman" w:cs="Times New Roman"/>
                <w:sz w:val="24"/>
                <w:szCs w:val="24"/>
                <w:u w:val="single"/>
              </w:rPr>
            </w:pPr>
          </w:p>
        </w:tc>
        <w:tc>
          <w:tcPr>
            <w:tcW w:w="3812" w:type="dxa"/>
            <w:shd w:val="clear" w:color="auto" w:fill="auto"/>
          </w:tcPr>
          <w:p w:rsidR="000955F4" w:rsidRPr="00F17713" w:rsidRDefault="000955F4" w:rsidP="00E62133">
            <w:pPr>
              <w:contextualSpacing/>
              <w:jc w:val="center"/>
              <w:rPr>
                <w:rFonts w:ascii="Times New Roman" w:hAnsi="Times New Roman" w:cs="Times New Roman"/>
                <w:sz w:val="24"/>
                <w:szCs w:val="24"/>
              </w:rPr>
            </w:pPr>
            <w:r w:rsidRPr="00F17713">
              <w:rPr>
                <w:rFonts w:ascii="Times New Roman" w:hAnsi="Times New Roman" w:cs="Times New Roman"/>
                <w:sz w:val="24"/>
                <w:szCs w:val="24"/>
              </w:rPr>
              <w:lastRenderedPageBreak/>
              <w:t>АО «Кредит Европа Банк (Россия)»</w:t>
            </w:r>
          </w:p>
          <w:p w:rsidR="000955F4" w:rsidRPr="00F17713" w:rsidRDefault="000955F4" w:rsidP="00E62133">
            <w:pPr>
              <w:contextualSpacing/>
              <w:jc w:val="center"/>
              <w:rPr>
                <w:rFonts w:ascii="Times New Roman" w:hAnsi="Times New Roman" w:cs="Times New Roman"/>
                <w:sz w:val="24"/>
                <w:szCs w:val="24"/>
              </w:rPr>
            </w:pPr>
          </w:p>
        </w:tc>
      </w:tr>
      <w:tr w:rsidR="000955F4" w:rsidRPr="00930A11" w:rsidTr="001A6704">
        <w:trPr>
          <w:trHeight w:val="435"/>
        </w:trPr>
        <w:tc>
          <w:tcPr>
            <w:tcW w:w="703" w:type="dxa"/>
          </w:tcPr>
          <w:p w:rsidR="000955F4" w:rsidRPr="00F17713"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F17713" w:rsidRDefault="000955F4" w:rsidP="00E62133">
            <w:pPr>
              <w:contextualSpacing/>
              <w:jc w:val="center"/>
              <w:rPr>
                <w:rFonts w:ascii="Times New Roman" w:hAnsi="Times New Roman" w:cs="Times New Roman"/>
                <w:i/>
                <w:sz w:val="24"/>
                <w:szCs w:val="24"/>
              </w:rPr>
            </w:pPr>
            <w:r w:rsidRPr="00F17713">
              <w:rPr>
                <w:rFonts w:ascii="Times New Roman" w:hAnsi="Times New Roman" w:cs="Times New Roman"/>
                <w:i/>
                <w:sz w:val="24"/>
                <w:szCs w:val="24"/>
              </w:rPr>
              <w:t>Потребительское кредитование</w:t>
            </w:r>
          </w:p>
        </w:tc>
        <w:tc>
          <w:tcPr>
            <w:tcW w:w="8133" w:type="dxa"/>
          </w:tcPr>
          <w:p w:rsidR="000955F4" w:rsidRPr="00F17713" w:rsidRDefault="000955F4" w:rsidP="00E62133">
            <w:pPr>
              <w:tabs>
                <w:tab w:val="left" w:pos="511"/>
              </w:tabs>
              <w:ind w:firstLine="444"/>
              <w:jc w:val="both"/>
              <w:rPr>
                <w:rFonts w:ascii="Times New Roman" w:hAnsi="Times New Roman" w:cs="Times New Roman"/>
                <w:sz w:val="24"/>
                <w:szCs w:val="24"/>
                <w:u w:val="single"/>
              </w:rPr>
            </w:pPr>
            <w:r w:rsidRPr="00F17713">
              <w:rPr>
                <w:rFonts w:ascii="Times New Roman" w:hAnsi="Times New Roman" w:cs="Times New Roman"/>
                <w:sz w:val="24"/>
                <w:szCs w:val="24"/>
                <w:u w:val="single"/>
              </w:rPr>
              <w:t xml:space="preserve">Требование потребителя финансовых услуг: </w:t>
            </w:r>
          </w:p>
          <w:p w:rsidR="000955F4" w:rsidRPr="00F17713" w:rsidRDefault="000955F4" w:rsidP="00E62133">
            <w:pPr>
              <w:tabs>
                <w:tab w:val="left" w:pos="511"/>
              </w:tabs>
              <w:ind w:firstLine="444"/>
              <w:jc w:val="both"/>
              <w:rPr>
                <w:rFonts w:ascii="Times New Roman" w:hAnsi="Times New Roman" w:cs="Times New Roman"/>
                <w:sz w:val="24"/>
                <w:szCs w:val="24"/>
                <w:u w:val="single"/>
              </w:rPr>
            </w:pPr>
          </w:p>
          <w:p w:rsidR="000955F4" w:rsidRPr="00F17713" w:rsidRDefault="000955F4" w:rsidP="00D82C27">
            <w:pPr>
              <w:tabs>
                <w:tab w:val="left" w:pos="511"/>
              </w:tabs>
              <w:ind w:firstLine="444"/>
              <w:contextualSpacing/>
              <w:jc w:val="both"/>
              <w:rPr>
                <w:rFonts w:ascii="Times New Roman" w:hAnsi="Times New Roman" w:cs="Times New Roman"/>
                <w:sz w:val="24"/>
                <w:szCs w:val="24"/>
              </w:rPr>
            </w:pPr>
            <w:r w:rsidRPr="00F17713">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0955F4" w:rsidRPr="00F17713" w:rsidRDefault="000955F4" w:rsidP="00E62133">
            <w:pPr>
              <w:tabs>
                <w:tab w:val="left" w:pos="511"/>
              </w:tabs>
              <w:ind w:firstLine="444"/>
              <w:jc w:val="both"/>
              <w:rPr>
                <w:rFonts w:ascii="Times New Roman" w:hAnsi="Times New Roman" w:cs="Times New Roman"/>
                <w:sz w:val="24"/>
                <w:szCs w:val="24"/>
                <w:u w:val="single"/>
              </w:rPr>
            </w:pPr>
          </w:p>
          <w:p w:rsidR="000955F4" w:rsidRPr="00F17713" w:rsidRDefault="000955F4" w:rsidP="00E62133">
            <w:pPr>
              <w:tabs>
                <w:tab w:val="left" w:pos="511"/>
              </w:tabs>
              <w:ind w:firstLine="444"/>
              <w:jc w:val="both"/>
              <w:rPr>
                <w:rFonts w:ascii="Times New Roman" w:hAnsi="Times New Roman" w:cs="Times New Roman"/>
                <w:sz w:val="24"/>
                <w:szCs w:val="24"/>
                <w:u w:val="single"/>
              </w:rPr>
            </w:pPr>
            <w:r w:rsidRPr="00F17713">
              <w:rPr>
                <w:rFonts w:ascii="Times New Roman" w:hAnsi="Times New Roman" w:cs="Times New Roman"/>
                <w:sz w:val="24"/>
                <w:szCs w:val="24"/>
                <w:u w:val="single"/>
              </w:rPr>
              <w:t>Фактические обстоятельства:</w:t>
            </w:r>
          </w:p>
          <w:p w:rsidR="000955F4" w:rsidRPr="00F17713" w:rsidRDefault="000955F4" w:rsidP="00E62133">
            <w:pPr>
              <w:tabs>
                <w:tab w:val="left" w:pos="511"/>
              </w:tabs>
              <w:ind w:firstLine="444"/>
              <w:jc w:val="both"/>
              <w:rPr>
                <w:rFonts w:ascii="Times New Roman" w:hAnsi="Times New Roman" w:cs="Times New Roman"/>
                <w:sz w:val="24"/>
                <w:szCs w:val="24"/>
                <w:u w:val="single"/>
              </w:rPr>
            </w:pPr>
          </w:p>
          <w:p w:rsidR="000955F4" w:rsidRPr="00F17713" w:rsidRDefault="000955F4" w:rsidP="001525AA">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Между потребителем и Финансовой организацией заключен договор потребительского кредита (далее – Кредитный договор).</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При заключении Кредитного договора потребителем собственноручно подписано заявление о предоставлении потребительского кредита, в соответствии с которым потребителю за отдельную плату была предложена в том числе дополнительная услуга «Услуга помощи на дорогах», оказываемая ООО «Соло», стоимостью 81 000 рублей 00 копеек (далее – Услуга).</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В тот же день потребителю ООО «Соло» выдан сертификат, состоящий из индивидуальных условий для использования программы для ЭВМ «Справочно-правовая система ЕЮС» (далее – Индивидуальные условия Сертификата) и услуг помощи на дорогах (далее – Услуга «Помощь на дорогах»).</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 xml:space="preserve">Цена сертификата составляет 81 000 рублей 00 копеек и складывается из стоимости Индивидуальных условий Сертификата (размер </w:t>
            </w:r>
            <w:proofErr w:type="spellStart"/>
            <w:r w:rsidRPr="00F17713">
              <w:rPr>
                <w:rFonts w:ascii="Times New Roman" w:hAnsi="Times New Roman" w:cs="Times New Roman"/>
                <w:sz w:val="24"/>
                <w:szCs w:val="24"/>
              </w:rPr>
              <w:t>сублицензионного</w:t>
            </w:r>
            <w:proofErr w:type="spellEnd"/>
            <w:r w:rsidRPr="00F17713">
              <w:rPr>
                <w:rFonts w:ascii="Times New Roman" w:hAnsi="Times New Roman" w:cs="Times New Roman"/>
                <w:sz w:val="24"/>
                <w:szCs w:val="24"/>
              </w:rPr>
              <w:t xml:space="preserve"> вознаграждения) – 78 000 рублей 00 копеек и Услуги «Помощь на дорогах» – 3 000 рублей 00 копеек.</w:t>
            </w:r>
          </w:p>
          <w:p w:rsidR="000955F4" w:rsidRPr="00F17713" w:rsidRDefault="000955F4" w:rsidP="007A3F14">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lastRenderedPageBreak/>
              <w:t xml:space="preserve">Потребитель в четырнадцатидневный срок обратился </w:t>
            </w:r>
            <w:r w:rsidRPr="00F17713">
              <w:rPr>
                <w:rFonts w:ascii="Times New Roman" w:hAnsi="Times New Roman" w:cs="Times New Roman"/>
                <w:sz w:val="24"/>
                <w:szCs w:val="24"/>
              </w:rPr>
              <w:br/>
              <w:t xml:space="preserve">ООО «Соло», а в последующем и в Финансовую организацию с заявлением об отказе от Услуги и возврате денежных средств за Услугу. </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ООО «Соло» осуществило частичный возврат денежных средств за Услугу «Помощь на дорогах» в размере 3 000 рублей 00 копеек.</w:t>
            </w:r>
          </w:p>
          <w:p w:rsidR="000955F4" w:rsidRPr="00F17713" w:rsidRDefault="000955F4" w:rsidP="00E62133">
            <w:pPr>
              <w:tabs>
                <w:tab w:val="left" w:pos="511"/>
              </w:tabs>
              <w:ind w:firstLine="444"/>
              <w:jc w:val="both"/>
              <w:rPr>
                <w:rFonts w:ascii="Times New Roman" w:hAnsi="Times New Roman" w:cs="Times New Roman"/>
                <w:sz w:val="24"/>
                <w:szCs w:val="24"/>
              </w:rPr>
            </w:pPr>
            <w:r w:rsidRPr="00F17713">
              <w:rPr>
                <w:rFonts w:ascii="Times New Roman" w:hAnsi="Times New Roman" w:cs="Times New Roman"/>
                <w:sz w:val="24"/>
                <w:szCs w:val="24"/>
              </w:rPr>
              <w:t>Финансовая организация отказала в возврате денежных средств на том основании, что, предоставив Сертификат, ООО «Соло» оказало услуги по заключенному договору.</w:t>
            </w:r>
          </w:p>
          <w:p w:rsidR="000955F4" w:rsidRPr="00F17713" w:rsidRDefault="000955F4" w:rsidP="00E62133">
            <w:pPr>
              <w:tabs>
                <w:tab w:val="left" w:pos="511"/>
              </w:tabs>
              <w:ind w:firstLine="444"/>
              <w:jc w:val="both"/>
              <w:rPr>
                <w:rFonts w:ascii="Times New Roman" w:hAnsi="Times New Roman" w:cs="Times New Roman"/>
                <w:sz w:val="24"/>
                <w:szCs w:val="24"/>
              </w:rPr>
            </w:pPr>
          </w:p>
          <w:p w:rsidR="000955F4" w:rsidRPr="00F17713" w:rsidRDefault="000955F4" w:rsidP="00E62133">
            <w:pPr>
              <w:tabs>
                <w:tab w:val="left" w:pos="511"/>
              </w:tabs>
              <w:ind w:firstLine="444"/>
              <w:jc w:val="both"/>
              <w:rPr>
                <w:rFonts w:ascii="Times New Roman" w:hAnsi="Times New Roman" w:cs="Times New Roman"/>
                <w:sz w:val="24"/>
                <w:szCs w:val="24"/>
                <w:u w:val="single"/>
              </w:rPr>
            </w:pPr>
            <w:r w:rsidRPr="00F17713">
              <w:rPr>
                <w:rFonts w:ascii="Times New Roman" w:hAnsi="Times New Roman" w:cs="Times New Roman"/>
                <w:sz w:val="24"/>
                <w:szCs w:val="24"/>
                <w:u w:val="single"/>
              </w:rPr>
              <w:t>Суть неприемлемой практики:</w:t>
            </w:r>
          </w:p>
          <w:p w:rsidR="000955F4" w:rsidRPr="00F17713" w:rsidRDefault="000955F4" w:rsidP="00E62133">
            <w:pPr>
              <w:tabs>
                <w:tab w:val="left" w:pos="511"/>
              </w:tabs>
              <w:ind w:firstLine="444"/>
              <w:jc w:val="both"/>
              <w:rPr>
                <w:rFonts w:ascii="Times New Roman" w:hAnsi="Times New Roman" w:cs="Times New Roman"/>
                <w:sz w:val="24"/>
                <w:szCs w:val="24"/>
                <w:u w:val="single"/>
              </w:rPr>
            </w:pPr>
          </w:p>
          <w:p w:rsidR="000955F4" w:rsidRPr="00F17713" w:rsidRDefault="000955F4" w:rsidP="003D58D6">
            <w:pPr>
              <w:tabs>
                <w:tab w:val="left" w:pos="511"/>
              </w:tabs>
              <w:ind w:firstLine="444"/>
              <w:contextualSpacing/>
              <w:jc w:val="both"/>
              <w:rPr>
                <w:rFonts w:ascii="Times New Roman" w:hAnsi="Times New Roman" w:cs="Times New Roman"/>
                <w:sz w:val="24"/>
                <w:szCs w:val="24"/>
              </w:rPr>
            </w:pPr>
            <w:r w:rsidRPr="00F17713">
              <w:rPr>
                <w:rFonts w:ascii="Times New Roman" w:hAnsi="Times New Roman" w:cs="Times New Roman"/>
                <w:sz w:val="24"/>
                <w:szCs w:val="24"/>
              </w:rPr>
              <w:t>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0955F4" w:rsidRPr="00F17713" w:rsidRDefault="000955F4" w:rsidP="003D58D6">
            <w:pPr>
              <w:tabs>
                <w:tab w:val="left" w:pos="511"/>
              </w:tabs>
              <w:ind w:firstLine="444"/>
              <w:contextualSpacing/>
              <w:jc w:val="both"/>
              <w:rPr>
                <w:rFonts w:ascii="Times New Roman" w:hAnsi="Times New Roman" w:cs="Times New Roman"/>
                <w:sz w:val="24"/>
                <w:szCs w:val="24"/>
                <w:u w:val="single"/>
              </w:rPr>
            </w:pPr>
          </w:p>
        </w:tc>
        <w:tc>
          <w:tcPr>
            <w:tcW w:w="3812" w:type="dxa"/>
            <w:shd w:val="clear" w:color="auto" w:fill="auto"/>
          </w:tcPr>
          <w:p w:rsidR="000955F4" w:rsidRPr="00F17713" w:rsidRDefault="000955F4" w:rsidP="00E62133">
            <w:pPr>
              <w:jc w:val="center"/>
              <w:rPr>
                <w:rFonts w:ascii="Times New Roman" w:hAnsi="Times New Roman" w:cs="Times New Roman"/>
                <w:sz w:val="24"/>
                <w:szCs w:val="24"/>
                <w:lang w:eastAsia="ru-RU"/>
              </w:rPr>
            </w:pPr>
            <w:r w:rsidRPr="00F17713">
              <w:rPr>
                <w:rFonts w:ascii="Times New Roman" w:hAnsi="Times New Roman" w:cs="Times New Roman"/>
                <w:sz w:val="24"/>
                <w:szCs w:val="24"/>
                <w:lang w:eastAsia="ru-RU"/>
              </w:rPr>
              <w:lastRenderedPageBreak/>
              <w:t>АО «Кредит Европа Банк (Россия)»</w:t>
            </w:r>
          </w:p>
          <w:p w:rsidR="000955F4" w:rsidRPr="00F17713" w:rsidRDefault="000955F4" w:rsidP="00E62133">
            <w:pPr>
              <w:contextualSpacing/>
              <w:jc w:val="center"/>
              <w:rPr>
                <w:rFonts w:ascii="Times New Roman" w:hAnsi="Times New Roman" w:cs="Times New Roman"/>
                <w:sz w:val="24"/>
                <w:szCs w:val="24"/>
              </w:rPr>
            </w:pPr>
          </w:p>
        </w:tc>
      </w:tr>
      <w:tr w:rsidR="000955F4" w:rsidRPr="009B1AB9" w:rsidTr="000955F4">
        <w:tc>
          <w:tcPr>
            <w:tcW w:w="14737" w:type="dxa"/>
            <w:gridSpan w:val="4"/>
          </w:tcPr>
          <w:p w:rsidR="000955F4" w:rsidRDefault="000955F4" w:rsidP="00E62133">
            <w:pPr>
              <w:ind w:firstLine="476"/>
              <w:contextualSpacing/>
              <w:jc w:val="center"/>
              <w:rPr>
                <w:rFonts w:ascii="Times New Roman" w:hAnsi="Times New Roman" w:cs="Times New Roman"/>
                <w:b/>
                <w:sz w:val="24"/>
                <w:szCs w:val="24"/>
              </w:rPr>
            </w:pPr>
          </w:p>
          <w:p w:rsidR="000955F4" w:rsidRPr="00A43F5C" w:rsidRDefault="000955F4" w:rsidP="00E62133">
            <w:pPr>
              <w:ind w:firstLine="476"/>
              <w:contextualSpacing/>
              <w:jc w:val="center"/>
              <w:rPr>
                <w:rFonts w:ascii="Times New Roman" w:hAnsi="Times New Roman" w:cs="Times New Roman"/>
                <w:b/>
                <w:sz w:val="24"/>
                <w:szCs w:val="24"/>
              </w:rPr>
            </w:pPr>
            <w:r w:rsidRPr="00A43F5C">
              <w:rPr>
                <w:rFonts w:ascii="Times New Roman" w:hAnsi="Times New Roman" w:cs="Times New Roman"/>
                <w:b/>
                <w:sz w:val="24"/>
                <w:szCs w:val="24"/>
              </w:rPr>
              <w:t>Страховые организации</w:t>
            </w:r>
          </w:p>
          <w:p w:rsidR="000955F4" w:rsidRPr="00A43F5C" w:rsidRDefault="000955F4" w:rsidP="00E62133">
            <w:pPr>
              <w:contextualSpacing/>
              <w:jc w:val="center"/>
              <w:rPr>
                <w:rFonts w:ascii="Times New Roman" w:hAnsi="Times New Roman" w:cs="Times New Roman"/>
                <w:sz w:val="24"/>
                <w:szCs w:val="24"/>
              </w:rPr>
            </w:pPr>
          </w:p>
        </w:tc>
      </w:tr>
      <w:tr w:rsidR="000955F4" w:rsidRPr="009B1AB9" w:rsidTr="001A6704">
        <w:tc>
          <w:tcPr>
            <w:tcW w:w="703" w:type="dxa"/>
          </w:tcPr>
          <w:p w:rsidR="000955F4" w:rsidRPr="002B7C27" w:rsidRDefault="000955F4" w:rsidP="00E62133">
            <w:pPr>
              <w:pStyle w:val="a4"/>
              <w:numPr>
                <w:ilvl w:val="0"/>
                <w:numId w:val="1"/>
              </w:numPr>
              <w:spacing w:after="0"/>
              <w:ind w:right="-16" w:hanging="676"/>
              <w:rPr>
                <w:rFonts w:ascii="Times New Roman" w:hAnsi="Times New Roman" w:cs="Times New Roman"/>
                <w:sz w:val="24"/>
                <w:szCs w:val="24"/>
              </w:rPr>
            </w:pPr>
          </w:p>
        </w:tc>
        <w:tc>
          <w:tcPr>
            <w:tcW w:w="2089" w:type="dxa"/>
          </w:tcPr>
          <w:p w:rsidR="000955F4" w:rsidRPr="002B7C27" w:rsidRDefault="000955F4" w:rsidP="00E62133">
            <w:pPr>
              <w:contextualSpacing/>
              <w:jc w:val="center"/>
              <w:rPr>
                <w:rFonts w:ascii="Times New Roman" w:hAnsi="Times New Roman" w:cs="Times New Roman"/>
                <w:sz w:val="24"/>
                <w:szCs w:val="24"/>
              </w:rPr>
            </w:pPr>
            <w:r w:rsidRPr="002B7C27">
              <w:rPr>
                <w:rFonts w:ascii="Times New Roman" w:hAnsi="Times New Roman" w:cs="Times New Roman"/>
                <w:i/>
                <w:sz w:val="24"/>
                <w:szCs w:val="24"/>
              </w:rPr>
              <w:t>Добровольное страхование жизни</w:t>
            </w:r>
          </w:p>
        </w:tc>
        <w:tc>
          <w:tcPr>
            <w:tcW w:w="8133" w:type="dxa"/>
          </w:tcPr>
          <w:p w:rsidR="000955F4" w:rsidRPr="002B7C27" w:rsidRDefault="000955F4" w:rsidP="00E62133">
            <w:pPr>
              <w:ind w:firstLine="476"/>
              <w:contextualSpacing/>
              <w:jc w:val="both"/>
              <w:rPr>
                <w:rFonts w:ascii="Times New Roman" w:hAnsi="Times New Roman" w:cs="Times New Roman"/>
                <w:sz w:val="24"/>
                <w:szCs w:val="24"/>
                <w:u w:val="single"/>
              </w:rPr>
            </w:pPr>
            <w:r w:rsidRPr="002B7C27">
              <w:rPr>
                <w:rFonts w:ascii="Times New Roman" w:hAnsi="Times New Roman" w:cs="Times New Roman"/>
                <w:sz w:val="24"/>
                <w:szCs w:val="24"/>
                <w:u w:val="single"/>
              </w:rPr>
              <w:t>Требование потребителя финансовых услуг:</w:t>
            </w:r>
          </w:p>
          <w:p w:rsidR="000955F4" w:rsidRPr="002B7C27" w:rsidRDefault="000955F4" w:rsidP="00E62133">
            <w:pPr>
              <w:ind w:firstLine="476"/>
              <w:contextualSpacing/>
              <w:jc w:val="both"/>
              <w:rPr>
                <w:rFonts w:ascii="Times New Roman" w:hAnsi="Times New Roman" w:cs="Times New Roman"/>
                <w:sz w:val="24"/>
                <w:szCs w:val="24"/>
                <w:u w:val="single"/>
              </w:rPr>
            </w:pP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дополнительного инвестиционного дохода по договору страхования жизни.</w:t>
            </w:r>
          </w:p>
          <w:p w:rsidR="000955F4" w:rsidRPr="002B7C27" w:rsidRDefault="000955F4" w:rsidP="00E62133">
            <w:pPr>
              <w:ind w:firstLine="476"/>
              <w:contextualSpacing/>
              <w:jc w:val="both"/>
              <w:rPr>
                <w:rFonts w:ascii="Times New Roman" w:hAnsi="Times New Roman" w:cs="Times New Roman"/>
                <w:sz w:val="24"/>
                <w:szCs w:val="24"/>
              </w:rPr>
            </w:pPr>
          </w:p>
          <w:p w:rsidR="000955F4" w:rsidRPr="002B7C27" w:rsidRDefault="000955F4" w:rsidP="00E62133">
            <w:pPr>
              <w:ind w:firstLine="476"/>
              <w:contextualSpacing/>
              <w:jc w:val="both"/>
              <w:rPr>
                <w:rFonts w:ascii="Times New Roman" w:hAnsi="Times New Roman" w:cs="Times New Roman"/>
                <w:sz w:val="24"/>
                <w:szCs w:val="24"/>
                <w:u w:val="single"/>
              </w:rPr>
            </w:pPr>
            <w:r w:rsidRPr="002B7C27">
              <w:rPr>
                <w:rFonts w:ascii="Times New Roman" w:hAnsi="Times New Roman" w:cs="Times New Roman"/>
                <w:sz w:val="24"/>
                <w:szCs w:val="24"/>
                <w:u w:val="single"/>
              </w:rPr>
              <w:t>Фактические обстоятельства:</w:t>
            </w:r>
          </w:p>
          <w:p w:rsidR="000955F4" w:rsidRPr="002B7C27" w:rsidRDefault="000955F4" w:rsidP="00E62133">
            <w:pPr>
              <w:ind w:firstLine="476"/>
              <w:contextualSpacing/>
              <w:jc w:val="both"/>
              <w:rPr>
                <w:rFonts w:ascii="Times New Roman" w:hAnsi="Times New Roman" w:cs="Times New Roman"/>
                <w:sz w:val="24"/>
                <w:szCs w:val="24"/>
                <w:u w:val="single"/>
              </w:rPr>
            </w:pP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 xml:space="preserve">20.07.2017 между Финансовой организацией и потребителем заключен договор страхования жизни со сроком действия страхования с 28.07.2017 по 27.07.2022. </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lastRenderedPageBreak/>
              <w:t>Страховая сумма по риску «Дожитие» составляет 900 000 рублей 00 копеек.</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В соответствии с пунктом 9.1 Правил страхования по итогам инвестиционной деятельности за каждый календарный год страховщик объявляет фактическую инвестиционную норму доходности.</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В соответствии с пунктом 9.2 Правил страхования дополнительный инвестиционный доход (далее – ДИД) по Договору страхования определяется Страховщиком как результат размещения средств страховых резервов, относящихся к Договору страхования, полученный за счет превышения объявленной нормы доходности над гарантированной по Договору страхования нормой доходности. Для целей начисления ДИД принимается во внимание суммарная величина математического резерва и резерва бонусов, сформированных по Договору страхования на начало соответствующего календарного года, за минусом задолженности Страхователя перед Страховщиком.</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Согласно пункту 9.3 Правил страхования, ДИД по Договору страхования первый раз начисляется на конец года вступления договора страхования в силу, пропорционально количеству дней, в течение которых договор страхования действовал в этом календарном году.</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В соответствии с пунктом 9.5.1 Правил страхования в случае наступления страхового случая по страховому риску «дожитие» ДИД для целей определения размера страховой выплаты рассчитывается на дату окончания срока страхования.</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29.07.2022 потребитель обратился в адрес Финансовой организации с заявлением о наступлении страхового события по риску «Дожитие», в котором просил осуществить страховую выплату по Договору страхования.</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12.08.2022 Финансовая организация осуществила выплату денежных средств в размере 975 632 рубля 00 копеек, в которую входит страховая выплата по риску «Дожитие» в размере 900 000 рублей 00 копеек и дополнительного инвестиционного дохода в размере 75 632 рубля 00 копеек.</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Потребитель обратился в Финансовую организацию с претензией, в которой требовал осуществить доплату дополнительного инвестиционного дохода.</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lastRenderedPageBreak/>
              <w:t>Финансовая организация уведомила потребителя об отсутствии правовых оснований для удовлетворения заявленного требования, указав, что математический резерв по полису на начало 2017 года составил 0 рублей, а за 2022 год инвестиционных доход по договору страхования Финансовой организацией не начислялся в связи с тем, что на дату окончания срока страхования сведений об объявленной норме доходности за 2022 год не имелось.</w:t>
            </w:r>
          </w:p>
          <w:p w:rsidR="000955F4" w:rsidRPr="002B7C27" w:rsidRDefault="000955F4" w:rsidP="00E62133">
            <w:pPr>
              <w:ind w:firstLine="476"/>
              <w:contextualSpacing/>
              <w:jc w:val="both"/>
              <w:rPr>
                <w:rFonts w:ascii="Times New Roman" w:hAnsi="Times New Roman" w:cs="Times New Roman"/>
                <w:sz w:val="24"/>
                <w:szCs w:val="24"/>
              </w:rPr>
            </w:pPr>
          </w:p>
          <w:p w:rsidR="000955F4" w:rsidRPr="002B7C27" w:rsidRDefault="000955F4" w:rsidP="00E62133">
            <w:pPr>
              <w:ind w:firstLine="476"/>
              <w:contextualSpacing/>
              <w:jc w:val="both"/>
              <w:rPr>
                <w:rFonts w:ascii="Times New Roman" w:hAnsi="Times New Roman" w:cs="Times New Roman"/>
                <w:sz w:val="24"/>
                <w:szCs w:val="24"/>
                <w:u w:val="single"/>
              </w:rPr>
            </w:pPr>
            <w:r w:rsidRPr="002B7C27">
              <w:rPr>
                <w:rFonts w:ascii="Times New Roman" w:hAnsi="Times New Roman" w:cs="Times New Roman"/>
                <w:sz w:val="24"/>
                <w:szCs w:val="24"/>
                <w:u w:val="single"/>
              </w:rPr>
              <w:t>Суть неприемлемой практики:</w:t>
            </w:r>
          </w:p>
          <w:p w:rsidR="000955F4" w:rsidRPr="002B7C27" w:rsidRDefault="000955F4" w:rsidP="00E62133">
            <w:pPr>
              <w:ind w:firstLine="476"/>
              <w:contextualSpacing/>
              <w:jc w:val="both"/>
              <w:rPr>
                <w:rFonts w:ascii="Times New Roman" w:hAnsi="Times New Roman" w:cs="Times New Roman"/>
                <w:sz w:val="24"/>
                <w:szCs w:val="24"/>
                <w:u w:val="single"/>
              </w:rPr>
            </w:pP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Условия Договора страхования сформулированы таким образом, что потребитель, рассчитывая на получение ДИД по окончанию действия договора страхования в соответствие с условиями, фактически лишается возможности получить ДИД за первый и последний год страхования.</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Так, на момент истечения срока действия договора страхования (наступления страхового случая по риску «Дожитие») фактическая инвестиционная норма доходности за 2022 год, определяемая по итогам инвестиционной деятельности за данный календарный год, не могла быть определена Финансовой организацией.</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 xml:space="preserve">При этом на начало первого года действия Договора страхования </w:t>
            </w:r>
            <w:r w:rsidRPr="002B7C27">
              <w:rPr>
                <w:rFonts w:ascii="Times New Roman" w:hAnsi="Times New Roman" w:cs="Times New Roman"/>
                <w:sz w:val="24"/>
                <w:szCs w:val="24"/>
              </w:rPr>
              <w:br/>
              <w:t>(2017 год) отсутствует сформированный по Договору страхования математический резерв, в связи с чем потребитель лишен возможности получить ДИД за первый год действия договора страхования пропорционально количеству дней, в течение которых договор страхования действовал в этом календарном году.</w:t>
            </w:r>
          </w:p>
          <w:p w:rsidR="000955F4" w:rsidRPr="002B7C27" w:rsidRDefault="000955F4" w:rsidP="00E62133">
            <w:pPr>
              <w:ind w:firstLine="476"/>
              <w:contextualSpacing/>
              <w:jc w:val="both"/>
              <w:rPr>
                <w:rFonts w:ascii="Times New Roman" w:hAnsi="Times New Roman" w:cs="Times New Roman"/>
                <w:sz w:val="24"/>
                <w:szCs w:val="24"/>
              </w:rPr>
            </w:pPr>
            <w:r w:rsidRPr="002B7C27">
              <w:rPr>
                <w:rFonts w:ascii="Times New Roman" w:hAnsi="Times New Roman" w:cs="Times New Roman"/>
                <w:sz w:val="24"/>
                <w:szCs w:val="24"/>
              </w:rPr>
              <w:t xml:space="preserve">Кроме того, потребитель, не имея возможности ознакомиться с внутренними документами Финансовой организации, которыми устанавливаются порядок формирования страховых резервов; порядок объявления норм доходности; показатели, использующиеся в расчете данных норм, фактически лишен возможности оценить на что он может рассчитывать на дату окончания действия Договора страхования. </w:t>
            </w:r>
          </w:p>
          <w:p w:rsidR="000955F4" w:rsidRPr="002B7C27" w:rsidRDefault="000955F4" w:rsidP="00E62133">
            <w:pPr>
              <w:ind w:firstLine="476"/>
              <w:contextualSpacing/>
              <w:jc w:val="both"/>
              <w:rPr>
                <w:rFonts w:ascii="Times New Roman" w:hAnsi="Times New Roman" w:cs="Times New Roman"/>
                <w:sz w:val="24"/>
                <w:szCs w:val="24"/>
                <w:u w:val="single"/>
              </w:rPr>
            </w:pPr>
          </w:p>
        </w:tc>
        <w:tc>
          <w:tcPr>
            <w:tcW w:w="3812" w:type="dxa"/>
            <w:shd w:val="clear" w:color="auto" w:fill="auto"/>
          </w:tcPr>
          <w:p w:rsidR="000955F4" w:rsidRPr="002B7C27" w:rsidRDefault="000955F4" w:rsidP="00E62133">
            <w:pPr>
              <w:ind w:left="38"/>
              <w:jc w:val="center"/>
              <w:rPr>
                <w:rFonts w:ascii="Times New Roman" w:hAnsi="Times New Roman" w:cs="Times New Roman"/>
                <w:sz w:val="24"/>
                <w:szCs w:val="24"/>
              </w:rPr>
            </w:pPr>
            <w:r w:rsidRPr="002B7C27">
              <w:rPr>
                <w:rFonts w:ascii="Times New Roman" w:hAnsi="Times New Roman" w:cs="Times New Roman"/>
                <w:sz w:val="24"/>
                <w:szCs w:val="24"/>
              </w:rPr>
              <w:lastRenderedPageBreak/>
              <w:t>ООО СК «Сбербанк страхование жизни»</w:t>
            </w:r>
          </w:p>
          <w:p w:rsidR="000955F4" w:rsidRPr="002B7C27" w:rsidRDefault="000955F4" w:rsidP="00E62133">
            <w:pPr>
              <w:ind w:left="38"/>
              <w:jc w:val="center"/>
              <w:rPr>
                <w:rFonts w:ascii="Times New Roman" w:hAnsi="Times New Roman" w:cs="Times New Roman"/>
                <w:sz w:val="24"/>
                <w:szCs w:val="24"/>
              </w:rPr>
            </w:pPr>
          </w:p>
        </w:tc>
      </w:tr>
      <w:tr w:rsidR="001A6704" w:rsidRPr="009B1AB9" w:rsidTr="001A6704">
        <w:tc>
          <w:tcPr>
            <w:tcW w:w="703" w:type="dxa"/>
          </w:tcPr>
          <w:p w:rsidR="001A6704" w:rsidRPr="002B7C27"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8741E7" w:rsidRDefault="001A6704" w:rsidP="001A6704">
            <w:pPr>
              <w:jc w:val="center"/>
              <w:rPr>
                <w:rFonts w:ascii="Times New Roman" w:hAnsi="Times New Roman" w:cs="Times New Roman"/>
                <w:i/>
                <w:sz w:val="24"/>
                <w:szCs w:val="24"/>
              </w:rPr>
            </w:pPr>
            <w:r w:rsidRPr="008741E7">
              <w:rPr>
                <w:rFonts w:ascii="Times New Roman" w:hAnsi="Times New Roman" w:cs="Times New Roman"/>
                <w:i/>
                <w:sz w:val="24"/>
                <w:szCs w:val="24"/>
              </w:rPr>
              <w:t>Страхование жизни</w:t>
            </w:r>
          </w:p>
        </w:tc>
        <w:tc>
          <w:tcPr>
            <w:tcW w:w="8133" w:type="dxa"/>
          </w:tcPr>
          <w:p w:rsidR="001A6704" w:rsidRPr="008741E7" w:rsidRDefault="001A6704" w:rsidP="001A6704">
            <w:pPr>
              <w:ind w:firstLine="476"/>
              <w:contextualSpacing/>
              <w:jc w:val="both"/>
              <w:rPr>
                <w:rFonts w:ascii="Times New Roman" w:hAnsi="Times New Roman" w:cs="Times New Roman"/>
                <w:sz w:val="24"/>
                <w:szCs w:val="24"/>
                <w:u w:val="single"/>
              </w:rPr>
            </w:pPr>
            <w:r w:rsidRPr="008741E7">
              <w:rPr>
                <w:rFonts w:ascii="Times New Roman" w:hAnsi="Times New Roman" w:cs="Times New Roman"/>
                <w:sz w:val="24"/>
                <w:szCs w:val="24"/>
                <w:u w:val="single"/>
              </w:rPr>
              <w:t xml:space="preserve">Требование потребителя финансовых услуг: </w:t>
            </w:r>
          </w:p>
          <w:p w:rsidR="001A6704" w:rsidRPr="008741E7" w:rsidRDefault="001A6704" w:rsidP="001A6704">
            <w:pPr>
              <w:ind w:firstLine="476"/>
              <w:contextualSpacing/>
              <w:jc w:val="both"/>
              <w:rPr>
                <w:rFonts w:ascii="Times New Roman" w:hAnsi="Times New Roman" w:cs="Times New Roman"/>
                <w:sz w:val="24"/>
                <w:szCs w:val="24"/>
                <w:u w:val="single"/>
              </w:rPr>
            </w:pP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выкупной суммы по договору страхования, о взыскании дополнительного инвестиционного дохода (далее – ДИД).</w:t>
            </w:r>
          </w:p>
          <w:p w:rsidR="001A6704" w:rsidRPr="008741E7" w:rsidRDefault="001A6704" w:rsidP="001A6704">
            <w:pPr>
              <w:contextualSpacing/>
              <w:jc w:val="both"/>
              <w:rPr>
                <w:rFonts w:ascii="Times New Roman" w:hAnsi="Times New Roman" w:cs="Times New Roman"/>
                <w:sz w:val="24"/>
                <w:szCs w:val="24"/>
              </w:rPr>
            </w:pPr>
          </w:p>
          <w:p w:rsidR="001A6704" w:rsidRPr="008741E7" w:rsidRDefault="001A6704" w:rsidP="001A6704">
            <w:pPr>
              <w:ind w:firstLine="476"/>
              <w:contextualSpacing/>
              <w:jc w:val="both"/>
              <w:rPr>
                <w:rFonts w:ascii="Times New Roman" w:hAnsi="Times New Roman" w:cs="Times New Roman"/>
                <w:sz w:val="24"/>
                <w:szCs w:val="24"/>
                <w:u w:val="single"/>
              </w:rPr>
            </w:pPr>
            <w:r w:rsidRPr="008741E7">
              <w:rPr>
                <w:rFonts w:ascii="Times New Roman" w:hAnsi="Times New Roman" w:cs="Times New Roman"/>
                <w:sz w:val="24"/>
                <w:szCs w:val="24"/>
                <w:u w:val="single"/>
              </w:rPr>
              <w:t xml:space="preserve">Фактические обстоятельства: </w:t>
            </w:r>
          </w:p>
          <w:p w:rsidR="001A6704" w:rsidRPr="008741E7" w:rsidRDefault="001A6704" w:rsidP="001A6704">
            <w:pPr>
              <w:ind w:firstLine="476"/>
              <w:contextualSpacing/>
              <w:jc w:val="both"/>
              <w:rPr>
                <w:rFonts w:ascii="Times New Roman" w:hAnsi="Times New Roman" w:cs="Times New Roman"/>
                <w:sz w:val="24"/>
                <w:szCs w:val="24"/>
                <w:u w:val="single"/>
              </w:rPr>
            </w:pP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23.08.2019 между потребителем и Финансовой организацией заключен Договор страхования жизни и выдан Страховой полис по программе «Семейный актив» (далее – Договор страхования) со сроком действия с 07.09.2019 по 06.09.2037.</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В соответствии с условиями Договора страхования оплата страховой премии производится ежеквартально. Размер для оплаты в рассрочку первого и каждого последующего страхового взноса составляет 41 </w:t>
            </w:r>
            <w:proofErr w:type="gramStart"/>
            <w:r w:rsidRPr="008741E7">
              <w:rPr>
                <w:rFonts w:ascii="Times New Roman" w:hAnsi="Times New Roman" w:cs="Times New Roman"/>
                <w:sz w:val="24"/>
                <w:szCs w:val="24"/>
              </w:rPr>
              <w:t>535  рублей</w:t>
            </w:r>
            <w:proofErr w:type="gramEnd"/>
            <w:r w:rsidRPr="008741E7">
              <w:rPr>
                <w:rFonts w:ascii="Times New Roman" w:hAnsi="Times New Roman" w:cs="Times New Roman"/>
                <w:sz w:val="24"/>
                <w:szCs w:val="24"/>
              </w:rPr>
              <w:t xml:space="preserve"> 00 копеек. Сроки оплаты страховой премии (первого страхового взноса) до 07.09.2019, очередные страховые взносы до 07.09, 07.12, 07.03, 07.06 каждого года периода оплаты страховых взносов на срок 18 лет с даты начала действия Договора страхования.</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 xml:space="preserve">07.12.2022 потребитель обратился в Финансовую организацию с обращением, содержащим требование о возврате уплаченных страховых взносов по Договору страхования. </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 xml:space="preserve">17.03.2023 Финансовая организация уведомила потребителя о неоплате очередного страхового взноса, в связи с чем потребителю предоставлен льготный период до 05.05.2023, после чего в случае неоплаты очередного страхового взноса, Договор страхования будет прекращен. </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 xml:space="preserve">26.12.2023 потребитель обратился в Финансовую организацию с претензией, содержащей требования о выплате выкупной суммы по Договору страхования, а также ДИД. </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 xml:space="preserve">29.12.2023 Финансовая организация уведомила потребителя о том, что Договор страхования представлен к расторжению по инициативе страховой компании в связи с неоплатой очередного страхового взноса. Для выплаты </w:t>
            </w:r>
            <w:r w:rsidRPr="008741E7">
              <w:rPr>
                <w:rFonts w:ascii="Times New Roman" w:hAnsi="Times New Roman" w:cs="Times New Roman"/>
                <w:sz w:val="24"/>
                <w:szCs w:val="24"/>
              </w:rPr>
              <w:lastRenderedPageBreak/>
              <w:t>необходимо предоставить письменное заявление на выплату выкупной суммы установленного образца, приложив копию паспорта и реквизиты.</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Пунктом 7.3 Правил страхования предусмотрено, что при досрочном прекращении договора страхования в соответствии с подпунктами 7.1.2 – 7.1.6 Правил страхования страховщик выплачивает страхователю (а в случае смерти страхователя - физического лица – его наследникам) выкупную сумму в пределах сформированного страхового резерва на день прекращения договора страхования. При этом возврат уплаченной страховой премии не производится.</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Согласно пункту 7.4 Правил страхования размер выкупной суммы рассчитывается как гарантированная выкупная сумма, определенная в соответствии с размером, установленным страховым полисом (приложением к нему), для периода действия договора страхования, соответствующего дате досрочного прекращения, увеличенная на размер дополнительного инвестиционного дохода, начисленного страховщиком по договору страхования жизни / по договору комбинированного страхования в части страхования жизни (если полагается).</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В случае наличия задолженности страхователя по уплате страховых взносов на дату досрочного прекращения договора страхования страховщик уменьшает размер выкупной суммы на размер задолженности страхователя.</w:t>
            </w: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 xml:space="preserve">Действие Договора страхования прекращено 06.05.2023 в связи с неоплатой очередного страхового взноса. </w:t>
            </w:r>
          </w:p>
          <w:p w:rsidR="001A6704" w:rsidRPr="008741E7" w:rsidRDefault="001A6704" w:rsidP="001A6704">
            <w:pPr>
              <w:contextualSpacing/>
              <w:jc w:val="both"/>
              <w:rPr>
                <w:rFonts w:ascii="Times New Roman" w:hAnsi="Times New Roman" w:cs="Times New Roman"/>
                <w:sz w:val="24"/>
                <w:szCs w:val="24"/>
              </w:rPr>
            </w:pPr>
          </w:p>
          <w:p w:rsidR="001A6704" w:rsidRPr="008741E7" w:rsidRDefault="001A6704" w:rsidP="001A6704">
            <w:pPr>
              <w:ind w:firstLine="476"/>
              <w:contextualSpacing/>
              <w:jc w:val="both"/>
              <w:rPr>
                <w:rFonts w:ascii="Times New Roman" w:hAnsi="Times New Roman" w:cs="Times New Roman"/>
                <w:sz w:val="24"/>
                <w:szCs w:val="24"/>
                <w:u w:val="single"/>
              </w:rPr>
            </w:pPr>
            <w:r w:rsidRPr="008741E7">
              <w:rPr>
                <w:rFonts w:ascii="Times New Roman" w:hAnsi="Times New Roman" w:cs="Times New Roman"/>
                <w:sz w:val="24"/>
                <w:szCs w:val="24"/>
                <w:u w:val="single"/>
              </w:rPr>
              <w:t>Суть неприемлемой практики:</w:t>
            </w:r>
          </w:p>
          <w:p w:rsidR="001A6704" w:rsidRPr="008741E7" w:rsidRDefault="001A6704" w:rsidP="001A6704">
            <w:pPr>
              <w:ind w:firstLine="476"/>
              <w:contextualSpacing/>
              <w:jc w:val="both"/>
              <w:rPr>
                <w:rFonts w:ascii="Times New Roman" w:hAnsi="Times New Roman" w:cs="Times New Roman"/>
                <w:sz w:val="24"/>
                <w:szCs w:val="24"/>
                <w:u w:val="single"/>
              </w:rPr>
            </w:pPr>
          </w:p>
          <w:p w:rsidR="001A6704" w:rsidRPr="008741E7"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Договор страхования действовал не весь страховой период (с 07.03.2023 по 07.06.2023), за который должен был быть оплачен страховой взнос.</w:t>
            </w:r>
          </w:p>
          <w:p w:rsidR="001A6704" w:rsidRDefault="001A6704" w:rsidP="001A6704">
            <w:pPr>
              <w:ind w:firstLine="476"/>
              <w:contextualSpacing/>
              <w:jc w:val="both"/>
              <w:rPr>
                <w:rFonts w:ascii="Times New Roman" w:hAnsi="Times New Roman" w:cs="Times New Roman"/>
                <w:sz w:val="24"/>
                <w:szCs w:val="24"/>
              </w:rPr>
            </w:pPr>
            <w:r w:rsidRPr="008741E7">
              <w:rPr>
                <w:rFonts w:ascii="Times New Roman" w:hAnsi="Times New Roman" w:cs="Times New Roman"/>
                <w:sz w:val="24"/>
                <w:szCs w:val="24"/>
              </w:rPr>
              <w:t>Финансовая организация, вычитая весь страховой взнос на основании пункта 7.4 Правил страхова</w:t>
            </w:r>
            <w:r>
              <w:rPr>
                <w:rFonts w:ascii="Times New Roman" w:hAnsi="Times New Roman" w:cs="Times New Roman"/>
                <w:sz w:val="24"/>
                <w:szCs w:val="24"/>
              </w:rPr>
              <w:t>ния, действует недобросовестно.</w:t>
            </w:r>
          </w:p>
          <w:p w:rsidR="001A6704" w:rsidRPr="001A6704" w:rsidRDefault="001A6704" w:rsidP="001A6704">
            <w:pPr>
              <w:ind w:firstLine="476"/>
              <w:contextualSpacing/>
              <w:jc w:val="both"/>
              <w:rPr>
                <w:rFonts w:ascii="Times New Roman" w:hAnsi="Times New Roman" w:cs="Times New Roman"/>
                <w:sz w:val="24"/>
                <w:szCs w:val="24"/>
              </w:rPr>
            </w:pPr>
          </w:p>
        </w:tc>
        <w:tc>
          <w:tcPr>
            <w:tcW w:w="3812" w:type="dxa"/>
            <w:shd w:val="clear" w:color="auto" w:fill="auto"/>
          </w:tcPr>
          <w:p w:rsidR="00A24545" w:rsidRDefault="001A6704" w:rsidP="001A6704">
            <w:pPr>
              <w:contextualSpacing/>
              <w:jc w:val="center"/>
              <w:rPr>
                <w:rFonts w:ascii="Times New Roman" w:hAnsi="Times New Roman" w:cs="Times New Roman"/>
                <w:sz w:val="24"/>
                <w:szCs w:val="24"/>
              </w:rPr>
            </w:pPr>
            <w:r w:rsidRPr="008741E7">
              <w:rPr>
                <w:rFonts w:ascii="Times New Roman" w:hAnsi="Times New Roman" w:cs="Times New Roman"/>
                <w:sz w:val="24"/>
                <w:szCs w:val="24"/>
              </w:rPr>
              <w:lastRenderedPageBreak/>
              <w:t>ООО СК «Сбербанк страхование жизни»</w:t>
            </w:r>
          </w:p>
          <w:p w:rsidR="001A6704" w:rsidRPr="008741E7" w:rsidRDefault="001A6704" w:rsidP="00534A06">
            <w:pPr>
              <w:contextualSpacing/>
              <w:jc w:val="center"/>
              <w:rPr>
                <w:rFonts w:ascii="Times New Roman" w:hAnsi="Times New Roman" w:cs="Times New Roman"/>
                <w:sz w:val="24"/>
                <w:szCs w:val="24"/>
              </w:rPr>
            </w:pPr>
          </w:p>
        </w:tc>
      </w:tr>
      <w:tr w:rsidR="001A6704" w:rsidRPr="009B1AB9" w:rsidTr="001A6704">
        <w:tc>
          <w:tcPr>
            <w:tcW w:w="703" w:type="dxa"/>
          </w:tcPr>
          <w:p w:rsidR="001A6704" w:rsidRPr="006F340A"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6F340A" w:rsidRDefault="001A6704" w:rsidP="001A6704">
            <w:pPr>
              <w:jc w:val="center"/>
              <w:rPr>
                <w:rFonts w:ascii="Times New Roman" w:hAnsi="Times New Roman" w:cs="Times New Roman"/>
                <w:i/>
                <w:sz w:val="24"/>
                <w:szCs w:val="24"/>
              </w:rPr>
            </w:pPr>
            <w:r w:rsidRPr="006F340A">
              <w:rPr>
                <w:rFonts w:ascii="Times New Roman" w:hAnsi="Times New Roman" w:cs="Times New Roman"/>
                <w:i/>
                <w:sz w:val="24"/>
                <w:szCs w:val="24"/>
              </w:rPr>
              <w:t>ОСАГО</w:t>
            </w:r>
          </w:p>
        </w:tc>
        <w:tc>
          <w:tcPr>
            <w:tcW w:w="8133" w:type="dxa"/>
          </w:tcPr>
          <w:p w:rsidR="001A6704" w:rsidRPr="006F340A" w:rsidRDefault="001A6704" w:rsidP="001A6704">
            <w:pPr>
              <w:ind w:firstLine="463"/>
              <w:contextualSpacing/>
              <w:jc w:val="both"/>
              <w:rPr>
                <w:rFonts w:ascii="Times New Roman" w:hAnsi="Times New Roman" w:cs="Times New Roman"/>
                <w:sz w:val="24"/>
                <w:szCs w:val="24"/>
                <w:u w:val="single"/>
              </w:rPr>
            </w:pPr>
            <w:r w:rsidRPr="006F340A">
              <w:rPr>
                <w:rFonts w:ascii="Times New Roman" w:hAnsi="Times New Roman" w:cs="Times New Roman"/>
                <w:sz w:val="24"/>
                <w:szCs w:val="24"/>
                <w:u w:val="single"/>
              </w:rPr>
              <w:t xml:space="preserve">Требование потребителя финансовых услуг: </w:t>
            </w:r>
          </w:p>
          <w:p w:rsidR="001A6704" w:rsidRPr="006F340A" w:rsidRDefault="001A6704" w:rsidP="001A6704">
            <w:pPr>
              <w:ind w:firstLine="463"/>
              <w:contextualSpacing/>
              <w:jc w:val="both"/>
              <w:rPr>
                <w:rFonts w:ascii="Times New Roman" w:hAnsi="Times New Roman" w:cs="Times New Roman"/>
                <w:sz w:val="24"/>
                <w:szCs w:val="24"/>
                <w:u w:val="single"/>
              </w:rPr>
            </w:pP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страхового возмещения по договору обязательного страхования гражданской ответственности владельцев транспортных средств (далее – ОСАГО) путем организации и оплаты восстановительного ремонта транспортного средства на станции технического обслуживания автомобилей (далее – СТОА).</w:t>
            </w:r>
          </w:p>
          <w:p w:rsidR="001A6704" w:rsidRPr="006F340A" w:rsidRDefault="001A6704" w:rsidP="001A6704">
            <w:pPr>
              <w:ind w:firstLine="463"/>
              <w:contextualSpacing/>
              <w:jc w:val="both"/>
              <w:rPr>
                <w:rFonts w:ascii="Times New Roman" w:hAnsi="Times New Roman" w:cs="Times New Roman"/>
                <w:sz w:val="24"/>
                <w:szCs w:val="24"/>
              </w:rPr>
            </w:pPr>
          </w:p>
          <w:p w:rsidR="001A6704" w:rsidRPr="006F340A" w:rsidRDefault="001A6704" w:rsidP="001A6704">
            <w:pPr>
              <w:ind w:firstLine="463"/>
              <w:contextualSpacing/>
              <w:jc w:val="both"/>
              <w:rPr>
                <w:rFonts w:ascii="Times New Roman" w:hAnsi="Times New Roman" w:cs="Times New Roman"/>
                <w:sz w:val="24"/>
                <w:szCs w:val="24"/>
                <w:u w:val="single"/>
              </w:rPr>
            </w:pPr>
            <w:r w:rsidRPr="006F340A">
              <w:rPr>
                <w:rFonts w:ascii="Times New Roman" w:hAnsi="Times New Roman" w:cs="Times New Roman"/>
                <w:sz w:val="24"/>
                <w:szCs w:val="24"/>
                <w:u w:val="single"/>
              </w:rPr>
              <w:t>Фактические обстоятельства:</w:t>
            </w:r>
          </w:p>
          <w:p w:rsidR="001A6704" w:rsidRPr="006F340A" w:rsidRDefault="001A6704" w:rsidP="001A6704">
            <w:pPr>
              <w:ind w:firstLine="463"/>
              <w:contextualSpacing/>
              <w:jc w:val="both"/>
              <w:rPr>
                <w:rFonts w:ascii="Times New Roman" w:hAnsi="Times New Roman" w:cs="Times New Roman"/>
                <w:sz w:val="24"/>
                <w:szCs w:val="24"/>
              </w:rPr>
            </w:pP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 xml:space="preserve">Потребитель обратился в Финансовую организацию с заявлением о выплате страхового возмещения по договору ОСАГО путем организации ремонта транспортного средства на СТОА. </w:t>
            </w: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Финансовая организация уведомила потребителя о невозможности организовать и оплатить восстановительный ремонт транспортного средства на СТОА, а также о выплате страхового возмещения в денежной форме почтовым переводом.</w:t>
            </w: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Так, на момент рассмотрения заявления об исполнении обязательства в регионе проживания потребителя у Финансовой организации отсутствовали действующие договоры со СТОА, отвечающие требованиям и критериям, установленным пунктом 15.2 статьи 12 Федерального закона от 25.04.2002 № 40-ФЗ «Об обязательном страховании гражданской ответственности владельцев транспортных средств» (далее – Закон № 40-ФЗ).</w:t>
            </w: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При этом согласно разъяснениям Финансовой организации в настоящее время на территории Российской Федерации все заключенные договоры между станциями, осуществляющими восстановительный ремонт в рамках договоров ОСАГО, и Финансовой организацией расторгнуты, в связи с систематическим неисполнением СТОА своих обязательств по осуществлению восстановительного ремонта транспортных средств.</w:t>
            </w:r>
          </w:p>
          <w:p w:rsidR="001A6704" w:rsidRPr="006F340A" w:rsidRDefault="001A6704" w:rsidP="001A6704">
            <w:pPr>
              <w:ind w:firstLine="463"/>
              <w:contextualSpacing/>
              <w:jc w:val="both"/>
              <w:rPr>
                <w:rFonts w:ascii="Times New Roman" w:hAnsi="Times New Roman" w:cs="Times New Roman"/>
                <w:sz w:val="24"/>
                <w:szCs w:val="24"/>
              </w:rPr>
            </w:pPr>
          </w:p>
          <w:p w:rsidR="001A6704" w:rsidRPr="006F340A" w:rsidRDefault="001A6704" w:rsidP="001A6704">
            <w:pPr>
              <w:ind w:firstLine="463"/>
              <w:contextualSpacing/>
              <w:jc w:val="both"/>
              <w:rPr>
                <w:rFonts w:ascii="Times New Roman" w:hAnsi="Times New Roman" w:cs="Times New Roman"/>
                <w:sz w:val="24"/>
                <w:szCs w:val="24"/>
                <w:u w:val="single"/>
              </w:rPr>
            </w:pPr>
            <w:r w:rsidRPr="006F340A">
              <w:rPr>
                <w:rFonts w:ascii="Times New Roman" w:hAnsi="Times New Roman" w:cs="Times New Roman"/>
                <w:sz w:val="24"/>
                <w:szCs w:val="24"/>
                <w:u w:val="single"/>
              </w:rPr>
              <w:t>Суть неприемлемой практики:</w:t>
            </w:r>
          </w:p>
          <w:p w:rsidR="001A6704" w:rsidRPr="006F340A" w:rsidRDefault="001A6704" w:rsidP="001A6704">
            <w:pPr>
              <w:ind w:firstLine="463"/>
              <w:contextualSpacing/>
              <w:jc w:val="both"/>
              <w:rPr>
                <w:rFonts w:ascii="Times New Roman" w:hAnsi="Times New Roman" w:cs="Times New Roman"/>
                <w:sz w:val="24"/>
                <w:szCs w:val="24"/>
              </w:rPr>
            </w:pPr>
          </w:p>
          <w:p w:rsidR="001A6704" w:rsidRPr="006F340A" w:rsidRDefault="001A6704" w:rsidP="001A6704">
            <w:pPr>
              <w:ind w:firstLine="476"/>
              <w:jc w:val="both"/>
              <w:rPr>
                <w:rFonts w:ascii="Times New Roman" w:hAnsi="Times New Roman" w:cs="Times New Roman"/>
                <w:sz w:val="24"/>
                <w:szCs w:val="24"/>
              </w:rPr>
            </w:pPr>
            <w:r w:rsidRPr="006F340A">
              <w:rPr>
                <w:rFonts w:ascii="Times New Roman" w:hAnsi="Times New Roman" w:cs="Times New Roman"/>
                <w:sz w:val="24"/>
                <w:szCs w:val="24"/>
              </w:rPr>
              <w:lastRenderedPageBreak/>
              <w:t>Потребитель лишается возможности получения страхового возмещения в натуральной форме, установленной пунктом 15.1. статьи 12 Закона № 40-ФЗ (путем ремонта поврежденного транспортного средства на СТОА) ввиду расторжения Финансовой организацией всех заключенных ранее договоров со СТОА, осуществляющими восстановительный ремонт в рамках договоров ОСАГО.</w:t>
            </w:r>
          </w:p>
          <w:p w:rsidR="001A6704" w:rsidRPr="006F340A" w:rsidRDefault="001A6704" w:rsidP="001A6704">
            <w:pPr>
              <w:ind w:firstLine="463"/>
              <w:contextualSpacing/>
              <w:jc w:val="both"/>
              <w:rPr>
                <w:rFonts w:ascii="Times New Roman" w:hAnsi="Times New Roman" w:cs="Times New Roman"/>
                <w:sz w:val="24"/>
                <w:szCs w:val="24"/>
              </w:rPr>
            </w:pPr>
            <w:r w:rsidRPr="006F340A">
              <w:rPr>
                <w:rFonts w:ascii="Times New Roman" w:hAnsi="Times New Roman" w:cs="Times New Roman"/>
                <w:sz w:val="24"/>
                <w:szCs w:val="24"/>
              </w:rPr>
              <w:t>При этом на официальном сайте Финансовой организации не размещены сведения о наличии договоров со станциями технического обслуживания автомобилей.</w:t>
            </w:r>
          </w:p>
          <w:p w:rsidR="001A6704" w:rsidRPr="006F340A" w:rsidRDefault="001A6704" w:rsidP="001A6704">
            <w:pPr>
              <w:ind w:firstLine="476"/>
              <w:contextualSpacing/>
              <w:jc w:val="both"/>
              <w:rPr>
                <w:rFonts w:ascii="Times New Roman" w:hAnsi="Times New Roman" w:cs="Times New Roman"/>
                <w:sz w:val="24"/>
                <w:szCs w:val="24"/>
                <w:u w:val="single"/>
              </w:rPr>
            </w:pPr>
          </w:p>
        </w:tc>
        <w:tc>
          <w:tcPr>
            <w:tcW w:w="3812" w:type="dxa"/>
            <w:shd w:val="clear" w:color="auto" w:fill="auto"/>
          </w:tcPr>
          <w:p w:rsidR="001A6704" w:rsidRPr="006F340A" w:rsidRDefault="001A6704" w:rsidP="00534A06">
            <w:pPr>
              <w:jc w:val="center"/>
              <w:rPr>
                <w:rFonts w:ascii="Times New Roman" w:hAnsi="Times New Roman" w:cs="Times New Roman"/>
                <w:sz w:val="24"/>
                <w:szCs w:val="24"/>
              </w:rPr>
            </w:pPr>
            <w:r w:rsidRPr="006F340A">
              <w:rPr>
                <w:rFonts w:ascii="Times New Roman" w:hAnsi="Times New Roman" w:cs="Times New Roman"/>
                <w:sz w:val="24"/>
                <w:szCs w:val="24"/>
              </w:rPr>
              <w:lastRenderedPageBreak/>
              <w:t>ООО СК «Сбербанк страхование»</w:t>
            </w:r>
          </w:p>
        </w:tc>
      </w:tr>
      <w:tr w:rsidR="001A6704" w:rsidRPr="00D93E2A" w:rsidTr="001A6704">
        <w:tc>
          <w:tcPr>
            <w:tcW w:w="703" w:type="dxa"/>
          </w:tcPr>
          <w:p w:rsidR="001A6704" w:rsidRPr="00A25D55"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A25D55" w:rsidRDefault="001A6704" w:rsidP="001A6704">
            <w:pPr>
              <w:contextualSpacing/>
              <w:jc w:val="center"/>
              <w:rPr>
                <w:rFonts w:ascii="Times New Roman" w:hAnsi="Times New Roman" w:cs="Times New Roman"/>
                <w:i/>
                <w:sz w:val="24"/>
                <w:szCs w:val="24"/>
              </w:rPr>
            </w:pPr>
            <w:r w:rsidRPr="00A25D55">
              <w:rPr>
                <w:rFonts w:ascii="Times New Roman" w:hAnsi="Times New Roman" w:cs="Times New Roman"/>
                <w:i/>
                <w:sz w:val="24"/>
                <w:szCs w:val="24"/>
              </w:rPr>
              <w:t>Добровольное страхование жизни</w:t>
            </w:r>
          </w:p>
        </w:tc>
        <w:tc>
          <w:tcPr>
            <w:tcW w:w="8133" w:type="dxa"/>
          </w:tcPr>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Требование потребителя финансовых услуг:</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дополнительного инвестиционного дохода (далее – ДИД) по договору страхования.</w:t>
            </w:r>
          </w:p>
          <w:p w:rsidR="001A6704" w:rsidRPr="00A25D55" w:rsidRDefault="001A6704" w:rsidP="001A6704">
            <w:pPr>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Фактические обстоятельства:</w:t>
            </w:r>
          </w:p>
          <w:p w:rsidR="001A6704" w:rsidRPr="00A25D55" w:rsidRDefault="001A6704" w:rsidP="001A6704">
            <w:pPr>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Между потребителем и Финансовой организацией заключен договор инвестиционного страхования жизни по программе «Новый уровень. Вокруг света» (далее – Договор страхования) со сроком действия с 03.11.2021 по 03.11.2023.</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премия по Договору страхования составила 3 500 000 рублей 00 копеек.</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страховым рискам «Дожитие застрахованного лица» до определенного договором срока (каждые три месяца) составляет 875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страховым рискам «Дожитие до окончания срока страхования», «Смерть застрахованного по любой причине» – 35 000 рублей </w:t>
            </w:r>
            <w:r w:rsidRPr="00A25D55">
              <w:rPr>
                <w:rFonts w:ascii="Times New Roman" w:hAnsi="Times New Roman" w:cs="Times New Roman"/>
                <w:sz w:val="24"/>
                <w:szCs w:val="24"/>
              </w:rPr>
              <w:lastRenderedPageBreak/>
              <w:t>00 копеек по каждому страховому риску, то есть в сто раз меньше размера премии.</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страховому риску «Смерть застрахованного от несчастного случая» – 4 200 000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Договора страхования в общем размере 42 000 рублей 00 копеек и ДИД в размере 105 000 рублей 00 копеек («Дожитие застрахованного лица до 03.02.2022»).</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За остальные периоды («Дожитие застрахованного лица до 03.05.2022», «Дожитие застрахованного лица до 03.08.2022», «Дожитие застрахованного лица до 03.11.2022, «Дожитие застрахованного лица до 03.02.2023», «Дожитие застрахованного лица до 03.05.2023», «Дожитие застрахованного лица до 03.08.2023», «Дожитие застрахованного лица до 03.11.2023») ДИД не начислялся, так как Финансовой организацией не был получен доход в связи с техническими ограничениями, наложенными на иностранные переводы.</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Суть неприемлемой практики: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премия по Договору страхования в несколько раз превышает страховую совокупную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A25D55" w:rsidRDefault="001A6704" w:rsidP="001A6704">
            <w:pPr>
              <w:ind w:firstLine="476"/>
              <w:contextualSpacing/>
              <w:jc w:val="both"/>
              <w:rPr>
                <w:rFonts w:ascii="Times New Roman" w:hAnsi="Times New Roman" w:cs="Times New Roman"/>
                <w:sz w:val="24"/>
                <w:szCs w:val="24"/>
              </w:rPr>
            </w:pPr>
          </w:p>
        </w:tc>
        <w:tc>
          <w:tcPr>
            <w:tcW w:w="3812" w:type="dxa"/>
          </w:tcPr>
          <w:p w:rsidR="001A6704" w:rsidRPr="00A25D55" w:rsidRDefault="001A6704" w:rsidP="00534A06">
            <w:pPr>
              <w:ind w:left="38"/>
              <w:jc w:val="center"/>
              <w:rPr>
                <w:rFonts w:ascii="Times New Roman" w:hAnsi="Times New Roman" w:cs="Times New Roman"/>
                <w:sz w:val="24"/>
                <w:szCs w:val="24"/>
              </w:rPr>
            </w:pPr>
            <w:r w:rsidRPr="00A25D55">
              <w:rPr>
                <w:rFonts w:ascii="Times New Roman" w:hAnsi="Times New Roman" w:cs="Times New Roman"/>
                <w:sz w:val="24"/>
                <w:szCs w:val="24"/>
              </w:rPr>
              <w:lastRenderedPageBreak/>
              <w:t>ООО «РСХБ-Страхование жизни»</w:t>
            </w:r>
          </w:p>
        </w:tc>
      </w:tr>
      <w:tr w:rsidR="001A6704" w:rsidRPr="00D93E2A" w:rsidTr="001A6704">
        <w:tc>
          <w:tcPr>
            <w:tcW w:w="703" w:type="dxa"/>
          </w:tcPr>
          <w:p w:rsidR="001A6704" w:rsidRPr="00A25D55"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A25D55" w:rsidRDefault="001A6704" w:rsidP="001A6704">
            <w:pPr>
              <w:contextualSpacing/>
              <w:jc w:val="center"/>
              <w:rPr>
                <w:rFonts w:ascii="Times New Roman" w:hAnsi="Times New Roman" w:cs="Times New Roman"/>
                <w:i/>
                <w:sz w:val="24"/>
                <w:szCs w:val="24"/>
              </w:rPr>
            </w:pPr>
            <w:r w:rsidRPr="00A25D55">
              <w:rPr>
                <w:rFonts w:ascii="Times New Roman" w:hAnsi="Times New Roman" w:cs="Times New Roman"/>
                <w:i/>
                <w:sz w:val="24"/>
                <w:szCs w:val="24"/>
              </w:rPr>
              <w:t>Добровольное страхование жизни</w:t>
            </w:r>
          </w:p>
        </w:tc>
        <w:tc>
          <w:tcPr>
            <w:tcW w:w="8133" w:type="dxa"/>
          </w:tcPr>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Требование потребителя финансовых услуг:</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уплаченной суммы страховой премии по договору добровольного страхования жизни.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Фактические обстоятельства:</w:t>
            </w: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 xml:space="preserve">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lastRenderedPageBreak/>
              <w:t>Между потребителем и Финансовой организацией заключен договор инвестиционного страхования жизни по программе «Новый уровень. Аэронавтика» (далее – Договор страхования) со сроком действия с 28.09.2021 по 28.09.2023.</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премия по Договору страхования составила</w:t>
            </w:r>
            <w:r w:rsidRPr="00A25D55">
              <w:rPr>
                <w:rFonts w:ascii="Times New Roman" w:hAnsi="Times New Roman" w:cs="Times New Roman"/>
                <w:sz w:val="24"/>
                <w:szCs w:val="24"/>
              </w:rPr>
              <w:br/>
              <w:t xml:space="preserve">500 000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страховым рискам «Дожитие застрахованного лица» до определенного договором срока (каждые три месяца) составляет 125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сумма по страховым рискам «Дожитие до окончания срока страхования», «Смерть застрахованного по любой причине» – 5 000 рублей 00 копеек по каждому страховому риску, то есть в сто раз меньше размера премии.</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сумма по страховому риску «Смерть застрахованного от несчастного случая» – 600 000 рублей 00 копеек.</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Договора страхования в общем размере 6 000 рублей 00 копеек и ДИД в общем размере 204 932 рубля 64 копейки.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Суть неприемлемой практики: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премия по Договору страхования в несколько раз превышает страховую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A25D55" w:rsidRDefault="001A6704" w:rsidP="001A6704">
            <w:pPr>
              <w:ind w:firstLine="476"/>
              <w:contextualSpacing/>
              <w:jc w:val="both"/>
              <w:rPr>
                <w:rFonts w:ascii="Times New Roman" w:hAnsi="Times New Roman" w:cs="Times New Roman"/>
                <w:sz w:val="24"/>
                <w:szCs w:val="24"/>
                <w:u w:val="single"/>
              </w:rPr>
            </w:pPr>
          </w:p>
        </w:tc>
        <w:tc>
          <w:tcPr>
            <w:tcW w:w="3812" w:type="dxa"/>
          </w:tcPr>
          <w:p w:rsidR="001A6704" w:rsidRPr="00A25D55" w:rsidRDefault="001A6704" w:rsidP="001A6704">
            <w:pPr>
              <w:ind w:left="38"/>
              <w:jc w:val="center"/>
              <w:rPr>
                <w:rFonts w:ascii="Times New Roman" w:hAnsi="Times New Roman" w:cs="Times New Roman"/>
                <w:sz w:val="24"/>
                <w:szCs w:val="24"/>
              </w:rPr>
            </w:pPr>
            <w:r w:rsidRPr="00A25D55">
              <w:rPr>
                <w:rFonts w:ascii="Times New Roman" w:hAnsi="Times New Roman" w:cs="Times New Roman"/>
                <w:sz w:val="24"/>
                <w:szCs w:val="24"/>
              </w:rPr>
              <w:lastRenderedPageBreak/>
              <w:t>ООО «РСХБ-Страхование жизни»</w:t>
            </w:r>
          </w:p>
          <w:p w:rsidR="001A6704" w:rsidRPr="00A25D55" w:rsidRDefault="001A6704" w:rsidP="001A6704">
            <w:pPr>
              <w:contextualSpacing/>
              <w:jc w:val="center"/>
              <w:rPr>
                <w:rFonts w:ascii="Times New Roman" w:hAnsi="Times New Roman" w:cs="Times New Roman"/>
                <w:sz w:val="24"/>
                <w:szCs w:val="24"/>
              </w:rPr>
            </w:pPr>
          </w:p>
        </w:tc>
      </w:tr>
      <w:tr w:rsidR="001A6704" w:rsidRPr="00D93E2A" w:rsidTr="001A6704">
        <w:tc>
          <w:tcPr>
            <w:tcW w:w="703" w:type="dxa"/>
          </w:tcPr>
          <w:p w:rsidR="001A6704" w:rsidRPr="00A25D55"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A25D55" w:rsidRDefault="001A6704" w:rsidP="001A6704">
            <w:pPr>
              <w:contextualSpacing/>
              <w:jc w:val="center"/>
              <w:rPr>
                <w:rFonts w:ascii="Times New Roman" w:hAnsi="Times New Roman" w:cs="Times New Roman"/>
                <w:i/>
                <w:sz w:val="24"/>
                <w:szCs w:val="24"/>
              </w:rPr>
            </w:pPr>
            <w:r w:rsidRPr="00A25D55">
              <w:rPr>
                <w:rFonts w:ascii="Times New Roman" w:hAnsi="Times New Roman" w:cs="Times New Roman"/>
                <w:i/>
                <w:sz w:val="24"/>
                <w:szCs w:val="24"/>
              </w:rPr>
              <w:t>Добровольное страхование жизни</w:t>
            </w:r>
          </w:p>
        </w:tc>
        <w:tc>
          <w:tcPr>
            <w:tcW w:w="8133" w:type="dxa"/>
          </w:tcPr>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Требование потребителя финансовых услуг:</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страховой премии по договору добровольного страхования жизни, дополнительного инвестиционного дохода (далее – ДИД) по договору добровольного страхования жизни.</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Фактические обстоятельства:</w:t>
            </w:r>
          </w:p>
          <w:p w:rsidR="001A6704" w:rsidRPr="00A25D55" w:rsidRDefault="001A6704" w:rsidP="001A6704">
            <w:pPr>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Между потребителем и Финансовой организацией заключен договор инвестиционного страхования жизни по программе «Новый уровень. Вокруг света» (далее – Договор страхования) со сроком действия с 03.11.2021 по 03.11.2023.</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премия по Договору страхования составила 500 000 рублей 00 копеек.</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страховым рискам «Дожитие застрахованного лица» до определенного договором срока (каждые три месяца) составляет 125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сумма по страховым рискам «Дожитие до окончания срока страхования», «Смерть застрахованного по любой причине» – 5 000 рублей 00 копеек по каждому страховому риску, то есть в сто раз меньше размера премии.</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страховому риску «Смерть застрахованного от несчастного случая» – 600 000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Договора страхования в общем размере 6 000 рублей 00 копеек и ДИД в размере 15 000 рублей 00 копеек («Дожитие застрахованного лица до 03.02.2022»).</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За остальные периоды («Дожитие застрахованного лица до 03.05.2022», «Дожитие застрахованного лица до 03.08.2022», «Дожитие застрахованного </w:t>
            </w:r>
            <w:r w:rsidRPr="00A25D55">
              <w:rPr>
                <w:rFonts w:ascii="Times New Roman" w:hAnsi="Times New Roman" w:cs="Times New Roman"/>
                <w:sz w:val="24"/>
                <w:szCs w:val="24"/>
              </w:rPr>
              <w:lastRenderedPageBreak/>
              <w:t>лица до 03.11.2022, «Дожитие застрахованного лица до 03.02.2023», «Дожитие застрахованного лица до 03.05.2023», «Дожитие застрахованного лица до 03.08.2023», «Дожитие застрахованного лица до 03.11.2023») ДИД не начислялся, так как Финансовой организацией не был получен доход в связи с техническими ограничениями, наложенными на иностранные переводы.</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Суть неприемлемой практики: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премия по Договору страхования в несколько раз превышает страховую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A25D55" w:rsidRDefault="001A6704" w:rsidP="001A6704">
            <w:pPr>
              <w:ind w:firstLine="476"/>
              <w:contextualSpacing/>
              <w:jc w:val="both"/>
              <w:rPr>
                <w:rFonts w:ascii="Times New Roman" w:hAnsi="Times New Roman" w:cs="Times New Roman"/>
                <w:sz w:val="24"/>
                <w:szCs w:val="24"/>
                <w:u w:val="single"/>
              </w:rPr>
            </w:pPr>
          </w:p>
        </w:tc>
        <w:tc>
          <w:tcPr>
            <w:tcW w:w="3812" w:type="dxa"/>
          </w:tcPr>
          <w:p w:rsidR="001A6704" w:rsidRPr="00A25D55" w:rsidRDefault="001A6704" w:rsidP="001A6704">
            <w:pPr>
              <w:ind w:left="38"/>
              <w:jc w:val="center"/>
              <w:rPr>
                <w:rFonts w:ascii="Times New Roman" w:hAnsi="Times New Roman" w:cs="Times New Roman"/>
                <w:sz w:val="24"/>
                <w:szCs w:val="24"/>
              </w:rPr>
            </w:pPr>
            <w:r w:rsidRPr="00A25D55">
              <w:rPr>
                <w:rFonts w:ascii="Times New Roman" w:hAnsi="Times New Roman" w:cs="Times New Roman"/>
                <w:sz w:val="24"/>
                <w:szCs w:val="24"/>
              </w:rPr>
              <w:lastRenderedPageBreak/>
              <w:t>ООО «РСХБ-Страхование жизни»</w:t>
            </w:r>
          </w:p>
          <w:p w:rsidR="001A6704" w:rsidRPr="00A25D55" w:rsidRDefault="001A6704" w:rsidP="00534A06">
            <w:pPr>
              <w:ind w:left="38"/>
              <w:jc w:val="center"/>
              <w:rPr>
                <w:rFonts w:ascii="Times New Roman" w:hAnsi="Times New Roman" w:cs="Times New Roman"/>
                <w:sz w:val="24"/>
                <w:szCs w:val="24"/>
              </w:rPr>
            </w:pPr>
          </w:p>
        </w:tc>
      </w:tr>
      <w:tr w:rsidR="001A6704" w:rsidRPr="00D93E2A" w:rsidTr="001A6704">
        <w:tc>
          <w:tcPr>
            <w:tcW w:w="703" w:type="dxa"/>
          </w:tcPr>
          <w:p w:rsidR="001A6704" w:rsidRPr="00A25D55"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A25D55" w:rsidRDefault="001A6704" w:rsidP="001A6704">
            <w:pPr>
              <w:contextualSpacing/>
              <w:jc w:val="center"/>
              <w:rPr>
                <w:rFonts w:ascii="Times New Roman" w:hAnsi="Times New Roman" w:cs="Times New Roman"/>
                <w:i/>
                <w:sz w:val="24"/>
                <w:szCs w:val="24"/>
              </w:rPr>
            </w:pPr>
            <w:r w:rsidRPr="00A25D55">
              <w:rPr>
                <w:rFonts w:ascii="Times New Roman" w:hAnsi="Times New Roman" w:cs="Times New Roman"/>
                <w:i/>
                <w:sz w:val="24"/>
                <w:szCs w:val="24"/>
              </w:rPr>
              <w:t>Добровольное страхование жизни</w:t>
            </w:r>
          </w:p>
        </w:tc>
        <w:tc>
          <w:tcPr>
            <w:tcW w:w="8133" w:type="dxa"/>
          </w:tcPr>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Требование потребителя финансовых услуг:</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страховой премии по договору добровольного страхования жизни, дополнительного инвестиционного дохода (далее – ДИД) по договору добровольного страхования жизни.</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Фактические обстоятельства:</w:t>
            </w:r>
          </w:p>
          <w:p w:rsidR="001A6704" w:rsidRPr="00A25D55" w:rsidRDefault="001A6704" w:rsidP="001A6704">
            <w:pPr>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Между потребителем и Финансовой организацией заключен договор инвестиционного страхования жизни по программе «Новый уровень. Вокруг света» (далее – Договор страхования) со сроком действия с 03.11.2021 по 03.11.2023.</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премия по Договору страхования составила 7 000 000 рублей 00 копеек.</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lastRenderedPageBreak/>
              <w:t xml:space="preserve">Страховая сумма по страховым рискам «Дожитие застрахованного лица» до определенного договором срока (каждые три месяца) составляет 1 750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Страховая сумма по страховым рискам «Дожитие до окончания срока страхования», «Смерть застрахованного по любой причине» – 70 000 рублей 00 копеек по каждому страховому риску, то есть в сто раз меньше размера премии.</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сумма по страховому риску «Смерть застрахованного от несчастного случая» – 8 400 000 рублей 00 копеек. </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Договора страхования в общем размере 84 000 рублей 00 копеек и ДИД в размере 210 000 рублей 00 копеек («Дожитие застрахованного лица до 03.02.2022»).</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За остальные периоды («Дожитие застрахованного лица до 03.05.2022», «Дожитие застрахованного лица до 03.08.2022», «Дожитие застрахованного лица до 03.11.2022, «Дожитие застрахованного лица до 03.02.2023», «Дожитие застрахованного лица до 03.05.2023», «Дожитие застрахованного лица до 03.08.2023», «Дожитие застрахованного лица до 03.11.2023») ДИД не начислялся, так как Финансовой организацией не был получен доход в связи с техническими ограничениями, наложенными на иностранные переводы.</w:t>
            </w:r>
          </w:p>
          <w:p w:rsidR="001A6704" w:rsidRPr="00A25D55" w:rsidRDefault="001A6704" w:rsidP="001A6704">
            <w:pPr>
              <w:ind w:firstLine="476"/>
              <w:contextualSpacing/>
              <w:jc w:val="both"/>
              <w:rPr>
                <w:rFonts w:ascii="Times New Roman" w:hAnsi="Times New Roman" w:cs="Times New Roman"/>
                <w:sz w:val="24"/>
                <w:szCs w:val="24"/>
              </w:rPr>
            </w:pPr>
          </w:p>
          <w:p w:rsidR="001A6704" w:rsidRPr="00A25D55" w:rsidRDefault="001A6704" w:rsidP="001A6704">
            <w:pPr>
              <w:ind w:firstLine="476"/>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Суть неприемлемой практики:</w:t>
            </w:r>
          </w:p>
          <w:p w:rsidR="001A6704" w:rsidRPr="00A25D55" w:rsidRDefault="001A6704" w:rsidP="001A6704">
            <w:pPr>
              <w:ind w:firstLine="476"/>
              <w:contextualSpacing/>
              <w:jc w:val="both"/>
              <w:rPr>
                <w:rFonts w:ascii="Times New Roman" w:hAnsi="Times New Roman" w:cs="Times New Roman"/>
                <w:sz w:val="24"/>
                <w:szCs w:val="24"/>
                <w:u w:val="single"/>
              </w:rPr>
            </w:pP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Страховая премия по Договору страхования в несколько раз превышает страховую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p>
          <w:p w:rsidR="001A6704" w:rsidRPr="00A25D55" w:rsidRDefault="001A6704" w:rsidP="001A6704">
            <w:pPr>
              <w:ind w:firstLine="476"/>
              <w:contextualSpacing/>
              <w:jc w:val="both"/>
              <w:rPr>
                <w:rFonts w:ascii="Times New Roman" w:hAnsi="Times New Roman" w:cs="Times New Roman"/>
                <w:sz w:val="24"/>
                <w:szCs w:val="24"/>
              </w:rPr>
            </w:pPr>
            <w:r w:rsidRPr="00A25D55">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A25D55" w:rsidRDefault="001A6704" w:rsidP="001A6704">
            <w:pPr>
              <w:ind w:firstLine="476"/>
              <w:contextualSpacing/>
              <w:jc w:val="both"/>
              <w:rPr>
                <w:rFonts w:ascii="Times New Roman" w:hAnsi="Times New Roman" w:cs="Times New Roman"/>
                <w:sz w:val="24"/>
                <w:szCs w:val="24"/>
                <w:u w:val="single"/>
              </w:rPr>
            </w:pPr>
          </w:p>
        </w:tc>
        <w:tc>
          <w:tcPr>
            <w:tcW w:w="3812" w:type="dxa"/>
          </w:tcPr>
          <w:p w:rsidR="001A6704" w:rsidRPr="00A25D55" w:rsidRDefault="001A6704" w:rsidP="001A6704">
            <w:pPr>
              <w:ind w:left="38"/>
              <w:jc w:val="center"/>
              <w:rPr>
                <w:rFonts w:ascii="Times New Roman" w:hAnsi="Times New Roman" w:cs="Times New Roman"/>
                <w:sz w:val="24"/>
                <w:szCs w:val="24"/>
              </w:rPr>
            </w:pPr>
            <w:r w:rsidRPr="00A25D55">
              <w:rPr>
                <w:rFonts w:ascii="Times New Roman" w:hAnsi="Times New Roman" w:cs="Times New Roman"/>
                <w:sz w:val="24"/>
                <w:szCs w:val="24"/>
              </w:rPr>
              <w:lastRenderedPageBreak/>
              <w:t>ООО «РСХБ-Страхование жизни»</w:t>
            </w:r>
          </w:p>
          <w:p w:rsidR="001A6704" w:rsidRPr="00A25D55" w:rsidRDefault="001A6704" w:rsidP="00534A06">
            <w:pPr>
              <w:ind w:left="38"/>
              <w:jc w:val="center"/>
              <w:rPr>
                <w:rFonts w:ascii="Times New Roman" w:hAnsi="Times New Roman" w:cs="Times New Roman"/>
                <w:sz w:val="24"/>
                <w:szCs w:val="24"/>
              </w:rPr>
            </w:pPr>
          </w:p>
        </w:tc>
      </w:tr>
      <w:tr w:rsidR="001A6704" w:rsidRPr="005B6FC8" w:rsidTr="001A6704">
        <w:tc>
          <w:tcPr>
            <w:tcW w:w="703" w:type="dxa"/>
          </w:tcPr>
          <w:p w:rsidR="001A6704" w:rsidRPr="005B6FC8"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5B6FC8" w:rsidRDefault="001A6704" w:rsidP="001A6704">
            <w:pPr>
              <w:contextualSpacing/>
              <w:jc w:val="center"/>
              <w:rPr>
                <w:rFonts w:ascii="Times New Roman" w:hAnsi="Times New Roman" w:cs="Times New Roman"/>
                <w:i/>
                <w:sz w:val="24"/>
                <w:szCs w:val="24"/>
              </w:rPr>
            </w:pPr>
            <w:r w:rsidRPr="005B6FC8">
              <w:rPr>
                <w:rFonts w:ascii="Times New Roman" w:hAnsi="Times New Roman" w:cs="Times New Roman"/>
                <w:i/>
                <w:sz w:val="24"/>
                <w:szCs w:val="24"/>
              </w:rPr>
              <w:t>Добровольное страхование жизни</w:t>
            </w:r>
          </w:p>
        </w:tc>
        <w:tc>
          <w:tcPr>
            <w:tcW w:w="8133" w:type="dxa"/>
          </w:tcPr>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Требование потребителя финансовых услуг:</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требованиями о взыскании дополнительного инвестиционного дохода (далее – ДИД) по договору добровольного страхования жизни.</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Фактические обстоятельства:</w:t>
            </w:r>
          </w:p>
          <w:p w:rsidR="001A6704" w:rsidRPr="005B6FC8" w:rsidRDefault="001A6704" w:rsidP="001A6704">
            <w:pPr>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Между потребителем и Финансовой организацией заключен договор инвестиционного страхования жизни по программе «Новый уровень. Вокруг света» (далее – Договор страхования) со сроком действия с 03.11.2021 по 03.11.2023.</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премия по Договору страхования составила 2 000 000 рублей 00 копеек.</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 xml:space="preserve">Страховая сумма по страховым рискам «Дожитие застрахованного лица» до определенного договором срока (каждые три месяца) составляет 500 рублей 00 копеек. </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сумма по страховым рискам «Дожитие до окончания срока страхования», «Смерть застрахованного по любой причине» – 20 000 рублей 00 копеек по каждому страховому риску, то есть в сто раз меньше размера премии.</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сумма по страховому риску «Смерть застрахованного от несчастного случая» – 2 400 000 рублей 00 копеек.</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Договора страхования в общем размере 24 000 рублей 00 копеек и ДИД в размере 60 000 рублей 00 копеек («Дожитие застрахованного лица до 03.02.2022»).</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 xml:space="preserve">За остальные периоды («Дожитие застрахованного лица до 03.05.2022», «Дожитие застрахованного лица до 03.08.2022», «Дожитие застрахованного лица до 03.11.2022, «Дожитие застрахованного лица до 03.02.2023», «Дожитие застрахованного лица до 03.05.2023», «Дожитие застрахованного лица до 03.08.2023», «Дожитие застрахованного лица до 03.11.2023») ДИД не </w:t>
            </w:r>
            <w:r w:rsidRPr="005B6FC8">
              <w:rPr>
                <w:rFonts w:ascii="Times New Roman" w:hAnsi="Times New Roman" w:cs="Times New Roman"/>
                <w:sz w:val="24"/>
                <w:szCs w:val="24"/>
              </w:rPr>
              <w:lastRenderedPageBreak/>
              <w:t>начислялся, так как Финансовой организацией не был получен доход в связи с техническими ограничениями, наложенными на иностранные переводы.</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Суть неприемлемой практики:</w:t>
            </w:r>
          </w:p>
          <w:p w:rsidR="001A6704" w:rsidRPr="005B6FC8" w:rsidRDefault="001A6704" w:rsidP="001A6704">
            <w:pPr>
              <w:ind w:firstLine="476"/>
              <w:contextualSpacing/>
              <w:jc w:val="both"/>
              <w:rPr>
                <w:rFonts w:ascii="Times New Roman" w:hAnsi="Times New Roman" w:cs="Times New Roman"/>
                <w:sz w:val="24"/>
                <w:szCs w:val="24"/>
                <w:u w:val="single"/>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 xml:space="preserve">Страховая премия по Договору страхования в несколько раз превышает страховую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r w:rsidRPr="005B6FC8">
              <w:rPr>
                <w:rFonts w:ascii="Times New Roman" w:hAnsi="Times New Roman" w:cs="Times New Roman"/>
                <w:sz w:val="24"/>
                <w:szCs w:val="24"/>
              </w:rPr>
              <w:t>.</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5B6FC8" w:rsidRDefault="001A6704" w:rsidP="001A6704">
            <w:pPr>
              <w:ind w:firstLine="476"/>
              <w:contextualSpacing/>
              <w:jc w:val="both"/>
              <w:rPr>
                <w:rFonts w:ascii="Times New Roman" w:hAnsi="Times New Roman" w:cs="Times New Roman"/>
                <w:sz w:val="24"/>
                <w:szCs w:val="24"/>
              </w:rPr>
            </w:pPr>
          </w:p>
        </w:tc>
        <w:tc>
          <w:tcPr>
            <w:tcW w:w="3812" w:type="dxa"/>
          </w:tcPr>
          <w:p w:rsidR="001A6704" w:rsidRPr="005B6FC8" w:rsidRDefault="001A6704" w:rsidP="001A6704">
            <w:pPr>
              <w:ind w:left="38"/>
              <w:jc w:val="center"/>
              <w:rPr>
                <w:rFonts w:ascii="Times New Roman" w:hAnsi="Times New Roman" w:cs="Times New Roman"/>
                <w:sz w:val="24"/>
                <w:szCs w:val="24"/>
              </w:rPr>
            </w:pPr>
            <w:r w:rsidRPr="005B6FC8">
              <w:rPr>
                <w:rFonts w:ascii="Times New Roman" w:hAnsi="Times New Roman" w:cs="Times New Roman"/>
                <w:sz w:val="24"/>
                <w:szCs w:val="24"/>
              </w:rPr>
              <w:lastRenderedPageBreak/>
              <w:t>ООО «РСХБ-Страхование жизни»</w:t>
            </w:r>
          </w:p>
          <w:p w:rsidR="001A6704" w:rsidRPr="005B6FC8" w:rsidRDefault="001A6704" w:rsidP="00534A06">
            <w:pPr>
              <w:ind w:left="38"/>
              <w:jc w:val="center"/>
              <w:rPr>
                <w:rFonts w:ascii="Times New Roman" w:hAnsi="Times New Roman" w:cs="Times New Roman"/>
                <w:sz w:val="24"/>
                <w:szCs w:val="24"/>
              </w:rPr>
            </w:pPr>
          </w:p>
        </w:tc>
      </w:tr>
      <w:tr w:rsidR="001A6704" w:rsidRPr="00D93E2A" w:rsidTr="001A6704">
        <w:tc>
          <w:tcPr>
            <w:tcW w:w="703" w:type="dxa"/>
          </w:tcPr>
          <w:p w:rsidR="001A6704" w:rsidRPr="005B6FC8"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5B6FC8" w:rsidRDefault="001A6704" w:rsidP="001A6704">
            <w:pPr>
              <w:contextualSpacing/>
              <w:jc w:val="center"/>
              <w:rPr>
                <w:rFonts w:ascii="Times New Roman" w:hAnsi="Times New Roman" w:cs="Times New Roman"/>
                <w:i/>
                <w:sz w:val="24"/>
                <w:szCs w:val="24"/>
              </w:rPr>
            </w:pPr>
            <w:r w:rsidRPr="005B6FC8">
              <w:rPr>
                <w:rFonts w:ascii="Times New Roman" w:hAnsi="Times New Roman" w:cs="Times New Roman"/>
                <w:i/>
                <w:sz w:val="24"/>
                <w:szCs w:val="24"/>
              </w:rPr>
              <w:t>Добровольное страхование жизни</w:t>
            </w:r>
          </w:p>
        </w:tc>
        <w:tc>
          <w:tcPr>
            <w:tcW w:w="8133" w:type="dxa"/>
          </w:tcPr>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Требование потребителя финансовых услуг:</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страхового возмещения по риску «Дожитие до окончания срока договора страхования», дополнительного инвестиционного дохода (далее – ДИД) по договору добровольного страхования жизни.</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Фактические обстоятельства:</w:t>
            </w:r>
          </w:p>
          <w:p w:rsidR="001A6704" w:rsidRPr="005B6FC8" w:rsidRDefault="001A6704" w:rsidP="001A6704">
            <w:pPr>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Между потребителем и Финансовой организацией заключен договор инвестиционного страхования жизни по программе «Новый уровень. Сила Китая» (далее – Договор страхования) со сроком действия с 09.12.2021 по 09.12.2023.</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Договором страхования предусмотрена ежеквартальная выплата по рискам «Дожитие застрахованного лица» до определенного договором срока, а также ежеквартальная выплата ДИД в случае его начисления.</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премия по Договору страхования составила 1 500 000 рублей 00 копеек.</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lastRenderedPageBreak/>
              <w:t xml:space="preserve">Страховая сумма по страховым рискам «Дожитие застрахованного лица» до определенного договором срока (каждые три месяца) составляет 375 рублей 00 копеек. </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сумма по страховым рискам «Дожитие до окончания срока страхования», «Смерть застрахованного по любой причине» – 15 000 рублей 00 копеек по каждому страховому риску, то есть в сто раз меньше размера премии.</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Страховая сумма по страховому риску «Смерть застрахованного от несчастного случая» – 2 400 000 рублей 00 копеек.</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 xml:space="preserve">Финансовая организация осуществила потребителю страховую выплату по окончанию действия Договора страхования в общем размере 18 000 рублей 00 копеек. </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ДИД не начислялся, так как Финансовой организацией не был получен доход в связи с техническими ограничениями, наложенными на иностранные переводы.</w:t>
            </w:r>
          </w:p>
          <w:p w:rsidR="001A6704" w:rsidRPr="005B6FC8" w:rsidRDefault="001A6704" w:rsidP="001A6704">
            <w:pPr>
              <w:ind w:firstLine="476"/>
              <w:contextualSpacing/>
              <w:jc w:val="both"/>
              <w:rPr>
                <w:rFonts w:ascii="Times New Roman" w:hAnsi="Times New Roman" w:cs="Times New Roman"/>
                <w:sz w:val="24"/>
                <w:szCs w:val="24"/>
              </w:rPr>
            </w:pPr>
          </w:p>
          <w:p w:rsidR="001A6704" w:rsidRPr="005B6FC8" w:rsidRDefault="001A6704" w:rsidP="001A6704">
            <w:pPr>
              <w:ind w:firstLine="476"/>
              <w:contextualSpacing/>
              <w:jc w:val="both"/>
              <w:rPr>
                <w:rFonts w:ascii="Times New Roman" w:hAnsi="Times New Roman" w:cs="Times New Roman"/>
                <w:sz w:val="24"/>
                <w:szCs w:val="24"/>
                <w:u w:val="single"/>
              </w:rPr>
            </w:pPr>
            <w:r w:rsidRPr="005B6FC8">
              <w:rPr>
                <w:rFonts w:ascii="Times New Roman" w:hAnsi="Times New Roman" w:cs="Times New Roman"/>
                <w:sz w:val="24"/>
                <w:szCs w:val="24"/>
                <w:u w:val="single"/>
              </w:rPr>
              <w:t>Суть неприемлемой практики:</w:t>
            </w:r>
          </w:p>
          <w:p w:rsidR="001A6704" w:rsidRPr="005B6FC8" w:rsidRDefault="001A6704" w:rsidP="001A6704">
            <w:pPr>
              <w:ind w:firstLine="476"/>
              <w:contextualSpacing/>
              <w:jc w:val="both"/>
              <w:rPr>
                <w:rFonts w:ascii="Times New Roman" w:hAnsi="Times New Roman" w:cs="Times New Roman"/>
                <w:sz w:val="24"/>
                <w:szCs w:val="24"/>
                <w:u w:val="single"/>
              </w:rPr>
            </w:pP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 xml:space="preserve">Страховая премия по Договору страхования в несколько раз превышает страховую </w:t>
            </w:r>
            <w:r>
              <w:rPr>
                <w:rFonts w:ascii="Times New Roman" w:hAnsi="Times New Roman" w:cs="Times New Roman"/>
                <w:sz w:val="24"/>
                <w:szCs w:val="24"/>
              </w:rPr>
              <w:t>сумму</w:t>
            </w:r>
            <w:r w:rsidRPr="00A25D55">
              <w:rPr>
                <w:rFonts w:ascii="Times New Roman" w:hAnsi="Times New Roman" w:cs="Times New Roman"/>
                <w:sz w:val="24"/>
                <w:szCs w:val="24"/>
              </w:rPr>
              <w:t xml:space="preserve"> по риску «дожитие»</w:t>
            </w:r>
            <w:r w:rsidRPr="005B6FC8">
              <w:rPr>
                <w:rFonts w:ascii="Times New Roman" w:hAnsi="Times New Roman" w:cs="Times New Roman"/>
                <w:sz w:val="24"/>
                <w:szCs w:val="24"/>
              </w:rPr>
              <w:t>.</w:t>
            </w:r>
          </w:p>
          <w:p w:rsidR="001A6704" w:rsidRPr="005B6FC8" w:rsidRDefault="001A6704" w:rsidP="001A6704">
            <w:pPr>
              <w:ind w:firstLine="476"/>
              <w:contextualSpacing/>
              <w:jc w:val="both"/>
              <w:rPr>
                <w:rFonts w:ascii="Times New Roman" w:hAnsi="Times New Roman" w:cs="Times New Roman"/>
                <w:sz w:val="24"/>
                <w:szCs w:val="24"/>
              </w:rPr>
            </w:pPr>
            <w:r w:rsidRPr="005B6FC8">
              <w:rPr>
                <w:rFonts w:ascii="Times New Roman" w:hAnsi="Times New Roman" w:cs="Times New Roman"/>
                <w:sz w:val="24"/>
                <w:szCs w:val="24"/>
              </w:rPr>
              <w:t>При этом вероятность наступления страхового случая по риску «Смерть застрахованного от несчастного случая»,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5B6FC8" w:rsidRDefault="001A6704" w:rsidP="001A6704">
            <w:pPr>
              <w:ind w:firstLine="476"/>
              <w:contextualSpacing/>
              <w:jc w:val="both"/>
              <w:rPr>
                <w:rFonts w:ascii="Times New Roman" w:hAnsi="Times New Roman" w:cs="Times New Roman"/>
                <w:sz w:val="24"/>
                <w:szCs w:val="24"/>
                <w:u w:val="single"/>
              </w:rPr>
            </w:pPr>
          </w:p>
        </w:tc>
        <w:tc>
          <w:tcPr>
            <w:tcW w:w="3812" w:type="dxa"/>
          </w:tcPr>
          <w:p w:rsidR="001A6704" w:rsidRPr="005B6FC8" w:rsidRDefault="001A6704" w:rsidP="001A6704">
            <w:pPr>
              <w:ind w:left="38"/>
              <w:jc w:val="center"/>
              <w:rPr>
                <w:rFonts w:ascii="Times New Roman" w:hAnsi="Times New Roman" w:cs="Times New Roman"/>
                <w:sz w:val="24"/>
                <w:szCs w:val="24"/>
              </w:rPr>
            </w:pPr>
            <w:r w:rsidRPr="005B6FC8">
              <w:rPr>
                <w:rFonts w:ascii="Times New Roman" w:hAnsi="Times New Roman" w:cs="Times New Roman"/>
                <w:sz w:val="24"/>
                <w:szCs w:val="24"/>
              </w:rPr>
              <w:lastRenderedPageBreak/>
              <w:t>ООО «РСХБ-Страхование жизни»</w:t>
            </w:r>
          </w:p>
          <w:p w:rsidR="001A6704" w:rsidRPr="005B6FC8" w:rsidRDefault="001A6704" w:rsidP="00534A06">
            <w:pPr>
              <w:ind w:left="38"/>
              <w:jc w:val="center"/>
              <w:rPr>
                <w:rFonts w:ascii="Times New Roman" w:hAnsi="Times New Roman" w:cs="Times New Roman"/>
                <w:sz w:val="24"/>
                <w:szCs w:val="24"/>
              </w:rPr>
            </w:pPr>
          </w:p>
        </w:tc>
      </w:tr>
      <w:tr w:rsidR="001A6704" w:rsidRPr="00D93E2A" w:rsidTr="001A6704">
        <w:tc>
          <w:tcPr>
            <w:tcW w:w="703" w:type="dxa"/>
          </w:tcPr>
          <w:p w:rsidR="001A6704" w:rsidRPr="005B6FC8"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5B6FC8" w:rsidRDefault="001A6704" w:rsidP="001A6704">
            <w:pPr>
              <w:contextualSpacing/>
              <w:jc w:val="center"/>
              <w:rPr>
                <w:rFonts w:ascii="Times New Roman" w:hAnsi="Times New Roman" w:cs="Times New Roman"/>
                <w:i/>
                <w:sz w:val="24"/>
                <w:szCs w:val="24"/>
              </w:rPr>
            </w:pPr>
            <w:r w:rsidRPr="005B6FC8">
              <w:rPr>
                <w:rFonts w:ascii="Times New Roman" w:hAnsi="Times New Roman" w:cs="Times New Roman"/>
                <w:i/>
                <w:sz w:val="24"/>
                <w:szCs w:val="24"/>
              </w:rPr>
              <w:t>Личное страхование</w:t>
            </w:r>
          </w:p>
        </w:tc>
        <w:tc>
          <w:tcPr>
            <w:tcW w:w="8133" w:type="dxa"/>
          </w:tcPr>
          <w:p w:rsidR="004529BD" w:rsidRDefault="004529BD" w:rsidP="004529BD">
            <w:pPr>
              <w:ind w:firstLine="476"/>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Требование потребителя финансовых услуг:</w:t>
            </w:r>
          </w:p>
          <w:p w:rsidR="004529BD" w:rsidRDefault="004529BD" w:rsidP="004529BD">
            <w:pPr>
              <w:ind w:firstLine="476"/>
              <w:jc w:val="both"/>
              <w:rPr>
                <w:rFonts w:ascii="Times New Roman" w:hAnsi="Times New Roman" w:cs="Times New Roman"/>
                <w:sz w:val="24"/>
                <w:szCs w:val="24"/>
              </w:rPr>
            </w:pP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страховой выплаты, в том числе дополнительного инвестиционного дохода (далее – ДИД), до размера уплаченной страховой премии по договору страхования жизни.</w:t>
            </w:r>
          </w:p>
          <w:p w:rsidR="004529BD" w:rsidRDefault="004529BD" w:rsidP="004529BD">
            <w:pPr>
              <w:ind w:firstLine="476"/>
              <w:jc w:val="both"/>
              <w:rPr>
                <w:rFonts w:ascii="Times New Roman" w:hAnsi="Times New Roman" w:cs="Times New Roman"/>
                <w:sz w:val="24"/>
                <w:szCs w:val="24"/>
                <w:u w:val="single"/>
              </w:rPr>
            </w:pPr>
          </w:p>
          <w:p w:rsidR="004529BD" w:rsidRDefault="004529BD" w:rsidP="004529BD">
            <w:pPr>
              <w:ind w:firstLine="476"/>
              <w:jc w:val="both"/>
              <w:rPr>
                <w:rFonts w:ascii="Times New Roman" w:hAnsi="Times New Roman" w:cs="Times New Roman"/>
                <w:sz w:val="24"/>
                <w:szCs w:val="24"/>
                <w:u w:val="single"/>
              </w:rPr>
            </w:pPr>
          </w:p>
          <w:p w:rsidR="004529BD" w:rsidRDefault="004529BD" w:rsidP="004529BD">
            <w:pPr>
              <w:ind w:firstLine="476"/>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Фактические обстоятельства:</w:t>
            </w:r>
          </w:p>
          <w:p w:rsidR="004529BD" w:rsidRDefault="004529BD" w:rsidP="004529BD">
            <w:pPr>
              <w:ind w:firstLine="476"/>
              <w:jc w:val="both"/>
              <w:rPr>
                <w:rFonts w:ascii="Times New Roman" w:hAnsi="Times New Roman" w:cs="Times New Roman"/>
                <w:sz w:val="24"/>
                <w:szCs w:val="24"/>
                <w:u w:val="single"/>
              </w:rPr>
            </w:pP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 xml:space="preserve">Между потребителем и Финансовой организацией заключен договор страхования жизни и добровольного медицинского страхования со сроком страхования, не кратным году, с выплатой дополнительного инвестиционного дохода в конце срока страхования и условной защитой капитала по программе «FORWARD» (далее – Договор страхования) со сроком действия с 04.10.2023 по 03.01.2024. </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Страховая премия по Договору страхования составила 2 500 000 рублей 00 копеек и уплачена единовременно.</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Страховыми рисками по Договора страхования являются: «Дожитие застрахованного до 03.01.2024», «Смерть застрахованного», «Смерть застрахованного в результате авиакатастрофы», «Возникновение обстоятельств, требующих оказания медицинских и иных услуг при амбулаторном обследовании».</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Страховая сумма по страховому риску «Дожитие застрахованного до 03.01.2024», «Смерть застрахованного» установлена в размере 2 500 рублей 00 копеек.</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Страховая сумма по страховому риску «Смерть застрахованного в результате авиакатастрофы» – 3 250 000 рублей 00 копеек.</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Страховая сумма по страховому риску «Возникновение обстоятельств, требующих оказания медицинских и иных услуг при амбулаторном обследовании» – 13 750 рублей 00 копеек</w:t>
            </w:r>
            <w:r w:rsidR="00F84560">
              <w:rPr>
                <w:rFonts w:ascii="Times New Roman" w:hAnsi="Times New Roman" w:cs="Times New Roman"/>
                <w:sz w:val="24"/>
                <w:szCs w:val="24"/>
              </w:rPr>
              <w:t>.</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Потребитель обратился в Финансовую организацию с заявлением на страховую выплату по Договору страхования, в связи с наступлением события, имеющего признаки страхового по риску «Дожитие застрахованного до 03.01.2024».</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Финансовая организация осуществила потребителю страховую выплату по окончанию действия Договору страхования в общем размере 2 211 500 рублей 00 копеек, из которых 2 500 рублей 00 копеек – страховая выплата по риску «Дожитие застрахованного до 03.01.2024», ДИД – 2 209 000 рублей 00 копеек.</w:t>
            </w:r>
          </w:p>
          <w:p w:rsidR="004529BD" w:rsidRDefault="004529BD" w:rsidP="004529BD">
            <w:pPr>
              <w:ind w:firstLine="476"/>
              <w:jc w:val="both"/>
              <w:rPr>
                <w:rFonts w:ascii="Times New Roman" w:hAnsi="Times New Roman" w:cs="Times New Roman"/>
                <w:sz w:val="24"/>
                <w:szCs w:val="24"/>
              </w:rPr>
            </w:pPr>
          </w:p>
          <w:p w:rsidR="004529BD" w:rsidRDefault="004529BD" w:rsidP="004529BD">
            <w:pPr>
              <w:ind w:firstLine="476"/>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Суть неприемлемой практики:</w:t>
            </w:r>
          </w:p>
          <w:p w:rsidR="004529BD" w:rsidRPr="004529BD" w:rsidRDefault="004529BD" w:rsidP="004529BD">
            <w:pPr>
              <w:ind w:firstLine="476"/>
              <w:jc w:val="both"/>
              <w:rPr>
                <w:rFonts w:ascii="Times New Roman" w:hAnsi="Times New Roman" w:cs="Times New Roman"/>
                <w:sz w:val="24"/>
                <w:szCs w:val="24"/>
                <w:u w:val="single"/>
              </w:rPr>
            </w:pP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Страховая премия по Договору страхования в несколько раз превышает страховую сумму по риску «дожитие».</w:t>
            </w:r>
          </w:p>
          <w:p w:rsidR="004529BD" w:rsidRDefault="004529BD" w:rsidP="004529BD">
            <w:pPr>
              <w:ind w:firstLine="476"/>
              <w:jc w:val="both"/>
              <w:rPr>
                <w:rFonts w:ascii="Times New Roman" w:hAnsi="Times New Roman" w:cs="Times New Roman"/>
                <w:sz w:val="24"/>
                <w:szCs w:val="24"/>
              </w:rPr>
            </w:pPr>
            <w:r>
              <w:rPr>
                <w:rFonts w:ascii="Times New Roman" w:hAnsi="Times New Roman" w:cs="Times New Roman"/>
                <w:sz w:val="24"/>
                <w:szCs w:val="24"/>
              </w:rPr>
              <w:t>При этом вероятность наступления страхового случая по риску «Смерть застрахованного в результате авиакатастрофы», страховая сумма по которому в несколько раз превышает страховые суммы по другим рискам, гораздо ниже, чем по остальным страховым рискам.</w:t>
            </w:r>
          </w:p>
          <w:p w:rsidR="001A6704" w:rsidRPr="005B6FC8" w:rsidRDefault="001A6704" w:rsidP="001A6704">
            <w:pPr>
              <w:ind w:firstLine="476"/>
              <w:contextualSpacing/>
              <w:jc w:val="both"/>
              <w:rPr>
                <w:rFonts w:ascii="Times New Roman" w:hAnsi="Times New Roman" w:cs="Times New Roman"/>
                <w:sz w:val="24"/>
                <w:szCs w:val="24"/>
                <w:u w:val="single"/>
              </w:rPr>
            </w:pPr>
          </w:p>
        </w:tc>
        <w:tc>
          <w:tcPr>
            <w:tcW w:w="3812" w:type="dxa"/>
          </w:tcPr>
          <w:p w:rsidR="001A6704" w:rsidRPr="005B6FC8" w:rsidRDefault="001A6704" w:rsidP="00534A06">
            <w:pPr>
              <w:contextualSpacing/>
              <w:jc w:val="center"/>
              <w:rPr>
                <w:rFonts w:ascii="Times New Roman" w:hAnsi="Times New Roman" w:cs="Times New Roman"/>
                <w:sz w:val="24"/>
                <w:szCs w:val="24"/>
              </w:rPr>
            </w:pPr>
            <w:r w:rsidRPr="005B6FC8">
              <w:rPr>
                <w:rFonts w:ascii="Times New Roman" w:hAnsi="Times New Roman" w:cs="Times New Roman"/>
                <w:sz w:val="24"/>
                <w:szCs w:val="24"/>
              </w:rPr>
              <w:lastRenderedPageBreak/>
              <w:t>ООО «АльфаСтрахование-Жизнь»</w:t>
            </w:r>
            <w:r w:rsidRPr="005B6FC8">
              <w:rPr>
                <w:rFonts w:ascii="Times New Roman" w:hAnsi="Times New Roman" w:cs="Times New Roman"/>
                <w:sz w:val="24"/>
                <w:szCs w:val="24"/>
              </w:rPr>
              <w:br/>
            </w:r>
          </w:p>
        </w:tc>
      </w:tr>
      <w:tr w:rsidR="001A6704" w:rsidRPr="00D93E2A" w:rsidTr="001A6704">
        <w:tc>
          <w:tcPr>
            <w:tcW w:w="703" w:type="dxa"/>
          </w:tcPr>
          <w:p w:rsidR="001A6704" w:rsidRPr="00AD0E29"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AD0E29" w:rsidRDefault="001A6704" w:rsidP="001A6704">
            <w:pPr>
              <w:contextualSpacing/>
              <w:jc w:val="center"/>
              <w:rPr>
                <w:rFonts w:ascii="Times New Roman" w:hAnsi="Times New Roman" w:cs="Times New Roman"/>
                <w:i/>
                <w:sz w:val="24"/>
                <w:szCs w:val="24"/>
              </w:rPr>
            </w:pPr>
            <w:r w:rsidRPr="00AD0E29">
              <w:rPr>
                <w:rFonts w:ascii="Times New Roman" w:hAnsi="Times New Roman" w:cs="Times New Roman"/>
                <w:i/>
                <w:sz w:val="24"/>
                <w:szCs w:val="24"/>
              </w:rPr>
              <w:t>Личное страхование</w:t>
            </w:r>
          </w:p>
        </w:tc>
        <w:tc>
          <w:tcPr>
            <w:tcW w:w="8133" w:type="dxa"/>
          </w:tcPr>
          <w:p w:rsidR="001A6704" w:rsidRPr="00AD0E29" w:rsidRDefault="001A6704" w:rsidP="001A6704">
            <w:pPr>
              <w:ind w:firstLine="476"/>
              <w:contextualSpacing/>
              <w:jc w:val="both"/>
              <w:rPr>
                <w:rFonts w:ascii="Times New Roman" w:hAnsi="Times New Roman" w:cs="Times New Roman"/>
                <w:sz w:val="24"/>
                <w:szCs w:val="24"/>
                <w:u w:val="single"/>
              </w:rPr>
            </w:pPr>
            <w:r w:rsidRPr="00AD0E29">
              <w:rPr>
                <w:rFonts w:ascii="Times New Roman" w:hAnsi="Times New Roman" w:cs="Times New Roman"/>
                <w:sz w:val="24"/>
                <w:szCs w:val="24"/>
                <w:u w:val="single"/>
              </w:rPr>
              <w:t>Требование потребителя финансовых услуг:</w:t>
            </w:r>
          </w:p>
          <w:p w:rsidR="001A6704" w:rsidRPr="00AD0E29" w:rsidRDefault="001A6704" w:rsidP="001A6704">
            <w:pPr>
              <w:ind w:firstLine="476"/>
              <w:contextualSpacing/>
              <w:jc w:val="both"/>
              <w:rPr>
                <w:rFonts w:ascii="Times New Roman" w:hAnsi="Times New Roman" w:cs="Times New Roman"/>
                <w:sz w:val="24"/>
                <w:szCs w:val="24"/>
              </w:rPr>
            </w:pPr>
          </w:p>
          <w:p w:rsidR="001A6704" w:rsidRPr="00AD0E29" w:rsidRDefault="001A6704" w:rsidP="001A6704">
            <w:pPr>
              <w:ind w:firstLine="476"/>
              <w:contextualSpacing/>
              <w:jc w:val="both"/>
              <w:rPr>
                <w:rFonts w:ascii="Times New Roman" w:hAnsi="Times New Roman" w:cs="Times New Roman"/>
                <w:sz w:val="24"/>
                <w:szCs w:val="24"/>
              </w:rPr>
            </w:pPr>
            <w:r w:rsidRPr="00AD0E29">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страховой премии при досрочном расторжении договора страхования.</w:t>
            </w:r>
          </w:p>
          <w:p w:rsidR="001A6704" w:rsidRPr="00AD0E29" w:rsidRDefault="001A6704" w:rsidP="001A6704">
            <w:pPr>
              <w:ind w:firstLine="476"/>
              <w:contextualSpacing/>
              <w:jc w:val="both"/>
              <w:rPr>
                <w:rFonts w:ascii="Times New Roman" w:hAnsi="Times New Roman" w:cs="Times New Roman"/>
                <w:sz w:val="24"/>
                <w:szCs w:val="24"/>
              </w:rPr>
            </w:pPr>
          </w:p>
          <w:p w:rsidR="001A6704" w:rsidRPr="00AD0E29" w:rsidRDefault="001A6704" w:rsidP="001A6704">
            <w:pPr>
              <w:ind w:firstLine="476"/>
              <w:contextualSpacing/>
              <w:jc w:val="both"/>
              <w:rPr>
                <w:rFonts w:ascii="Times New Roman" w:hAnsi="Times New Roman" w:cs="Times New Roman"/>
                <w:sz w:val="24"/>
                <w:szCs w:val="24"/>
                <w:u w:val="single"/>
              </w:rPr>
            </w:pPr>
            <w:r w:rsidRPr="00AD0E29">
              <w:rPr>
                <w:rFonts w:ascii="Times New Roman" w:hAnsi="Times New Roman" w:cs="Times New Roman"/>
                <w:sz w:val="24"/>
                <w:szCs w:val="24"/>
                <w:u w:val="single"/>
              </w:rPr>
              <w:t>Фактические обстоятельства:</w:t>
            </w:r>
          </w:p>
          <w:p w:rsidR="001A6704" w:rsidRPr="00AD0E29" w:rsidRDefault="001A6704" w:rsidP="001A6704">
            <w:pPr>
              <w:ind w:firstLine="476"/>
              <w:contextualSpacing/>
              <w:jc w:val="both"/>
              <w:rPr>
                <w:rFonts w:ascii="Times New Roman" w:hAnsi="Times New Roman" w:cs="Times New Roman"/>
                <w:sz w:val="24"/>
                <w:szCs w:val="24"/>
              </w:rPr>
            </w:pPr>
          </w:p>
          <w:p w:rsidR="001A6704" w:rsidRPr="00AD0E29" w:rsidRDefault="001A6704" w:rsidP="001A6704">
            <w:pPr>
              <w:ind w:firstLine="476"/>
              <w:jc w:val="both"/>
              <w:rPr>
                <w:rFonts w:ascii="Times New Roman" w:hAnsi="Times New Roman" w:cs="Times New Roman"/>
                <w:sz w:val="24"/>
                <w:szCs w:val="24"/>
                <w:u w:val="single"/>
              </w:rPr>
            </w:pPr>
            <w:r w:rsidRPr="00AD0E29">
              <w:rPr>
                <w:rFonts w:ascii="Times New Roman" w:hAnsi="Times New Roman" w:cs="Times New Roman"/>
                <w:sz w:val="24"/>
                <w:szCs w:val="24"/>
              </w:rPr>
              <w:t>Между потребителем и кредитной организацией заключен договор потребительского кредита.</w:t>
            </w:r>
          </w:p>
          <w:p w:rsidR="001A6704" w:rsidRPr="00AD0E29" w:rsidRDefault="001A6704" w:rsidP="001A6704">
            <w:pPr>
              <w:ind w:firstLine="476"/>
              <w:contextualSpacing/>
              <w:jc w:val="both"/>
              <w:rPr>
                <w:rFonts w:ascii="Times New Roman" w:hAnsi="Times New Roman" w:cs="Times New Roman"/>
                <w:sz w:val="24"/>
                <w:szCs w:val="24"/>
              </w:rPr>
            </w:pPr>
            <w:r w:rsidRPr="00AD0E29">
              <w:rPr>
                <w:rFonts w:ascii="Times New Roman" w:hAnsi="Times New Roman" w:cs="Times New Roman"/>
                <w:sz w:val="24"/>
                <w:szCs w:val="24"/>
              </w:rPr>
              <w:t>В тот же день между потребителем и Финансовой организацией заключен договор страхования по программе «Страхование жизни и здоровья + защита от потери работы» (далее – Договор страхования № 1) и договор страхования по программе «Страхование жизни и здоровья» (далее – Договор страхования № 2).</w:t>
            </w: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t>Страховые риски по Договору страхования № 2 аналогичны страховым рисками по Договору страхования № 1, за исключением риска потери работы, который отсутствует в Договоре страхования № 2.</w:t>
            </w: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t>При этом страховая премия по Договору страхования № 1 значительно больше страховой премии по Договору страхования № 2.</w:t>
            </w: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t>В связи с досрочным полным погашением задолженности по кредитному договору потребитель обратился в Финансовую организацию с заявлением о расторжении Договора страхования № 1 и возврате части страховой премии по данному договору.</w:t>
            </w: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lastRenderedPageBreak/>
              <w:t>Финансовая организация отказала потребителю в возврате страховой премии, поскольку заключение данного договора не влияло на условия кредитного договора, следовательно, он не является заключенным в целях обеспечения исполнения обязательств заемщика по договору потребительского кредита.</w:t>
            </w:r>
          </w:p>
          <w:p w:rsidR="001A6704" w:rsidRPr="00AD0E29" w:rsidRDefault="001A6704" w:rsidP="001A6704">
            <w:pPr>
              <w:ind w:firstLine="476"/>
              <w:contextualSpacing/>
              <w:jc w:val="both"/>
              <w:rPr>
                <w:rFonts w:ascii="Times New Roman" w:hAnsi="Times New Roman" w:cs="Times New Roman"/>
                <w:sz w:val="24"/>
                <w:szCs w:val="24"/>
              </w:rPr>
            </w:pPr>
            <w:r w:rsidRPr="00AD0E29">
              <w:rPr>
                <w:rFonts w:ascii="Times New Roman" w:hAnsi="Times New Roman" w:cs="Times New Roman"/>
                <w:sz w:val="24"/>
                <w:szCs w:val="24"/>
              </w:rPr>
              <w:t>В то же время условиям кредитного договора соответствует именно Договор страхования № 2. С учетом установленных в Договоре страхования № 1 исключений из страхового покрытия (исключены «происшедшие вследствие стойких нервных или психических расстройств (включая эпилепсию)», тогда как кредитный договор прямо указывает на то, что событие, наступившее в результате эпилепсии, должно признаваться страховым случаем), только Договор страхования № 2 может считаться заключенным в целях обеспечения исполнения обязательств по кредитному договору.</w:t>
            </w:r>
          </w:p>
          <w:p w:rsidR="001A6704" w:rsidRPr="00AD0E29" w:rsidRDefault="001A6704" w:rsidP="001A6704">
            <w:pPr>
              <w:ind w:firstLine="476"/>
              <w:contextualSpacing/>
              <w:jc w:val="both"/>
              <w:rPr>
                <w:rFonts w:ascii="Times New Roman" w:hAnsi="Times New Roman" w:cs="Times New Roman"/>
                <w:sz w:val="24"/>
                <w:szCs w:val="24"/>
              </w:rPr>
            </w:pPr>
            <w:r w:rsidRPr="00AD0E29">
              <w:rPr>
                <w:rFonts w:ascii="Times New Roman" w:hAnsi="Times New Roman" w:cs="Times New Roman"/>
                <w:sz w:val="24"/>
                <w:szCs w:val="24"/>
              </w:rPr>
              <w:t>При указанных обстоятельствах у потребителя имелись основания полагать, что и Договор страхования № 1, и Договор страхования № 2 заключены в целях обеспечения исполнения обязательств по кредитному договору.</w:t>
            </w:r>
          </w:p>
          <w:p w:rsidR="001A6704" w:rsidRPr="00AD0E29" w:rsidRDefault="001A6704" w:rsidP="001A6704">
            <w:pPr>
              <w:ind w:firstLine="476"/>
              <w:contextualSpacing/>
              <w:jc w:val="both"/>
              <w:rPr>
                <w:rFonts w:ascii="Times New Roman" w:hAnsi="Times New Roman" w:cs="Times New Roman"/>
                <w:sz w:val="24"/>
                <w:szCs w:val="24"/>
                <w:u w:val="single"/>
              </w:rPr>
            </w:pPr>
          </w:p>
          <w:p w:rsidR="001A6704" w:rsidRPr="00AD0E29" w:rsidRDefault="001A6704" w:rsidP="001A6704">
            <w:pPr>
              <w:ind w:firstLine="476"/>
              <w:contextualSpacing/>
              <w:jc w:val="both"/>
              <w:rPr>
                <w:rFonts w:ascii="Times New Roman" w:hAnsi="Times New Roman" w:cs="Times New Roman"/>
                <w:sz w:val="24"/>
                <w:szCs w:val="24"/>
                <w:u w:val="single"/>
              </w:rPr>
            </w:pPr>
            <w:r w:rsidRPr="00AD0E29">
              <w:rPr>
                <w:rFonts w:ascii="Times New Roman" w:hAnsi="Times New Roman" w:cs="Times New Roman"/>
                <w:sz w:val="24"/>
                <w:szCs w:val="24"/>
                <w:u w:val="single"/>
              </w:rPr>
              <w:t>Суть неприемлемой практики:</w:t>
            </w:r>
          </w:p>
          <w:p w:rsidR="001A6704" w:rsidRPr="00AD0E29" w:rsidRDefault="001A6704" w:rsidP="001A6704">
            <w:pPr>
              <w:ind w:firstLine="476"/>
              <w:contextualSpacing/>
              <w:jc w:val="both"/>
              <w:rPr>
                <w:rFonts w:ascii="Times New Roman" w:hAnsi="Times New Roman" w:cs="Times New Roman"/>
                <w:sz w:val="24"/>
                <w:szCs w:val="24"/>
              </w:rPr>
            </w:pP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t xml:space="preserve">Потребителю при заключении им кредитного договора предлагается заключить два договора страхования со схожими страховыми рисками, один из которых является обеспечительным, а второй соответствует основным критериям, установленным кредитным договором, не подпадая под них в отдельной части. Соответственно, второй договор не обеспечивает исполнение обязательств заемщика по договору потребительского кредита. При этом страхования премия по обеспечительному договору страхования значительно меньше, чем по </w:t>
            </w:r>
            <w:proofErr w:type="spellStart"/>
            <w:r w:rsidRPr="00AD0E29">
              <w:rPr>
                <w:rFonts w:ascii="Times New Roman" w:hAnsi="Times New Roman" w:cs="Times New Roman"/>
                <w:sz w:val="24"/>
                <w:szCs w:val="24"/>
              </w:rPr>
              <w:t>необеспечительному</w:t>
            </w:r>
            <w:proofErr w:type="spellEnd"/>
            <w:r w:rsidRPr="00AD0E29">
              <w:rPr>
                <w:rFonts w:ascii="Times New Roman" w:hAnsi="Times New Roman" w:cs="Times New Roman"/>
                <w:sz w:val="24"/>
                <w:szCs w:val="24"/>
              </w:rPr>
              <w:t>.</w:t>
            </w:r>
          </w:p>
          <w:p w:rsidR="001A6704" w:rsidRPr="00AD0E29" w:rsidRDefault="001A6704" w:rsidP="001A6704">
            <w:pPr>
              <w:ind w:firstLine="476"/>
              <w:jc w:val="both"/>
              <w:rPr>
                <w:rFonts w:ascii="Times New Roman" w:hAnsi="Times New Roman" w:cs="Times New Roman"/>
                <w:sz w:val="24"/>
                <w:szCs w:val="24"/>
              </w:rPr>
            </w:pPr>
            <w:r w:rsidRPr="00AD0E29">
              <w:rPr>
                <w:rFonts w:ascii="Times New Roman" w:hAnsi="Times New Roman" w:cs="Times New Roman"/>
                <w:sz w:val="24"/>
                <w:szCs w:val="24"/>
              </w:rPr>
              <w:t xml:space="preserve">Тем самым, создается ситуация, при которой потребитель вводится в заблуждение относительно необходимости заключения договора страхования для получения более выгодных условий по договору потребительского кредита, в действительности лишаясь возможности </w:t>
            </w:r>
            <w:r w:rsidRPr="00AD0E29">
              <w:rPr>
                <w:rFonts w:ascii="Times New Roman" w:hAnsi="Times New Roman" w:cs="Times New Roman"/>
                <w:sz w:val="24"/>
                <w:szCs w:val="24"/>
              </w:rPr>
              <w:lastRenderedPageBreak/>
              <w:t>возвратить часть денежных средств, уплаченных им за страхование при заключении кредитного договора.</w:t>
            </w:r>
          </w:p>
          <w:p w:rsidR="001A6704" w:rsidRPr="00AD0E29" w:rsidRDefault="001A6704" w:rsidP="001A6704">
            <w:pPr>
              <w:ind w:firstLine="476"/>
              <w:jc w:val="both"/>
              <w:rPr>
                <w:rFonts w:ascii="Times New Roman" w:hAnsi="Times New Roman" w:cs="Times New Roman"/>
                <w:sz w:val="24"/>
                <w:szCs w:val="24"/>
              </w:rPr>
            </w:pPr>
          </w:p>
        </w:tc>
        <w:tc>
          <w:tcPr>
            <w:tcW w:w="3812" w:type="dxa"/>
          </w:tcPr>
          <w:p w:rsidR="001A6704" w:rsidRPr="00AD0E29" w:rsidRDefault="001A6704" w:rsidP="00534A06">
            <w:pPr>
              <w:contextualSpacing/>
              <w:jc w:val="center"/>
              <w:rPr>
                <w:rFonts w:ascii="Times New Roman" w:hAnsi="Times New Roman" w:cs="Times New Roman"/>
                <w:sz w:val="24"/>
                <w:szCs w:val="24"/>
              </w:rPr>
            </w:pPr>
            <w:r w:rsidRPr="00AD0E29">
              <w:rPr>
                <w:rFonts w:ascii="Times New Roman" w:hAnsi="Times New Roman" w:cs="Times New Roman"/>
                <w:sz w:val="24"/>
                <w:szCs w:val="24"/>
              </w:rPr>
              <w:lastRenderedPageBreak/>
              <w:t>ООО «АльфаСтрахование-Жизнь»</w:t>
            </w:r>
            <w:r w:rsidRPr="00AD0E29">
              <w:rPr>
                <w:rFonts w:ascii="Times New Roman" w:hAnsi="Times New Roman" w:cs="Times New Roman"/>
                <w:sz w:val="24"/>
                <w:szCs w:val="24"/>
              </w:rPr>
              <w:br/>
            </w:r>
          </w:p>
        </w:tc>
      </w:tr>
      <w:tr w:rsidR="001A6704" w:rsidRPr="00D93E2A" w:rsidTr="001A6704">
        <w:tc>
          <w:tcPr>
            <w:tcW w:w="703" w:type="dxa"/>
          </w:tcPr>
          <w:p w:rsidR="001A6704" w:rsidRPr="00484104"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484104" w:rsidRDefault="001A6704" w:rsidP="001A6704">
            <w:pPr>
              <w:contextualSpacing/>
              <w:jc w:val="center"/>
              <w:rPr>
                <w:rFonts w:ascii="Times New Roman" w:hAnsi="Times New Roman" w:cs="Times New Roman"/>
                <w:i/>
                <w:sz w:val="24"/>
                <w:szCs w:val="24"/>
              </w:rPr>
            </w:pPr>
            <w:r w:rsidRPr="00484104">
              <w:rPr>
                <w:rFonts w:ascii="Times New Roman" w:hAnsi="Times New Roman" w:cs="Times New Roman"/>
                <w:i/>
                <w:sz w:val="24"/>
                <w:szCs w:val="24"/>
              </w:rPr>
              <w:t>КАСКО</w:t>
            </w:r>
          </w:p>
        </w:tc>
        <w:tc>
          <w:tcPr>
            <w:tcW w:w="8133" w:type="dxa"/>
          </w:tcPr>
          <w:p w:rsidR="001A6704" w:rsidRPr="00484104" w:rsidRDefault="001A6704" w:rsidP="001A6704">
            <w:pPr>
              <w:ind w:firstLine="465"/>
              <w:contextualSpacing/>
              <w:jc w:val="both"/>
              <w:rPr>
                <w:rFonts w:ascii="Times New Roman" w:hAnsi="Times New Roman" w:cs="Times New Roman"/>
                <w:sz w:val="24"/>
                <w:szCs w:val="24"/>
                <w:u w:val="single"/>
              </w:rPr>
            </w:pPr>
            <w:r w:rsidRPr="00484104">
              <w:rPr>
                <w:rFonts w:ascii="Times New Roman" w:hAnsi="Times New Roman" w:cs="Times New Roman"/>
                <w:sz w:val="24"/>
                <w:szCs w:val="24"/>
                <w:u w:val="single"/>
              </w:rPr>
              <w:t>Требование потребителя финансовых услуг:</w:t>
            </w:r>
          </w:p>
          <w:p w:rsidR="001A6704" w:rsidRPr="00484104" w:rsidRDefault="001A6704" w:rsidP="001A6704">
            <w:pPr>
              <w:ind w:firstLine="465"/>
              <w:contextualSpacing/>
              <w:jc w:val="both"/>
              <w:rPr>
                <w:rFonts w:ascii="Times New Roman" w:hAnsi="Times New Roman" w:cs="Times New Roman"/>
                <w:sz w:val="24"/>
                <w:szCs w:val="24"/>
                <w:u w:val="single"/>
              </w:rPr>
            </w:pPr>
          </w:p>
          <w:p w:rsidR="001A6704" w:rsidRPr="00484104" w:rsidRDefault="001A6704" w:rsidP="001A6704">
            <w:pPr>
              <w:ind w:firstLine="465"/>
              <w:jc w:val="both"/>
              <w:rPr>
                <w:rFonts w:ascii="Times New Roman" w:hAnsi="Times New Roman" w:cs="Times New Roman"/>
                <w:sz w:val="24"/>
                <w:szCs w:val="24"/>
              </w:rPr>
            </w:pPr>
            <w:r w:rsidRPr="0048410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страхового возмещения по договору добровольного страхования транспортного средства (далее – договор КАСКО).</w:t>
            </w:r>
          </w:p>
          <w:p w:rsidR="001A6704" w:rsidRPr="00484104" w:rsidRDefault="001A6704" w:rsidP="001A6704">
            <w:pPr>
              <w:ind w:firstLine="465"/>
              <w:contextualSpacing/>
              <w:jc w:val="both"/>
              <w:rPr>
                <w:rFonts w:ascii="Times New Roman" w:hAnsi="Times New Roman" w:cs="Times New Roman"/>
                <w:sz w:val="24"/>
                <w:szCs w:val="24"/>
                <w:u w:val="single"/>
              </w:rPr>
            </w:pPr>
          </w:p>
          <w:p w:rsidR="001A6704" w:rsidRPr="00484104" w:rsidRDefault="001A6704" w:rsidP="001A6704">
            <w:pPr>
              <w:ind w:firstLine="465"/>
              <w:contextualSpacing/>
              <w:jc w:val="both"/>
              <w:rPr>
                <w:rFonts w:ascii="Times New Roman" w:hAnsi="Times New Roman" w:cs="Times New Roman"/>
                <w:sz w:val="24"/>
                <w:szCs w:val="24"/>
                <w:u w:val="single"/>
              </w:rPr>
            </w:pPr>
            <w:r w:rsidRPr="00484104">
              <w:rPr>
                <w:rFonts w:ascii="Times New Roman" w:hAnsi="Times New Roman" w:cs="Times New Roman"/>
                <w:sz w:val="24"/>
                <w:szCs w:val="24"/>
                <w:u w:val="single"/>
              </w:rPr>
              <w:t>Фактические обстоятельства:</w:t>
            </w:r>
          </w:p>
          <w:p w:rsidR="001A6704" w:rsidRPr="00484104" w:rsidRDefault="001A6704" w:rsidP="001A6704">
            <w:pPr>
              <w:ind w:firstLine="465"/>
              <w:contextualSpacing/>
              <w:jc w:val="both"/>
              <w:rPr>
                <w:rFonts w:ascii="Times New Roman" w:hAnsi="Times New Roman" w:cs="Times New Roman"/>
                <w:sz w:val="24"/>
                <w:szCs w:val="24"/>
                <w:u w:val="single"/>
              </w:rPr>
            </w:pPr>
          </w:p>
          <w:p w:rsidR="001A6704" w:rsidRPr="00484104" w:rsidRDefault="001A6704" w:rsidP="001A6704">
            <w:pPr>
              <w:ind w:firstLine="465"/>
              <w:jc w:val="both"/>
              <w:rPr>
                <w:rFonts w:ascii="Times New Roman" w:hAnsi="Times New Roman" w:cs="Times New Roman"/>
                <w:sz w:val="24"/>
                <w:szCs w:val="24"/>
              </w:rPr>
            </w:pPr>
            <w:r w:rsidRPr="00484104">
              <w:rPr>
                <w:rFonts w:ascii="Times New Roman" w:hAnsi="Times New Roman" w:cs="Times New Roman"/>
                <w:sz w:val="24"/>
                <w:szCs w:val="24"/>
              </w:rPr>
              <w:t>Между потребителем и Финансовой организацией заключен Договор КАСКО.</w:t>
            </w:r>
          </w:p>
          <w:p w:rsidR="001A6704" w:rsidRPr="00484104" w:rsidRDefault="001A6704" w:rsidP="001A6704">
            <w:pPr>
              <w:ind w:firstLine="465"/>
              <w:jc w:val="both"/>
              <w:rPr>
                <w:rFonts w:ascii="Times New Roman" w:hAnsi="Times New Roman" w:cs="Times New Roman"/>
                <w:sz w:val="24"/>
                <w:szCs w:val="24"/>
              </w:rPr>
            </w:pPr>
            <w:r w:rsidRPr="00484104">
              <w:rPr>
                <w:rFonts w:ascii="Times New Roman" w:hAnsi="Times New Roman" w:cs="Times New Roman"/>
                <w:sz w:val="24"/>
                <w:szCs w:val="24"/>
              </w:rPr>
              <w:t>Согласно разделу «Дополнительные условия» Договора КАСКО выплата страхового возмещения по риску «Повреждение» за исключением случаев «Полной гибели</w:t>
            </w:r>
            <w:proofErr w:type="gramStart"/>
            <w:r w:rsidRPr="00484104">
              <w:rPr>
                <w:rFonts w:ascii="Times New Roman" w:hAnsi="Times New Roman" w:cs="Times New Roman"/>
                <w:sz w:val="24"/>
                <w:szCs w:val="24"/>
              </w:rPr>
              <w:t>»</w:t>
            </w:r>
            <w:proofErr w:type="gramEnd"/>
            <w:r w:rsidRPr="00484104">
              <w:rPr>
                <w:rFonts w:ascii="Times New Roman" w:hAnsi="Times New Roman" w:cs="Times New Roman"/>
                <w:sz w:val="24"/>
                <w:szCs w:val="24"/>
              </w:rPr>
              <w:t xml:space="preserve"> транспортного средства, осуществляется путем организации и оплаты страховщиком ремонта поврежденного транспортного средства на станции технического обслуживания автомобилей (далее – СТОА), имеющей договорные отношения со страховщиком, по выбору и по направлении страховщика.</w:t>
            </w:r>
          </w:p>
          <w:p w:rsidR="001A6704" w:rsidRPr="00484104" w:rsidRDefault="001A6704" w:rsidP="001A6704">
            <w:pPr>
              <w:ind w:firstLine="465"/>
              <w:jc w:val="both"/>
              <w:rPr>
                <w:rFonts w:ascii="Times New Roman" w:hAnsi="Times New Roman" w:cs="Times New Roman"/>
                <w:sz w:val="24"/>
                <w:szCs w:val="24"/>
              </w:rPr>
            </w:pPr>
            <w:r w:rsidRPr="00484104">
              <w:rPr>
                <w:rFonts w:ascii="Times New Roman" w:hAnsi="Times New Roman" w:cs="Times New Roman"/>
                <w:sz w:val="24"/>
                <w:szCs w:val="24"/>
              </w:rPr>
              <w:t>Согласно пункту 11.3.1 правил страхования в случае выплаты страхового возмещения путем организации и оплаты страховщиком ремонта поврежденного транспортного средства и/или дополнительного оборудования срок выплаты продлевается до момента окончания восстановительного ремонта транспортного средства организацией, осуществляющей ремонт (в том числе с учетом загруженности, сроков поставки запасных частей и т.д.). В любом случае срок ремонта не может превышать 6 (шесть) месяцев с даты начала ремонтных работ, если иное не согласовано со страхователем (выгодоприобретателем).</w:t>
            </w:r>
          </w:p>
          <w:p w:rsidR="001A6704" w:rsidRPr="00484104" w:rsidRDefault="001A6704" w:rsidP="001A6704">
            <w:pPr>
              <w:ind w:firstLine="465"/>
              <w:rPr>
                <w:rFonts w:ascii="Times New Roman" w:hAnsi="Times New Roman" w:cs="Times New Roman"/>
                <w:sz w:val="24"/>
                <w:szCs w:val="24"/>
                <w:u w:val="single"/>
              </w:rPr>
            </w:pPr>
          </w:p>
          <w:p w:rsidR="001A6704" w:rsidRPr="00484104" w:rsidRDefault="001A6704" w:rsidP="001A6704">
            <w:pPr>
              <w:ind w:firstLine="465"/>
              <w:contextualSpacing/>
              <w:jc w:val="both"/>
              <w:rPr>
                <w:rFonts w:ascii="Times New Roman" w:hAnsi="Times New Roman" w:cs="Times New Roman"/>
                <w:sz w:val="24"/>
                <w:szCs w:val="24"/>
                <w:u w:val="single"/>
              </w:rPr>
            </w:pPr>
            <w:r w:rsidRPr="00484104">
              <w:rPr>
                <w:rFonts w:ascii="Times New Roman" w:hAnsi="Times New Roman" w:cs="Times New Roman"/>
                <w:sz w:val="24"/>
                <w:szCs w:val="24"/>
                <w:u w:val="single"/>
              </w:rPr>
              <w:t>Суть неприемлемой практики:</w:t>
            </w:r>
          </w:p>
          <w:p w:rsidR="001A6704" w:rsidRPr="00484104" w:rsidRDefault="001A6704" w:rsidP="001A6704">
            <w:pPr>
              <w:ind w:firstLine="465"/>
              <w:rPr>
                <w:rFonts w:ascii="Times New Roman" w:hAnsi="Times New Roman" w:cs="Times New Roman"/>
                <w:sz w:val="24"/>
                <w:szCs w:val="24"/>
                <w:u w:val="single"/>
              </w:rPr>
            </w:pPr>
          </w:p>
          <w:p w:rsidR="001A6704" w:rsidRPr="00484104" w:rsidRDefault="001A6704" w:rsidP="001A6704">
            <w:pPr>
              <w:ind w:firstLine="465"/>
              <w:contextualSpacing/>
              <w:jc w:val="both"/>
              <w:rPr>
                <w:rFonts w:ascii="Times New Roman" w:hAnsi="Times New Roman" w:cs="Times New Roman"/>
                <w:sz w:val="24"/>
                <w:szCs w:val="24"/>
              </w:rPr>
            </w:pPr>
            <w:r w:rsidRPr="00484104">
              <w:rPr>
                <w:rFonts w:ascii="Times New Roman" w:hAnsi="Times New Roman" w:cs="Times New Roman"/>
                <w:sz w:val="24"/>
                <w:szCs w:val="24"/>
              </w:rPr>
              <w:lastRenderedPageBreak/>
              <w:t xml:space="preserve">Срок ремонта транспортного средства согласно Правилам страхования составляет 6 месяцев. </w:t>
            </w:r>
          </w:p>
          <w:p w:rsidR="001A6704" w:rsidRPr="00484104" w:rsidRDefault="001A6704" w:rsidP="001A6704">
            <w:pPr>
              <w:ind w:firstLine="465"/>
              <w:contextualSpacing/>
              <w:jc w:val="both"/>
              <w:rPr>
                <w:rFonts w:ascii="Times New Roman" w:hAnsi="Times New Roman" w:cs="Times New Roman"/>
                <w:sz w:val="24"/>
                <w:szCs w:val="24"/>
                <w:u w:val="single"/>
              </w:rPr>
            </w:pPr>
          </w:p>
        </w:tc>
        <w:tc>
          <w:tcPr>
            <w:tcW w:w="3812" w:type="dxa"/>
          </w:tcPr>
          <w:p w:rsidR="00681449" w:rsidRDefault="001A6704" w:rsidP="001A6704">
            <w:pPr>
              <w:jc w:val="center"/>
              <w:rPr>
                <w:rFonts w:ascii="Times New Roman" w:hAnsi="Times New Roman" w:cs="Times New Roman"/>
                <w:sz w:val="24"/>
                <w:szCs w:val="24"/>
              </w:rPr>
            </w:pPr>
            <w:r w:rsidRPr="00484104">
              <w:rPr>
                <w:rFonts w:ascii="Times New Roman" w:hAnsi="Times New Roman" w:cs="Times New Roman"/>
                <w:sz w:val="24"/>
                <w:szCs w:val="24"/>
              </w:rPr>
              <w:lastRenderedPageBreak/>
              <w:t>АО «АльфаСтрахование»</w:t>
            </w:r>
          </w:p>
          <w:p w:rsidR="001A6704" w:rsidRPr="00484104" w:rsidRDefault="001A6704" w:rsidP="001A6704">
            <w:pPr>
              <w:jc w:val="center"/>
              <w:rPr>
                <w:rFonts w:ascii="Times New Roman" w:hAnsi="Times New Roman" w:cs="Times New Roman"/>
                <w:sz w:val="24"/>
                <w:szCs w:val="24"/>
              </w:rPr>
            </w:pPr>
          </w:p>
          <w:p w:rsidR="001A6704" w:rsidRPr="00484104" w:rsidRDefault="001A6704" w:rsidP="001A6704">
            <w:pPr>
              <w:contextualSpacing/>
              <w:jc w:val="center"/>
              <w:rPr>
                <w:rFonts w:ascii="Times New Roman" w:hAnsi="Times New Roman" w:cs="Times New Roman"/>
                <w:sz w:val="24"/>
                <w:szCs w:val="24"/>
              </w:rPr>
            </w:pPr>
          </w:p>
        </w:tc>
      </w:tr>
      <w:tr w:rsidR="001A6704" w:rsidRPr="00D93E2A" w:rsidTr="001A6704">
        <w:tc>
          <w:tcPr>
            <w:tcW w:w="703" w:type="dxa"/>
          </w:tcPr>
          <w:p w:rsidR="001A6704" w:rsidRPr="00B532E7"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B532E7" w:rsidRDefault="001A6704" w:rsidP="001A6704">
            <w:pPr>
              <w:contextualSpacing/>
              <w:jc w:val="center"/>
              <w:rPr>
                <w:rFonts w:ascii="Times New Roman" w:hAnsi="Times New Roman" w:cs="Times New Roman"/>
                <w:i/>
                <w:sz w:val="24"/>
                <w:szCs w:val="24"/>
              </w:rPr>
            </w:pPr>
            <w:r w:rsidRPr="00B532E7">
              <w:rPr>
                <w:rFonts w:ascii="Times New Roman" w:hAnsi="Times New Roman" w:cs="Times New Roman"/>
                <w:i/>
                <w:sz w:val="24"/>
                <w:szCs w:val="24"/>
              </w:rPr>
              <w:t>ОСАГО</w:t>
            </w:r>
          </w:p>
        </w:tc>
        <w:tc>
          <w:tcPr>
            <w:tcW w:w="8133" w:type="dxa"/>
          </w:tcPr>
          <w:p w:rsidR="001A6704" w:rsidRPr="00B532E7" w:rsidRDefault="001A6704" w:rsidP="001A6704">
            <w:pPr>
              <w:ind w:firstLine="463"/>
              <w:contextualSpacing/>
              <w:jc w:val="both"/>
              <w:rPr>
                <w:rFonts w:ascii="Times New Roman" w:hAnsi="Times New Roman" w:cs="Times New Roman"/>
                <w:sz w:val="24"/>
                <w:szCs w:val="24"/>
                <w:u w:val="single"/>
              </w:rPr>
            </w:pPr>
            <w:r w:rsidRPr="00B532E7">
              <w:rPr>
                <w:rFonts w:ascii="Times New Roman" w:hAnsi="Times New Roman" w:cs="Times New Roman"/>
                <w:sz w:val="24"/>
                <w:szCs w:val="24"/>
                <w:u w:val="single"/>
              </w:rPr>
              <w:t>Требование потребителя финансовых услуг:</w:t>
            </w:r>
          </w:p>
          <w:p w:rsidR="001A6704" w:rsidRPr="00B532E7" w:rsidRDefault="001A6704" w:rsidP="001A6704">
            <w:pPr>
              <w:ind w:firstLine="463"/>
              <w:contextualSpacing/>
              <w:jc w:val="both"/>
              <w:rPr>
                <w:rFonts w:ascii="Times New Roman" w:hAnsi="Times New Roman" w:cs="Times New Roman"/>
                <w:sz w:val="24"/>
                <w:szCs w:val="24"/>
              </w:rPr>
            </w:pP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убытков вследствие ненадлежащего исполнения обязательства по организации восстановительного ремонта транспортного средства по договору обязательного страхования гражданской ответственности владельцев транспортных средств (далее – ОСАГО), неустойки за нарушение срока выплаты страхового возмещения.</w:t>
            </w:r>
          </w:p>
          <w:p w:rsidR="001A6704" w:rsidRPr="00B532E7" w:rsidRDefault="001A6704" w:rsidP="001A6704">
            <w:pPr>
              <w:ind w:firstLine="463"/>
              <w:contextualSpacing/>
              <w:jc w:val="both"/>
              <w:rPr>
                <w:rFonts w:ascii="Times New Roman" w:hAnsi="Times New Roman" w:cs="Times New Roman"/>
                <w:sz w:val="24"/>
                <w:szCs w:val="24"/>
              </w:rPr>
            </w:pPr>
          </w:p>
          <w:p w:rsidR="001A6704" w:rsidRPr="00B532E7" w:rsidRDefault="001A6704" w:rsidP="001A6704">
            <w:pPr>
              <w:ind w:firstLine="463"/>
              <w:contextualSpacing/>
              <w:jc w:val="both"/>
              <w:rPr>
                <w:rFonts w:ascii="Times New Roman" w:hAnsi="Times New Roman" w:cs="Times New Roman"/>
                <w:sz w:val="24"/>
                <w:szCs w:val="24"/>
                <w:u w:val="single"/>
              </w:rPr>
            </w:pPr>
            <w:r w:rsidRPr="00B532E7">
              <w:rPr>
                <w:rFonts w:ascii="Times New Roman" w:hAnsi="Times New Roman" w:cs="Times New Roman"/>
                <w:sz w:val="24"/>
                <w:szCs w:val="24"/>
                <w:u w:val="single"/>
              </w:rPr>
              <w:t>Фактические обстоятельства:</w:t>
            </w:r>
          </w:p>
          <w:p w:rsidR="001A6704" w:rsidRPr="00B532E7" w:rsidRDefault="001A6704" w:rsidP="001A6704">
            <w:pPr>
              <w:ind w:firstLine="463"/>
              <w:contextualSpacing/>
              <w:jc w:val="both"/>
              <w:rPr>
                <w:rFonts w:ascii="Times New Roman" w:hAnsi="Times New Roman" w:cs="Times New Roman"/>
                <w:sz w:val="24"/>
                <w:szCs w:val="24"/>
              </w:rPr>
            </w:pP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В результате дорожно-транспортного происшествия (далее – ДТП) причинен ущерб транспортному средству потребителя.</w:t>
            </w:r>
          </w:p>
          <w:p w:rsidR="001A6704" w:rsidRPr="00B532E7" w:rsidRDefault="001A6704" w:rsidP="001A6704">
            <w:pPr>
              <w:shd w:val="clear" w:color="auto" w:fill="FFFFFF"/>
              <w:ind w:firstLine="486"/>
              <w:jc w:val="both"/>
              <w:rPr>
                <w:rFonts w:ascii="Times New Roman" w:hAnsi="Times New Roman" w:cs="Times New Roman"/>
                <w:sz w:val="24"/>
                <w:szCs w:val="24"/>
              </w:rPr>
            </w:pPr>
            <w:r w:rsidRPr="00B532E7">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07.09.2023 потребитель обратился в Финансовую организацию с заявлением о страховом возмещении по Договору ОСАГО, в котором просил выдать направление на станцию технического обслуживания автомобилей (далее – СТОА) и выразил согласие на проведение ремонта транспортного средства на СТОА, не соответствующей требованиям законодательства по критерию доступности места проведения ремонта, в том числе при условии удаленности СТОА свыше 50 км, по результатам рассмотрения которого Финансовая организация осуществила выплату страхового возмещения в денежной форме.</w:t>
            </w: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Согласно списку СТОА-партнеров, предоставленному Финансовой организацией, у Финансовой организации заключены договоры на проведение восстановительного ремонта транспортных средств с 3-мя СТОА, находящимися в пределах 50 км от места жительства и места ДТП.</w:t>
            </w: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Финансовой организацией получены письма от данных СТОА об отказе от осуществления восстановительного ремонта транспортного средства.</w:t>
            </w: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lastRenderedPageBreak/>
              <w:t>В то же время соответствии с предоставленным списком СТОА, у Финансовой организации на дату обращения с заявлением о страховом возмещении по Договору ОСАГО имелась возможность организовать ремонт на СТОА, находящейся на расстоянии 97 км от места жительства потребителя и 92 км от места ДТП, что соответствует волеизъявлению потерпевшего и критерию разумности в части удаленности СТОА, однако данный ремонт не был организован. Документы, подтверждающие отсутствие у Финансовой организации возможности организовать восстановительный ремонт транспортного средства на указанной СТОА, Финансовой организацией не предоставлены.</w:t>
            </w:r>
          </w:p>
          <w:p w:rsidR="001A6704" w:rsidRPr="00B532E7" w:rsidRDefault="001A6704" w:rsidP="001A6704">
            <w:pPr>
              <w:ind w:firstLine="463"/>
              <w:contextualSpacing/>
              <w:jc w:val="both"/>
              <w:rPr>
                <w:rFonts w:ascii="Times New Roman" w:hAnsi="Times New Roman" w:cs="Times New Roman"/>
                <w:sz w:val="24"/>
                <w:szCs w:val="24"/>
              </w:rPr>
            </w:pPr>
          </w:p>
          <w:p w:rsidR="001A6704" w:rsidRPr="00B532E7" w:rsidRDefault="001A6704" w:rsidP="001A6704">
            <w:pPr>
              <w:ind w:firstLine="463"/>
              <w:contextualSpacing/>
              <w:jc w:val="both"/>
              <w:rPr>
                <w:rFonts w:ascii="Times New Roman" w:hAnsi="Times New Roman" w:cs="Times New Roman"/>
                <w:sz w:val="24"/>
                <w:szCs w:val="24"/>
                <w:u w:val="single"/>
              </w:rPr>
            </w:pPr>
            <w:r w:rsidRPr="00B532E7">
              <w:rPr>
                <w:rFonts w:ascii="Times New Roman" w:hAnsi="Times New Roman" w:cs="Times New Roman"/>
                <w:sz w:val="24"/>
                <w:szCs w:val="24"/>
                <w:u w:val="single"/>
              </w:rPr>
              <w:t>Суть неприемлемой практики:</w:t>
            </w:r>
          </w:p>
          <w:p w:rsidR="001A6704" w:rsidRPr="00B532E7" w:rsidRDefault="001A6704" w:rsidP="001A6704">
            <w:pPr>
              <w:ind w:firstLine="463"/>
              <w:contextualSpacing/>
              <w:jc w:val="both"/>
              <w:rPr>
                <w:rFonts w:ascii="Times New Roman" w:hAnsi="Times New Roman" w:cs="Times New Roman"/>
                <w:sz w:val="24"/>
                <w:szCs w:val="24"/>
              </w:rPr>
            </w:pPr>
          </w:p>
          <w:p w:rsidR="001A6704" w:rsidRPr="00B532E7" w:rsidRDefault="001A6704" w:rsidP="001A6704">
            <w:pPr>
              <w:ind w:firstLine="463"/>
              <w:contextualSpacing/>
              <w:jc w:val="both"/>
              <w:rPr>
                <w:rFonts w:ascii="Times New Roman" w:hAnsi="Times New Roman" w:cs="Times New Roman"/>
                <w:sz w:val="24"/>
                <w:szCs w:val="24"/>
              </w:rPr>
            </w:pPr>
            <w:r w:rsidRPr="00B532E7">
              <w:rPr>
                <w:rFonts w:ascii="Times New Roman" w:hAnsi="Times New Roman" w:cs="Times New Roman"/>
                <w:sz w:val="24"/>
                <w:szCs w:val="24"/>
              </w:rPr>
              <w:t>Финансовая организация, без какого-либо обоснования не организовала восстановительный ремонта транспортного средства на СТОА, с которой у Финансовой организации заключен договор на проведение восстановительного ремонта транспортных средств, не соответствующей требованиям законодательства по критерию доступности места проведения ремонта, несмотря на соответствующее заявление потерпевшего.</w:t>
            </w:r>
          </w:p>
          <w:p w:rsidR="001A6704" w:rsidRPr="00B532E7" w:rsidRDefault="001A6704" w:rsidP="001A6704">
            <w:pPr>
              <w:ind w:firstLine="465"/>
              <w:contextualSpacing/>
              <w:jc w:val="both"/>
              <w:rPr>
                <w:rFonts w:ascii="Times New Roman" w:hAnsi="Times New Roman" w:cs="Times New Roman"/>
                <w:sz w:val="24"/>
                <w:szCs w:val="24"/>
                <w:u w:val="single"/>
              </w:rPr>
            </w:pPr>
          </w:p>
        </w:tc>
        <w:tc>
          <w:tcPr>
            <w:tcW w:w="3812" w:type="dxa"/>
          </w:tcPr>
          <w:p w:rsidR="001A6704" w:rsidRPr="00B532E7" w:rsidRDefault="001A6704" w:rsidP="001A6704">
            <w:pPr>
              <w:contextualSpacing/>
              <w:jc w:val="center"/>
              <w:rPr>
                <w:rFonts w:ascii="Times New Roman" w:hAnsi="Times New Roman" w:cs="Times New Roman"/>
                <w:sz w:val="24"/>
                <w:szCs w:val="24"/>
              </w:rPr>
            </w:pPr>
            <w:r w:rsidRPr="00B532E7">
              <w:rPr>
                <w:rFonts w:ascii="Times New Roman" w:hAnsi="Times New Roman" w:cs="Times New Roman"/>
                <w:sz w:val="24"/>
                <w:szCs w:val="24"/>
              </w:rPr>
              <w:lastRenderedPageBreak/>
              <w:t>АО «АльфаСтрахование»</w:t>
            </w:r>
          </w:p>
          <w:p w:rsidR="001A6704" w:rsidRPr="00B532E7" w:rsidRDefault="001A6704" w:rsidP="001A6704">
            <w:pPr>
              <w:jc w:val="center"/>
              <w:rPr>
                <w:rFonts w:ascii="Times New Roman" w:hAnsi="Times New Roman" w:cs="Times New Roman"/>
                <w:sz w:val="24"/>
                <w:szCs w:val="24"/>
              </w:rPr>
            </w:pPr>
          </w:p>
        </w:tc>
      </w:tr>
      <w:tr w:rsidR="001A6704" w:rsidRPr="00D93E2A" w:rsidTr="001A6704">
        <w:tc>
          <w:tcPr>
            <w:tcW w:w="703" w:type="dxa"/>
          </w:tcPr>
          <w:p w:rsidR="001A6704" w:rsidRPr="00C910FF"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C910FF" w:rsidRDefault="001A6704" w:rsidP="001A6704">
            <w:pPr>
              <w:contextualSpacing/>
              <w:jc w:val="center"/>
              <w:rPr>
                <w:rFonts w:ascii="Times New Roman" w:hAnsi="Times New Roman" w:cs="Times New Roman"/>
                <w:i/>
                <w:sz w:val="24"/>
                <w:szCs w:val="24"/>
              </w:rPr>
            </w:pPr>
            <w:r w:rsidRPr="00C910FF">
              <w:rPr>
                <w:rFonts w:ascii="Times New Roman" w:hAnsi="Times New Roman" w:cs="Times New Roman"/>
                <w:i/>
                <w:sz w:val="24"/>
                <w:szCs w:val="24"/>
              </w:rPr>
              <w:t>Добровольное страхование жизни</w:t>
            </w:r>
          </w:p>
        </w:tc>
        <w:tc>
          <w:tcPr>
            <w:tcW w:w="8133" w:type="dxa"/>
          </w:tcPr>
          <w:p w:rsidR="001A6704" w:rsidRPr="00C910FF" w:rsidRDefault="001A6704" w:rsidP="001A6704">
            <w:pPr>
              <w:ind w:firstLine="463"/>
              <w:contextualSpacing/>
              <w:jc w:val="both"/>
              <w:rPr>
                <w:rFonts w:ascii="Times New Roman" w:hAnsi="Times New Roman" w:cs="Times New Roman"/>
                <w:sz w:val="24"/>
                <w:szCs w:val="24"/>
                <w:u w:val="single"/>
              </w:rPr>
            </w:pPr>
            <w:r w:rsidRPr="00C910FF">
              <w:rPr>
                <w:rFonts w:ascii="Times New Roman" w:hAnsi="Times New Roman" w:cs="Times New Roman"/>
                <w:sz w:val="24"/>
                <w:szCs w:val="24"/>
                <w:u w:val="single"/>
              </w:rPr>
              <w:t>Требование потребителя финансовых услуг:</w:t>
            </w:r>
          </w:p>
          <w:p w:rsidR="001A6704" w:rsidRPr="00C910FF" w:rsidRDefault="001A6704" w:rsidP="001A6704">
            <w:pPr>
              <w:ind w:firstLine="463"/>
              <w:contextualSpacing/>
              <w:jc w:val="both"/>
              <w:rPr>
                <w:rFonts w:ascii="Times New Roman" w:hAnsi="Times New Roman" w:cs="Times New Roman"/>
                <w:sz w:val="24"/>
                <w:szCs w:val="24"/>
                <w:u w:val="single"/>
              </w:rPr>
            </w:pP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страховой премии по договору добровольного страхования.</w:t>
            </w:r>
          </w:p>
          <w:p w:rsidR="001A6704" w:rsidRPr="00C910FF" w:rsidRDefault="001A6704" w:rsidP="001A6704">
            <w:pPr>
              <w:ind w:firstLine="463"/>
              <w:contextualSpacing/>
              <w:jc w:val="both"/>
              <w:rPr>
                <w:rFonts w:ascii="Times New Roman" w:hAnsi="Times New Roman" w:cs="Times New Roman"/>
                <w:sz w:val="24"/>
                <w:szCs w:val="24"/>
                <w:u w:val="single"/>
              </w:rPr>
            </w:pPr>
          </w:p>
          <w:p w:rsidR="001A6704" w:rsidRPr="00C910FF" w:rsidRDefault="001A6704" w:rsidP="001A6704">
            <w:pPr>
              <w:ind w:firstLine="463"/>
              <w:contextualSpacing/>
              <w:jc w:val="both"/>
              <w:rPr>
                <w:rFonts w:ascii="Times New Roman" w:hAnsi="Times New Roman" w:cs="Times New Roman"/>
                <w:sz w:val="24"/>
                <w:szCs w:val="24"/>
                <w:u w:val="single"/>
              </w:rPr>
            </w:pPr>
            <w:r w:rsidRPr="00C910FF">
              <w:rPr>
                <w:rFonts w:ascii="Times New Roman" w:hAnsi="Times New Roman" w:cs="Times New Roman"/>
                <w:sz w:val="24"/>
                <w:szCs w:val="24"/>
                <w:u w:val="single"/>
              </w:rPr>
              <w:t>Фактические обстоятельства:</w:t>
            </w:r>
          </w:p>
          <w:p w:rsidR="001A6704" w:rsidRPr="00C910FF" w:rsidRDefault="001A6704" w:rsidP="001A6704">
            <w:pPr>
              <w:ind w:firstLine="463"/>
              <w:contextualSpacing/>
              <w:jc w:val="both"/>
              <w:rPr>
                <w:rFonts w:ascii="Times New Roman" w:hAnsi="Times New Roman" w:cs="Times New Roman"/>
                <w:sz w:val="24"/>
                <w:szCs w:val="24"/>
                <w:u w:val="single"/>
              </w:rPr>
            </w:pP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17.05.2018 между потребителем и Финансовой организацией заключен договор страхования (далее – Договор страхования № 1).</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Также 19.05.2023 между потребителем и Финансовой организацией заключен договор страхования по программе «Авантаж Копилка» на период страхования с 19.05.2023 по 19.05.2030 (далее – Договор страхования № 2).</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lastRenderedPageBreak/>
              <w:t xml:space="preserve">19.05.2023 потребитель обратился в Финансовую организацию с заявлением на страховую выплату в связи с дожитием до окончания срока действия по риску «Дожитие» по Договору страхования № 1, указав, что страховую выплату необходимо распределить следующим образом: 100 000 рублей 00 копеек – в счет оплаты страховой премии по Договору страхования № 2, 250 000 рублей 00 копеек – выплатить в безналичном порядке на приложенные банковские реквизиты. </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В соответствии с актом прекращения Договора страхования № 1 часть страховой выплаты в размере 100 000 рублей 00 копеек учтена в счет оплаты по Договору страхования № 2. Акт составлен 22.05.2023.</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 xml:space="preserve">Общий размер страховой премии по Договору страхования № 2 составляет 700 000 рублей 00 копеек, страховая премия уплачивается в рассрочку в соответствии с графиком: </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 xml:space="preserve">в размере 33 333 рубля 33 копейки – 21.05.2023, </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 xml:space="preserve">в размере 33 333 рубля 33 копейки – до 04.06.2023, </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 xml:space="preserve">в размере 33 333 рубля 34 копейки – до 18.06.2023, </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далее в размере 100 000 рублей 00 копеек ежегодно до 20.05.2024, 20.05.2025, 20.05.2026, 20.05.2027, до 20.05.2028, до 20.05.2029 (всего 9 взносов).</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В соответствии с условиями Договора страхования № 2 при досрочном расторжении договора по заявлению страхователя до даты уплаты 3-го страхового взноса страхователю осуществляется возврат уплаченных страховых взносов в полном объеме при условии отсутствия событий, имеющих признаки страхового случая.</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В Договоре страхования № 2 указано, что страховые взносы уплачиваются в соответствии с графиком.</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Из Договора страхования № 2 следует, что третий страховой взнос подлежал уплате до 18.06.2023.</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 xml:space="preserve">07.07.2023 потребитель обратился в Финансовую организацию с заявлением на досрочное прекращение Договора страхования № 2 и возврате страховой премии, указав, что что страховой взнос в размере 100 000 рублей 00 копеек был внесен одномоментно, потребитель был введен в заблуждение </w:t>
            </w:r>
            <w:r w:rsidRPr="00C910FF">
              <w:rPr>
                <w:rFonts w:ascii="Times New Roman" w:hAnsi="Times New Roman" w:cs="Times New Roman"/>
                <w:sz w:val="24"/>
                <w:szCs w:val="24"/>
              </w:rPr>
              <w:lastRenderedPageBreak/>
              <w:t>(не был уведомлен) о необходимости ежегодного внесения денежных средств в размере 100 000 рублей 00 копеек.</w:t>
            </w: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Финансовая организация отказала в возврате страховой премии.</w:t>
            </w:r>
          </w:p>
          <w:p w:rsidR="001A6704" w:rsidRPr="00C910FF" w:rsidRDefault="001A6704" w:rsidP="001A6704">
            <w:pPr>
              <w:ind w:firstLine="463"/>
              <w:contextualSpacing/>
              <w:jc w:val="both"/>
              <w:rPr>
                <w:rFonts w:ascii="Times New Roman" w:hAnsi="Times New Roman" w:cs="Times New Roman"/>
                <w:sz w:val="24"/>
                <w:szCs w:val="24"/>
                <w:u w:val="single"/>
              </w:rPr>
            </w:pPr>
          </w:p>
          <w:p w:rsidR="001A6704" w:rsidRPr="00C910FF" w:rsidRDefault="001A6704" w:rsidP="001A6704">
            <w:pPr>
              <w:ind w:firstLine="463"/>
              <w:contextualSpacing/>
              <w:jc w:val="both"/>
              <w:rPr>
                <w:rFonts w:ascii="Times New Roman" w:hAnsi="Times New Roman" w:cs="Times New Roman"/>
                <w:sz w:val="24"/>
                <w:szCs w:val="24"/>
                <w:u w:val="single"/>
              </w:rPr>
            </w:pPr>
            <w:r w:rsidRPr="00C910FF">
              <w:rPr>
                <w:rFonts w:ascii="Times New Roman" w:hAnsi="Times New Roman" w:cs="Times New Roman"/>
                <w:sz w:val="24"/>
                <w:szCs w:val="24"/>
                <w:u w:val="single"/>
              </w:rPr>
              <w:t>Суть неприемлемой практики:</w:t>
            </w:r>
          </w:p>
          <w:p w:rsidR="001A6704" w:rsidRPr="00C910FF" w:rsidRDefault="001A6704" w:rsidP="001A6704">
            <w:pPr>
              <w:ind w:firstLine="463"/>
              <w:contextualSpacing/>
              <w:jc w:val="both"/>
              <w:rPr>
                <w:rFonts w:ascii="Times New Roman" w:hAnsi="Times New Roman" w:cs="Times New Roman"/>
                <w:sz w:val="24"/>
                <w:szCs w:val="24"/>
                <w:u w:val="single"/>
              </w:rPr>
            </w:pPr>
          </w:p>
          <w:p w:rsidR="001A6704" w:rsidRPr="00C910FF"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Рассрочка по оплате страхового взноса за первый страховой период фактически отсутствовала, сведений о том, что денежные средства в частях, установленных Договором страхования № 2, вносились потребителем, не имеется.</w:t>
            </w:r>
          </w:p>
          <w:p w:rsidR="001A6704" w:rsidRDefault="001A6704" w:rsidP="001A6704">
            <w:pPr>
              <w:ind w:firstLine="463"/>
              <w:contextualSpacing/>
              <w:jc w:val="both"/>
              <w:rPr>
                <w:rFonts w:ascii="Times New Roman" w:hAnsi="Times New Roman" w:cs="Times New Roman"/>
                <w:sz w:val="24"/>
                <w:szCs w:val="24"/>
              </w:rPr>
            </w:pPr>
            <w:r w:rsidRPr="00C910FF">
              <w:rPr>
                <w:rFonts w:ascii="Times New Roman" w:hAnsi="Times New Roman" w:cs="Times New Roman"/>
                <w:sz w:val="24"/>
                <w:szCs w:val="24"/>
              </w:rPr>
              <w:t>Финансовая организация, располагая п</w:t>
            </w:r>
            <w:r>
              <w:rPr>
                <w:rFonts w:ascii="Times New Roman" w:hAnsi="Times New Roman" w:cs="Times New Roman"/>
                <w:sz w:val="24"/>
                <w:szCs w:val="24"/>
              </w:rPr>
              <w:t>о состоянию на дату заключения Д</w:t>
            </w:r>
            <w:r w:rsidRPr="00C910FF">
              <w:rPr>
                <w:rFonts w:ascii="Times New Roman" w:hAnsi="Times New Roman" w:cs="Times New Roman"/>
                <w:sz w:val="24"/>
                <w:szCs w:val="24"/>
              </w:rPr>
              <w:t xml:space="preserve">оговора страхования </w:t>
            </w:r>
            <w:r>
              <w:rPr>
                <w:rFonts w:ascii="Times New Roman" w:hAnsi="Times New Roman" w:cs="Times New Roman"/>
                <w:sz w:val="24"/>
                <w:szCs w:val="24"/>
              </w:rPr>
              <w:t xml:space="preserve">№ 2 </w:t>
            </w:r>
            <w:r w:rsidRPr="00C910FF">
              <w:rPr>
                <w:rFonts w:ascii="Times New Roman" w:hAnsi="Times New Roman" w:cs="Times New Roman"/>
                <w:sz w:val="24"/>
                <w:szCs w:val="24"/>
              </w:rPr>
              <w:t xml:space="preserve">денежными средствами потребителя в размере 100 000 рублей 00 копеек, </w:t>
            </w:r>
            <w:r>
              <w:rPr>
                <w:rFonts w:ascii="Times New Roman" w:hAnsi="Times New Roman" w:cs="Times New Roman"/>
                <w:sz w:val="24"/>
                <w:szCs w:val="24"/>
              </w:rPr>
              <w:t>«искусственно разделила» их на 3 взноса в рамках условий</w:t>
            </w:r>
            <w:r w:rsidRPr="00C910FF">
              <w:rPr>
                <w:rFonts w:ascii="Times New Roman" w:hAnsi="Times New Roman" w:cs="Times New Roman"/>
                <w:sz w:val="24"/>
                <w:szCs w:val="24"/>
              </w:rPr>
              <w:t xml:space="preserve"> Договор</w:t>
            </w:r>
            <w:r>
              <w:rPr>
                <w:rFonts w:ascii="Times New Roman" w:hAnsi="Times New Roman" w:cs="Times New Roman"/>
                <w:sz w:val="24"/>
                <w:szCs w:val="24"/>
              </w:rPr>
              <w:t>а</w:t>
            </w:r>
            <w:r w:rsidRPr="00C910FF">
              <w:rPr>
                <w:rFonts w:ascii="Times New Roman" w:hAnsi="Times New Roman" w:cs="Times New Roman"/>
                <w:sz w:val="24"/>
                <w:szCs w:val="24"/>
              </w:rPr>
              <w:t xml:space="preserve"> страхования № 2</w:t>
            </w:r>
            <w:r>
              <w:rPr>
                <w:rFonts w:ascii="Times New Roman" w:hAnsi="Times New Roman" w:cs="Times New Roman"/>
                <w:sz w:val="24"/>
                <w:szCs w:val="24"/>
              </w:rPr>
              <w:t>, как представляется,</w:t>
            </w:r>
            <w:r w:rsidRPr="00C910FF">
              <w:rPr>
                <w:rFonts w:ascii="Times New Roman" w:hAnsi="Times New Roman" w:cs="Times New Roman"/>
                <w:sz w:val="24"/>
                <w:szCs w:val="24"/>
              </w:rPr>
              <w:t xml:space="preserve"> </w:t>
            </w:r>
            <w:r>
              <w:rPr>
                <w:rFonts w:ascii="Times New Roman" w:hAnsi="Times New Roman" w:cs="Times New Roman"/>
                <w:sz w:val="24"/>
                <w:szCs w:val="24"/>
              </w:rPr>
              <w:t xml:space="preserve">с целью сокращения периода, в течение которого страхователь </w:t>
            </w:r>
            <w:r w:rsidRPr="00C910FF">
              <w:rPr>
                <w:rFonts w:ascii="Times New Roman" w:hAnsi="Times New Roman" w:cs="Times New Roman"/>
                <w:sz w:val="24"/>
                <w:szCs w:val="24"/>
              </w:rPr>
              <w:t xml:space="preserve">при досрочном расторжении договора по </w:t>
            </w:r>
            <w:r>
              <w:rPr>
                <w:rFonts w:ascii="Times New Roman" w:hAnsi="Times New Roman" w:cs="Times New Roman"/>
                <w:sz w:val="24"/>
                <w:szCs w:val="24"/>
              </w:rPr>
              <w:t xml:space="preserve">его заявлению может потребовать возврат </w:t>
            </w:r>
            <w:r w:rsidRPr="00C910FF">
              <w:rPr>
                <w:rFonts w:ascii="Times New Roman" w:hAnsi="Times New Roman" w:cs="Times New Roman"/>
                <w:sz w:val="24"/>
                <w:szCs w:val="24"/>
              </w:rPr>
              <w:t>уплаченных страховых взносов в полном объеме</w:t>
            </w:r>
            <w:r>
              <w:rPr>
                <w:rFonts w:ascii="Times New Roman" w:hAnsi="Times New Roman" w:cs="Times New Roman"/>
                <w:sz w:val="24"/>
                <w:szCs w:val="24"/>
              </w:rPr>
              <w:t>.</w:t>
            </w:r>
          </w:p>
          <w:p w:rsidR="001A6704" w:rsidRPr="00C910FF" w:rsidRDefault="001A6704" w:rsidP="001A6704">
            <w:pPr>
              <w:ind w:firstLine="463"/>
              <w:contextualSpacing/>
              <w:jc w:val="both"/>
              <w:rPr>
                <w:rFonts w:ascii="Times New Roman" w:hAnsi="Times New Roman" w:cs="Times New Roman"/>
                <w:sz w:val="24"/>
                <w:szCs w:val="24"/>
              </w:rPr>
            </w:pPr>
          </w:p>
        </w:tc>
        <w:tc>
          <w:tcPr>
            <w:tcW w:w="3812" w:type="dxa"/>
          </w:tcPr>
          <w:p w:rsidR="001A6704" w:rsidRPr="00C910FF" w:rsidRDefault="001A6704" w:rsidP="001A6704">
            <w:pPr>
              <w:contextualSpacing/>
              <w:jc w:val="center"/>
              <w:rPr>
                <w:rFonts w:ascii="Times New Roman" w:eastAsia="Calibri" w:hAnsi="Times New Roman" w:cs="Times New Roman"/>
                <w:sz w:val="24"/>
                <w:szCs w:val="24"/>
              </w:rPr>
            </w:pPr>
            <w:r w:rsidRPr="00C910FF">
              <w:rPr>
                <w:rFonts w:ascii="Times New Roman" w:eastAsia="Calibri" w:hAnsi="Times New Roman" w:cs="Times New Roman"/>
                <w:sz w:val="24"/>
                <w:szCs w:val="24"/>
              </w:rPr>
              <w:lastRenderedPageBreak/>
              <w:t>ООО «СК «ИНГОССТРАХ-ЖИЗНЬ»</w:t>
            </w:r>
          </w:p>
          <w:p w:rsidR="001A6704" w:rsidRPr="00C910FF" w:rsidRDefault="001A6704" w:rsidP="001A6704">
            <w:pPr>
              <w:contextualSpacing/>
              <w:jc w:val="center"/>
              <w:rPr>
                <w:rFonts w:ascii="Times New Roman" w:eastAsia="Calibri" w:hAnsi="Times New Roman" w:cs="Times New Roman"/>
                <w:sz w:val="24"/>
                <w:szCs w:val="24"/>
              </w:rPr>
            </w:pPr>
          </w:p>
        </w:tc>
      </w:tr>
      <w:tr w:rsidR="001A6704" w:rsidRPr="00D93E2A" w:rsidTr="001A6704">
        <w:tc>
          <w:tcPr>
            <w:tcW w:w="703" w:type="dxa"/>
          </w:tcPr>
          <w:p w:rsidR="001A6704" w:rsidRPr="00244D4E"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244D4E" w:rsidRDefault="001A6704" w:rsidP="001A6704">
            <w:pPr>
              <w:contextualSpacing/>
              <w:jc w:val="center"/>
              <w:rPr>
                <w:rFonts w:ascii="Times New Roman" w:hAnsi="Times New Roman" w:cs="Times New Roman"/>
                <w:i/>
                <w:sz w:val="24"/>
                <w:szCs w:val="24"/>
              </w:rPr>
            </w:pPr>
            <w:r w:rsidRPr="00244D4E">
              <w:rPr>
                <w:rFonts w:ascii="Times New Roman" w:hAnsi="Times New Roman" w:cs="Times New Roman"/>
                <w:i/>
                <w:sz w:val="24"/>
                <w:szCs w:val="24"/>
              </w:rPr>
              <w:t>ОСАГО</w:t>
            </w:r>
          </w:p>
        </w:tc>
        <w:tc>
          <w:tcPr>
            <w:tcW w:w="8133" w:type="dxa"/>
            <w:vAlign w:val="center"/>
          </w:tcPr>
          <w:p w:rsidR="001A6704" w:rsidRPr="00244D4E" w:rsidRDefault="001A6704" w:rsidP="001A6704">
            <w:pPr>
              <w:ind w:firstLine="486"/>
              <w:contextualSpacing/>
              <w:rPr>
                <w:rFonts w:ascii="Times New Roman" w:hAnsi="Times New Roman" w:cs="Times New Roman"/>
                <w:sz w:val="24"/>
                <w:szCs w:val="24"/>
                <w:u w:val="single"/>
              </w:rPr>
            </w:pPr>
            <w:r w:rsidRPr="00244D4E">
              <w:rPr>
                <w:rFonts w:ascii="Times New Roman" w:hAnsi="Times New Roman" w:cs="Times New Roman"/>
                <w:sz w:val="24"/>
                <w:szCs w:val="24"/>
                <w:u w:val="single"/>
              </w:rPr>
              <w:t>Требование потребителя финансовых услуг:</w:t>
            </w:r>
          </w:p>
          <w:p w:rsidR="001A6704" w:rsidRPr="00244D4E" w:rsidRDefault="001A6704" w:rsidP="001A6704">
            <w:pPr>
              <w:ind w:firstLine="486"/>
              <w:contextualSpacing/>
              <w:jc w:val="center"/>
              <w:rPr>
                <w:rFonts w:ascii="Times New Roman" w:hAnsi="Times New Roman" w:cs="Times New Roman"/>
                <w:sz w:val="24"/>
                <w:szCs w:val="24"/>
                <w:u w:val="single"/>
              </w:rPr>
            </w:pP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доплаты страхового возмещения в рамках договора обязательного страхования гражданской ответственности владельцев транспортных средств (далее – Договор ОСАГО).</w:t>
            </w:r>
          </w:p>
          <w:p w:rsidR="001A6704" w:rsidRPr="00244D4E" w:rsidRDefault="001A6704" w:rsidP="001A6704">
            <w:pPr>
              <w:shd w:val="clear" w:color="auto" w:fill="FFFFFF"/>
              <w:ind w:firstLine="486"/>
              <w:jc w:val="both"/>
              <w:rPr>
                <w:rFonts w:ascii="Times New Roman" w:hAnsi="Times New Roman" w:cs="Times New Roman"/>
                <w:sz w:val="24"/>
                <w:szCs w:val="24"/>
              </w:rPr>
            </w:pPr>
          </w:p>
          <w:p w:rsidR="001A6704" w:rsidRPr="00244D4E" w:rsidRDefault="001A6704" w:rsidP="001A6704">
            <w:pPr>
              <w:shd w:val="clear" w:color="auto" w:fill="FFFFFF"/>
              <w:ind w:firstLine="486"/>
              <w:jc w:val="both"/>
              <w:rPr>
                <w:rFonts w:ascii="Times New Roman" w:hAnsi="Times New Roman" w:cs="Times New Roman"/>
                <w:sz w:val="24"/>
                <w:szCs w:val="24"/>
                <w:u w:val="single"/>
              </w:rPr>
            </w:pPr>
            <w:r w:rsidRPr="00244D4E">
              <w:rPr>
                <w:rFonts w:ascii="Times New Roman" w:hAnsi="Times New Roman" w:cs="Times New Roman"/>
                <w:sz w:val="24"/>
                <w:szCs w:val="24"/>
                <w:u w:val="single"/>
              </w:rPr>
              <w:t>Фактические обстоятельства:</w:t>
            </w:r>
          </w:p>
          <w:p w:rsidR="001A6704" w:rsidRPr="00244D4E" w:rsidRDefault="001A6704" w:rsidP="001A6704">
            <w:pPr>
              <w:shd w:val="clear" w:color="auto" w:fill="FFFFFF"/>
              <w:ind w:firstLine="486"/>
              <w:jc w:val="both"/>
              <w:rPr>
                <w:rFonts w:ascii="Times New Roman" w:hAnsi="Times New Roman" w:cs="Times New Roman"/>
                <w:sz w:val="24"/>
                <w:szCs w:val="24"/>
              </w:rPr>
            </w:pP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В результате дорожно-транспортного происшествия (далее – ДТП) был причинен вред принадлежащему потребителю транспортному средству.</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04.09.2023 потребитель обратился в Финансовую организацию с заявлением о страховом возмещении по Договору ОСАГО.</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lastRenderedPageBreak/>
              <w:t>В заявлении потребитель в качестве способа урегулирования события указал организацию и оплату восстановительного ремонта поврежденного транспортного средства на станции технического обслуживания автомобилей (далее – СТОА).</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Финансовая организация уведомила потребителя о выплате страхового возмещения в денежной форме, поскольку ни одна СТОА, с которыми у Финансовой организации заключены договоры на организацию восстановительного ремонта, не соответствуют установленным Правилам ОСАГО требованиям.</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22.09.2023 Финансовая организация произвела потребителю выплату страхового возмещения в части стоимости восстановительного ремонта транспортного средства.</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25.10.2023 Финансовая организация произвела потребителю доплату страхового возмещения в части стоимости восстановительного ремонта транспортного средства и выплату неустойки.</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Согласно предоставленной Финансовой организацией информации о перечне станций технического обслуживания автомобилей, с которыми у нее были заключены договоры на дату принятия решения по заявлению о страховом событии, в регионе проживания потребителя (Новгородская обл.) у Финансовой организации имелись заключенные договоры со СТОА ИП Белов И.Г., ООО «</w:t>
            </w:r>
            <w:proofErr w:type="spellStart"/>
            <w:r w:rsidRPr="00244D4E">
              <w:rPr>
                <w:rFonts w:ascii="Times New Roman" w:hAnsi="Times New Roman" w:cs="Times New Roman"/>
                <w:sz w:val="24"/>
                <w:szCs w:val="24"/>
              </w:rPr>
              <w:t>Векторлайн</w:t>
            </w:r>
            <w:proofErr w:type="spellEnd"/>
            <w:r w:rsidRPr="00244D4E">
              <w:rPr>
                <w:rFonts w:ascii="Times New Roman" w:hAnsi="Times New Roman" w:cs="Times New Roman"/>
                <w:sz w:val="24"/>
                <w:szCs w:val="24"/>
              </w:rPr>
              <w:t>», которые соответствуют критериям к организации восстановительного ремонта в отношении Транспортного средства.</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21.11.2023 Финансовая организация от СТОА ИП Белов И.Г. получен акт об отказе от ремонтных работ в отношении Транспортного средства по причине отсутствия возможности приобретения запасных частей.</w:t>
            </w:r>
          </w:p>
          <w:p w:rsidR="001A6704" w:rsidRPr="00244D4E" w:rsidRDefault="001A6704" w:rsidP="001A6704">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22.11.2023 Финансовая организация от СТОА ООО «</w:t>
            </w:r>
            <w:proofErr w:type="spellStart"/>
            <w:r w:rsidRPr="00244D4E">
              <w:rPr>
                <w:rFonts w:ascii="Times New Roman" w:hAnsi="Times New Roman" w:cs="Times New Roman"/>
                <w:sz w:val="24"/>
                <w:szCs w:val="24"/>
              </w:rPr>
              <w:t>Векторлайн</w:t>
            </w:r>
            <w:proofErr w:type="spellEnd"/>
            <w:r w:rsidRPr="00244D4E">
              <w:rPr>
                <w:rFonts w:ascii="Times New Roman" w:hAnsi="Times New Roman" w:cs="Times New Roman"/>
                <w:sz w:val="24"/>
                <w:szCs w:val="24"/>
              </w:rPr>
              <w:t>» получен акт об отказе от ремонтных работ в отношении Транспортного средства по причине отсутствия возможности приобретения запасных частей.</w:t>
            </w:r>
          </w:p>
          <w:p w:rsidR="001A6704" w:rsidRPr="00244D4E" w:rsidRDefault="001A6704" w:rsidP="001A6704">
            <w:pPr>
              <w:shd w:val="clear" w:color="auto" w:fill="FFFFFF"/>
              <w:ind w:firstLine="486"/>
              <w:jc w:val="both"/>
              <w:rPr>
                <w:rFonts w:ascii="Times New Roman" w:hAnsi="Times New Roman" w:cs="Times New Roman"/>
                <w:sz w:val="24"/>
                <w:szCs w:val="24"/>
              </w:rPr>
            </w:pPr>
          </w:p>
          <w:p w:rsidR="001A6704" w:rsidRPr="00244D4E" w:rsidRDefault="001A6704" w:rsidP="001A6704">
            <w:pPr>
              <w:shd w:val="clear" w:color="auto" w:fill="FFFFFF"/>
              <w:ind w:firstLine="486"/>
              <w:jc w:val="both"/>
              <w:rPr>
                <w:rFonts w:ascii="Times New Roman" w:hAnsi="Times New Roman" w:cs="Times New Roman"/>
                <w:sz w:val="24"/>
                <w:szCs w:val="24"/>
                <w:u w:val="single"/>
              </w:rPr>
            </w:pPr>
            <w:r w:rsidRPr="00244D4E">
              <w:rPr>
                <w:rFonts w:ascii="Times New Roman" w:hAnsi="Times New Roman" w:cs="Times New Roman"/>
                <w:sz w:val="24"/>
                <w:szCs w:val="24"/>
                <w:u w:val="single"/>
              </w:rPr>
              <w:t>Суть неприемлемой практики:</w:t>
            </w:r>
          </w:p>
          <w:p w:rsidR="001A6704" w:rsidRPr="00244D4E" w:rsidRDefault="001A6704" w:rsidP="001A6704">
            <w:pPr>
              <w:shd w:val="clear" w:color="auto" w:fill="FFFFFF"/>
              <w:ind w:firstLine="486"/>
              <w:jc w:val="both"/>
              <w:rPr>
                <w:rFonts w:ascii="Times New Roman" w:hAnsi="Times New Roman" w:cs="Times New Roman"/>
                <w:sz w:val="24"/>
                <w:szCs w:val="24"/>
              </w:rPr>
            </w:pPr>
          </w:p>
          <w:p w:rsidR="001A6704" w:rsidRPr="00A31D54" w:rsidRDefault="001A6704" w:rsidP="001A6704">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lastRenderedPageBreak/>
              <w:t xml:space="preserve">Отказы СТОА от проведения восстановительного ремонта транспортного средства направлены за пределами срока рассмотрения заявления потребителя </w:t>
            </w:r>
            <w:r w:rsidRPr="00A25D55">
              <w:rPr>
                <w:rFonts w:ascii="Times New Roman" w:hAnsi="Times New Roman" w:cs="Times New Roman"/>
                <w:sz w:val="24"/>
                <w:szCs w:val="24"/>
              </w:rPr>
              <w:t>о</w:t>
            </w:r>
            <w:r>
              <w:rPr>
                <w:rFonts w:ascii="Times New Roman" w:hAnsi="Times New Roman" w:cs="Times New Roman"/>
                <w:sz w:val="24"/>
                <w:szCs w:val="24"/>
              </w:rPr>
              <w:t>б осуществлении</w:t>
            </w:r>
            <w:r w:rsidRPr="00A31D54">
              <w:rPr>
                <w:rFonts w:ascii="Times New Roman" w:hAnsi="Times New Roman" w:cs="Times New Roman"/>
                <w:sz w:val="24"/>
                <w:szCs w:val="24"/>
              </w:rPr>
              <w:t xml:space="preserve"> страхового возмещения по договору ОСАГО.</w:t>
            </w:r>
          </w:p>
          <w:p w:rsidR="001A6704" w:rsidRDefault="001A6704" w:rsidP="001A6704">
            <w:pPr>
              <w:shd w:val="clear" w:color="auto" w:fill="FFFFFF"/>
              <w:ind w:firstLine="486"/>
              <w:jc w:val="both"/>
              <w:rPr>
                <w:rFonts w:ascii="Times New Roman" w:hAnsi="Times New Roman" w:cs="Times New Roman"/>
                <w:sz w:val="24"/>
                <w:szCs w:val="24"/>
              </w:rPr>
            </w:pPr>
            <w:r w:rsidRPr="00A31D54">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1A6704" w:rsidRPr="00244D4E" w:rsidRDefault="001A6704" w:rsidP="001A6704">
            <w:pPr>
              <w:shd w:val="clear" w:color="auto" w:fill="FFFFFF"/>
              <w:ind w:firstLine="486"/>
              <w:jc w:val="both"/>
              <w:rPr>
                <w:rFonts w:ascii="Times New Roman" w:hAnsi="Times New Roman" w:cs="Times New Roman"/>
                <w:sz w:val="24"/>
                <w:szCs w:val="24"/>
              </w:rPr>
            </w:pPr>
          </w:p>
        </w:tc>
        <w:tc>
          <w:tcPr>
            <w:tcW w:w="3812" w:type="dxa"/>
          </w:tcPr>
          <w:p w:rsidR="001A6704" w:rsidRPr="00244D4E" w:rsidRDefault="001A6704" w:rsidP="00534A06">
            <w:pPr>
              <w:contextualSpacing/>
              <w:jc w:val="center"/>
              <w:rPr>
                <w:rFonts w:ascii="Times New Roman" w:hAnsi="Times New Roman" w:cs="Times New Roman"/>
                <w:sz w:val="24"/>
                <w:szCs w:val="24"/>
              </w:rPr>
            </w:pPr>
            <w:r w:rsidRPr="00244D4E">
              <w:rPr>
                <w:rFonts w:ascii="Times New Roman" w:hAnsi="Times New Roman" w:cs="Times New Roman"/>
                <w:sz w:val="24"/>
                <w:szCs w:val="24"/>
              </w:rPr>
              <w:lastRenderedPageBreak/>
              <w:t>СПАО «Ингосстрах»</w:t>
            </w:r>
            <w:r w:rsidRPr="00244D4E">
              <w:rPr>
                <w:rFonts w:ascii="Times New Roman" w:hAnsi="Times New Roman" w:cs="Times New Roman"/>
                <w:sz w:val="24"/>
                <w:szCs w:val="24"/>
              </w:rPr>
              <w:br/>
            </w:r>
          </w:p>
        </w:tc>
      </w:tr>
      <w:tr w:rsidR="001A6704" w:rsidRPr="00D93E2A" w:rsidTr="001A6704">
        <w:tc>
          <w:tcPr>
            <w:tcW w:w="703" w:type="dxa"/>
          </w:tcPr>
          <w:p w:rsidR="001A6704" w:rsidRPr="00581CE1" w:rsidRDefault="001A6704" w:rsidP="001A6704">
            <w:pPr>
              <w:pStyle w:val="a4"/>
              <w:numPr>
                <w:ilvl w:val="0"/>
                <w:numId w:val="1"/>
              </w:numPr>
              <w:spacing w:after="0"/>
              <w:ind w:right="-16" w:hanging="676"/>
              <w:rPr>
                <w:rFonts w:ascii="Times New Roman" w:hAnsi="Times New Roman" w:cs="Times New Roman"/>
                <w:sz w:val="24"/>
                <w:szCs w:val="24"/>
              </w:rPr>
            </w:pPr>
          </w:p>
        </w:tc>
        <w:tc>
          <w:tcPr>
            <w:tcW w:w="2089" w:type="dxa"/>
          </w:tcPr>
          <w:p w:rsidR="001A6704" w:rsidRPr="00581CE1" w:rsidRDefault="001A6704" w:rsidP="001A6704">
            <w:pPr>
              <w:contextualSpacing/>
              <w:jc w:val="center"/>
              <w:rPr>
                <w:rFonts w:ascii="Times New Roman" w:hAnsi="Times New Roman" w:cs="Times New Roman"/>
                <w:i/>
                <w:sz w:val="24"/>
                <w:szCs w:val="24"/>
              </w:rPr>
            </w:pPr>
            <w:r w:rsidRPr="00581CE1">
              <w:rPr>
                <w:rFonts w:ascii="Times New Roman" w:hAnsi="Times New Roman" w:cs="Times New Roman"/>
                <w:i/>
                <w:sz w:val="24"/>
                <w:szCs w:val="24"/>
              </w:rPr>
              <w:t>ОСАГО</w:t>
            </w:r>
          </w:p>
        </w:tc>
        <w:tc>
          <w:tcPr>
            <w:tcW w:w="8133" w:type="dxa"/>
          </w:tcPr>
          <w:p w:rsidR="001A6704" w:rsidRPr="00581CE1" w:rsidRDefault="001A6704" w:rsidP="001A6704">
            <w:pPr>
              <w:shd w:val="clear" w:color="auto" w:fill="FFFFFF"/>
              <w:ind w:firstLine="486"/>
              <w:jc w:val="both"/>
              <w:rPr>
                <w:rFonts w:ascii="Times New Roman" w:hAnsi="Times New Roman" w:cs="Times New Roman"/>
                <w:sz w:val="24"/>
                <w:szCs w:val="24"/>
                <w:u w:val="single"/>
              </w:rPr>
            </w:pPr>
            <w:r w:rsidRPr="00581CE1">
              <w:rPr>
                <w:rFonts w:ascii="Times New Roman" w:hAnsi="Times New Roman" w:cs="Times New Roman"/>
                <w:sz w:val="24"/>
                <w:szCs w:val="24"/>
                <w:u w:val="single"/>
              </w:rPr>
              <w:t>Требование потребителя финансовых услуг:</w:t>
            </w:r>
          </w:p>
          <w:p w:rsidR="001A6704" w:rsidRPr="00581CE1" w:rsidRDefault="001A6704" w:rsidP="001A6704">
            <w:pPr>
              <w:shd w:val="clear" w:color="auto" w:fill="FFFFFF"/>
              <w:ind w:firstLine="486"/>
              <w:jc w:val="both"/>
              <w:rPr>
                <w:rFonts w:ascii="Times New Roman" w:hAnsi="Times New Roman" w:cs="Times New Roman"/>
                <w:sz w:val="24"/>
                <w:szCs w:val="24"/>
              </w:rPr>
            </w:pP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убытков вследствие ненадлежащего исполнения Финансовой организацией обязательства по организации восстановительного ремонта транспортного средства по договору обязательного страхования гражданской ответственности владельцев транспортных средств (далее – ОСАГО).</w:t>
            </w:r>
          </w:p>
          <w:p w:rsidR="001A6704" w:rsidRPr="00581CE1" w:rsidRDefault="001A6704" w:rsidP="001A6704">
            <w:pPr>
              <w:shd w:val="clear" w:color="auto" w:fill="FFFFFF"/>
              <w:ind w:firstLine="486"/>
              <w:jc w:val="both"/>
              <w:rPr>
                <w:rFonts w:ascii="Times New Roman" w:hAnsi="Times New Roman" w:cs="Times New Roman"/>
                <w:sz w:val="24"/>
                <w:szCs w:val="24"/>
                <w:u w:val="single"/>
              </w:rPr>
            </w:pPr>
          </w:p>
          <w:p w:rsidR="001A6704" w:rsidRPr="00581CE1" w:rsidRDefault="001A6704" w:rsidP="001A6704">
            <w:pPr>
              <w:shd w:val="clear" w:color="auto" w:fill="FFFFFF"/>
              <w:ind w:firstLine="486"/>
              <w:jc w:val="both"/>
              <w:rPr>
                <w:rFonts w:ascii="Times New Roman" w:hAnsi="Times New Roman" w:cs="Times New Roman"/>
                <w:sz w:val="24"/>
                <w:szCs w:val="24"/>
                <w:u w:val="single"/>
              </w:rPr>
            </w:pPr>
            <w:r w:rsidRPr="00581CE1">
              <w:rPr>
                <w:rFonts w:ascii="Times New Roman" w:hAnsi="Times New Roman" w:cs="Times New Roman"/>
                <w:sz w:val="24"/>
                <w:szCs w:val="24"/>
                <w:u w:val="single"/>
              </w:rPr>
              <w:t>Фактические обстоятельства:</w:t>
            </w:r>
          </w:p>
          <w:p w:rsidR="001A6704" w:rsidRPr="00581CE1" w:rsidRDefault="001A6704" w:rsidP="001A6704">
            <w:pPr>
              <w:shd w:val="clear" w:color="auto" w:fill="FFFFFF"/>
              <w:ind w:firstLine="486"/>
              <w:jc w:val="both"/>
              <w:rPr>
                <w:rFonts w:ascii="Times New Roman" w:hAnsi="Times New Roman" w:cs="Times New Roman"/>
                <w:sz w:val="24"/>
                <w:szCs w:val="24"/>
              </w:rPr>
            </w:pP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В результате дорожно-транспортного происшествия (далее – ДТП) был причинен вред принадлежащему потребителю транспортному средству.</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07.08.2023 потребитель обратился в Финансовую организацию с заявлением о страховом возмещении по Договору ОСАГО.</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 xml:space="preserve">13.09.2023 Финансовая организация осуществила выплату страхового возмещения в пользу потребителя в размере 101 900 рублей 00 копеек. </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В ответе на запрос Финансовая организация сообщила об отсутствии заключенных договоров со СТОА с критериями доступности для потерпевшего места проведения восстановительного ремонта поврежденного транспортного средства (от места дорожно-транспортного происшествия и от места жительства потерпевшего до станции технического обслуживания более 50 километров).</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lastRenderedPageBreak/>
              <w:t xml:space="preserve">Вместе с тем в соответствии со списком СТОА, предоставленным Финансовой организацией, на момент обращения потребителя в Финансовую организацию с заявлением о страховом возмещении по месту его жительства у Финансовой организации заключены договоры на проведение восстановительного ремонта транспортного средства со СТОА ООО «АВТОГЕОМЕТРИЯ», ООО «ВЕКТОРЛАЙН» точка ремонта ОСАГО («Пилотаж»/ ИП </w:t>
            </w:r>
            <w:proofErr w:type="spellStart"/>
            <w:r w:rsidRPr="00581CE1">
              <w:rPr>
                <w:rFonts w:ascii="Times New Roman" w:hAnsi="Times New Roman" w:cs="Times New Roman"/>
                <w:sz w:val="24"/>
                <w:szCs w:val="24"/>
              </w:rPr>
              <w:t>Камаев</w:t>
            </w:r>
            <w:proofErr w:type="spellEnd"/>
            <w:r w:rsidRPr="00581CE1">
              <w:rPr>
                <w:rFonts w:ascii="Times New Roman" w:hAnsi="Times New Roman" w:cs="Times New Roman"/>
                <w:sz w:val="24"/>
                <w:szCs w:val="24"/>
              </w:rPr>
              <w:t xml:space="preserve"> А.А.), ООО «ВЕКТОРЛАЙН» точка ремонта ОСАГО (ООО «ЦАР»/ </w:t>
            </w:r>
            <w:proofErr w:type="spellStart"/>
            <w:r w:rsidRPr="00581CE1">
              <w:rPr>
                <w:rFonts w:ascii="Times New Roman" w:hAnsi="Times New Roman" w:cs="Times New Roman"/>
                <w:sz w:val="24"/>
                <w:szCs w:val="24"/>
              </w:rPr>
              <w:t>Автоэксперт</w:t>
            </w:r>
            <w:proofErr w:type="spellEnd"/>
            <w:r w:rsidRPr="00581CE1">
              <w:rPr>
                <w:rFonts w:ascii="Times New Roman" w:hAnsi="Times New Roman" w:cs="Times New Roman"/>
                <w:sz w:val="24"/>
                <w:szCs w:val="24"/>
              </w:rPr>
              <w:t xml:space="preserve">). </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 xml:space="preserve">При этом документы, подтверждающие отсутствие возможности проведения восстановительного ремонта транспортного средства на СТОА ООО «АВТОГЕОМЕТРИЯ», ООО «ВЕКТОРЛАЙН» точка ремонта ОСАГО («Пилотаж»/ ИП </w:t>
            </w:r>
            <w:proofErr w:type="spellStart"/>
            <w:r w:rsidRPr="00581CE1">
              <w:rPr>
                <w:rFonts w:ascii="Times New Roman" w:hAnsi="Times New Roman" w:cs="Times New Roman"/>
                <w:sz w:val="24"/>
                <w:szCs w:val="24"/>
              </w:rPr>
              <w:t>Камаев</w:t>
            </w:r>
            <w:proofErr w:type="spellEnd"/>
            <w:r w:rsidRPr="00581CE1">
              <w:rPr>
                <w:rFonts w:ascii="Times New Roman" w:hAnsi="Times New Roman" w:cs="Times New Roman"/>
                <w:sz w:val="24"/>
                <w:szCs w:val="24"/>
              </w:rPr>
              <w:t xml:space="preserve"> А.А.), ООО «ВЕКТОРЛАЙН» точка ремонта ОСАГО (ООО «ЦАР»/</w:t>
            </w:r>
            <w:proofErr w:type="spellStart"/>
            <w:r w:rsidRPr="00581CE1">
              <w:rPr>
                <w:rFonts w:ascii="Times New Roman" w:hAnsi="Times New Roman" w:cs="Times New Roman"/>
                <w:sz w:val="24"/>
                <w:szCs w:val="24"/>
              </w:rPr>
              <w:t>Автоэксперт</w:t>
            </w:r>
            <w:proofErr w:type="spellEnd"/>
            <w:r w:rsidRPr="00581CE1">
              <w:rPr>
                <w:rFonts w:ascii="Times New Roman" w:hAnsi="Times New Roman" w:cs="Times New Roman"/>
                <w:sz w:val="24"/>
                <w:szCs w:val="24"/>
              </w:rPr>
              <w:t>), Финансовому уполномоченному не предоставлены.</w:t>
            </w: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 xml:space="preserve">Вместе с тем документы подтверждающие отсутствие  возможности проведения восстановительного ремонта  Транспортного средства на СТОА ООО «АВТОГЕОМЕТРИЯ»,  ООО «ВЕКТОРЛАЙН» точка ремонта ОСАГО(«Пилотаж»/ ИП </w:t>
            </w:r>
            <w:proofErr w:type="spellStart"/>
            <w:r w:rsidRPr="00581CE1">
              <w:rPr>
                <w:rFonts w:ascii="Times New Roman" w:hAnsi="Times New Roman" w:cs="Times New Roman"/>
                <w:sz w:val="24"/>
                <w:szCs w:val="24"/>
              </w:rPr>
              <w:t>Камаев</w:t>
            </w:r>
            <w:proofErr w:type="spellEnd"/>
            <w:r w:rsidRPr="00581CE1">
              <w:rPr>
                <w:rFonts w:ascii="Times New Roman" w:hAnsi="Times New Roman" w:cs="Times New Roman"/>
                <w:sz w:val="24"/>
                <w:szCs w:val="24"/>
              </w:rPr>
              <w:t xml:space="preserve"> А.А.), ООО «ВЕКТОРЛАЙН» точка ремонта ОСАГО (ООО «ЦАР»/</w:t>
            </w:r>
            <w:proofErr w:type="spellStart"/>
            <w:r w:rsidRPr="00581CE1">
              <w:rPr>
                <w:rFonts w:ascii="Times New Roman" w:hAnsi="Times New Roman" w:cs="Times New Roman"/>
                <w:sz w:val="24"/>
                <w:szCs w:val="24"/>
              </w:rPr>
              <w:t>Автоэксперт</w:t>
            </w:r>
            <w:proofErr w:type="spellEnd"/>
            <w:r w:rsidRPr="00581CE1">
              <w:rPr>
                <w:rFonts w:ascii="Times New Roman" w:hAnsi="Times New Roman" w:cs="Times New Roman"/>
                <w:sz w:val="24"/>
                <w:szCs w:val="24"/>
              </w:rPr>
              <w:t xml:space="preserve">), Финансовому уполномоченному </w:t>
            </w:r>
            <w:r w:rsidRPr="00581CE1">
              <w:rPr>
                <w:rFonts w:ascii="Times New Roman" w:hAnsi="Times New Roman" w:cs="Times New Roman"/>
                <w:sz w:val="24"/>
                <w:szCs w:val="24"/>
              </w:rPr>
              <w:br/>
              <w:t>не предоставлены.</w:t>
            </w:r>
          </w:p>
          <w:p w:rsidR="001A6704" w:rsidRPr="00581CE1" w:rsidRDefault="001A6704" w:rsidP="001A6704">
            <w:pPr>
              <w:shd w:val="clear" w:color="auto" w:fill="FFFFFF"/>
              <w:ind w:firstLine="486"/>
              <w:jc w:val="both"/>
              <w:rPr>
                <w:rFonts w:ascii="Times New Roman" w:hAnsi="Times New Roman" w:cs="Times New Roman"/>
                <w:sz w:val="24"/>
                <w:szCs w:val="24"/>
              </w:rPr>
            </w:pPr>
          </w:p>
          <w:p w:rsidR="001A6704" w:rsidRPr="00581CE1" w:rsidRDefault="001A6704" w:rsidP="001A6704">
            <w:pPr>
              <w:shd w:val="clear" w:color="auto" w:fill="FFFFFF"/>
              <w:ind w:firstLine="486"/>
              <w:jc w:val="both"/>
              <w:rPr>
                <w:rFonts w:ascii="Times New Roman" w:hAnsi="Times New Roman" w:cs="Times New Roman"/>
                <w:sz w:val="24"/>
                <w:szCs w:val="24"/>
                <w:u w:val="single"/>
              </w:rPr>
            </w:pPr>
            <w:r w:rsidRPr="00581CE1">
              <w:rPr>
                <w:rFonts w:ascii="Times New Roman" w:hAnsi="Times New Roman" w:cs="Times New Roman"/>
                <w:sz w:val="24"/>
                <w:szCs w:val="24"/>
                <w:u w:val="single"/>
              </w:rPr>
              <w:t>Суть неприемлемой практики:</w:t>
            </w:r>
          </w:p>
          <w:p w:rsidR="001A6704" w:rsidRPr="00581CE1" w:rsidRDefault="001A6704" w:rsidP="001A6704">
            <w:pPr>
              <w:shd w:val="clear" w:color="auto" w:fill="FFFFFF"/>
              <w:ind w:firstLine="486"/>
              <w:jc w:val="both"/>
              <w:rPr>
                <w:rFonts w:ascii="Times New Roman" w:hAnsi="Times New Roman" w:cs="Times New Roman"/>
                <w:sz w:val="24"/>
                <w:szCs w:val="24"/>
              </w:rPr>
            </w:pPr>
          </w:p>
          <w:p w:rsidR="001A6704" w:rsidRPr="00581CE1" w:rsidRDefault="001A6704" w:rsidP="001A6704">
            <w:pPr>
              <w:shd w:val="clear" w:color="auto" w:fill="FFFFFF"/>
              <w:ind w:firstLine="486"/>
              <w:jc w:val="both"/>
              <w:rPr>
                <w:rFonts w:ascii="Times New Roman" w:hAnsi="Times New Roman" w:cs="Times New Roman"/>
                <w:sz w:val="24"/>
                <w:szCs w:val="24"/>
              </w:rPr>
            </w:pPr>
            <w:r w:rsidRPr="00581CE1">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1A6704" w:rsidRPr="00581CE1" w:rsidRDefault="001A6704" w:rsidP="001A6704">
            <w:pPr>
              <w:shd w:val="clear" w:color="auto" w:fill="FFFFFF"/>
              <w:ind w:firstLine="486"/>
              <w:jc w:val="both"/>
              <w:rPr>
                <w:rFonts w:ascii="Times New Roman" w:hAnsi="Times New Roman" w:cs="Times New Roman"/>
                <w:sz w:val="24"/>
                <w:szCs w:val="24"/>
                <w:u w:val="single"/>
              </w:rPr>
            </w:pPr>
          </w:p>
        </w:tc>
        <w:tc>
          <w:tcPr>
            <w:tcW w:w="3812" w:type="dxa"/>
          </w:tcPr>
          <w:p w:rsidR="001A6704" w:rsidRPr="00581CE1" w:rsidRDefault="001A6704" w:rsidP="001A6704">
            <w:pPr>
              <w:contextualSpacing/>
              <w:jc w:val="center"/>
              <w:rPr>
                <w:rFonts w:ascii="Times New Roman" w:hAnsi="Times New Roman" w:cs="Times New Roman"/>
                <w:sz w:val="24"/>
                <w:szCs w:val="24"/>
              </w:rPr>
            </w:pPr>
            <w:r w:rsidRPr="00581CE1">
              <w:rPr>
                <w:rFonts w:ascii="Times New Roman" w:hAnsi="Times New Roman" w:cs="Times New Roman"/>
                <w:sz w:val="24"/>
                <w:szCs w:val="24"/>
              </w:rPr>
              <w:lastRenderedPageBreak/>
              <w:t>СПАО «Ингосстрах»</w:t>
            </w:r>
          </w:p>
          <w:p w:rsidR="001A6704" w:rsidRPr="00581CE1" w:rsidRDefault="001A6704" w:rsidP="001A6704">
            <w:pPr>
              <w:contextualSpacing/>
              <w:jc w:val="center"/>
              <w:rPr>
                <w:rFonts w:ascii="Times New Roman" w:hAnsi="Times New Roman" w:cs="Times New Roman"/>
                <w:sz w:val="24"/>
                <w:szCs w:val="24"/>
              </w:rPr>
            </w:pPr>
          </w:p>
        </w:tc>
      </w:tr>
      <w:tr w:rsidR="008F76AE" w:rsidRPr="00D93E2A" w:rsidTr="004C1ECD">
        <w:tc>
          <w:tcPr>
            <w:tcW w:w="703" w:type="dxa"/>
          </w:tcPr>
          <w:p w:rsidR="008F76AE" w:rsidRPr="00581CE1"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4C7B15" w:rsidRDefault="008F76AE" w:rsidP="008F76AE">
            <w:pPr>
              <w:contextualSpacing/>
              <w:jc w:val="center"/>
              <w:rPr>
                <w:rFonts w:ascii="Times New Roman" w:hAnsi="Times New Roman" w:cs="Times New Roman"/>
                <w:i/>
                <w:sz w:val="24"/>
                <w:szCs w:val="24"/>
              </w:rPr>
            </w:pPr>
            <w:r w:rsidRPr="004C7B15">
              <w:rPr>
                <w:rFonts w:ascii="Times New Roman" w:hAnsi="Times New Roman" w:cs="Times New Roman"/>
                <w:i/>
                <w:sz w:val="24"/>
                <w:szCs w:val="24"/>
              </w:rPr>
              <w:t>ОСАГО</w:t>
            </w:r>
          </w:p>
        </w:tc>
        <w:tc>
          <w:tcPr>
            <w:tcW w:w="8133" w:type="dxa"/>
            <w:vAlign w:val="center"/>
          </w:tcPr>
          <w:p w:rsidR="008F76AE" w:rsidRPr="004C7B15" w:rsidRDefault="008F76AE" w:rsidP="008F76AE">
            <w:pPr>
              <w:ind w:firstLine="486"/>
              <w:contextualSpacing/>
              <w:rPr>
                <w:rFonts w:ascii="Times New Roman" w:hAnsi="Times New Roman" w:cs="Times New Roman"/>
                <w:sz w:val="24"/>
                <w:szCs w:val="24"/>
                <w:u w:val="single"/>
              </w:rPr>
            </w:pPr>
            <w:r w:rsidRPr="004C7B15">
              <w:rPr>
                <w:rFonts w:ascii="Times New Roman" w:hAnsi="Times New Roman" w:cs="Times New Roman"/>
                <w:sz w:val="24"/>
                <w:szCs w:val="24"/>
                <w:u w:val="single"/>
              </w:rPr>
              <w:t>Требование потребителя финансовых услуг:</w:t>
            </w:r>
          </w:p>
          <w:p w:rsidR="008F76AE" w:rsidRPr="004C7B15" w:rsidRDefault="008F76AE" w:rsidP="008F76AE">
            <w:pPr>
              <w:ind w:firstLine="486"/>
              <w:contextualSpacing/>
              <w:jc w:val="center"/>
              <w:rPr>
                <w:rFonts w:ascii="Times New Roman" w:hAnsi="Times New Roman" w:cs="Times New Roman"/>
                <w:sz w:val="24"/>
                <w:szCs w:val="24"/>
                <w:u w:val="single"/>
              </w:rPr>
            </w:pPr>
          </w:p>
          <w:p w:rsidR="008F76AE" w:rsidRPr="004C7B15" w:rsidRDefault="008F76AE" w:rsidP="008F76AE">
            <w:pPr>
              <w:shd w:val="clear" w:color="auto" w:fill="FFFFFF"/>
              <w:ind w:firstLine="486"/>
              <w:jc w:val="both"/>
              <w:rPr>
                <w:rFonts w:ascii="Times New Roman" w:hAnsi="Times New Roman" w:cs="Times New Roman"/>
                <w:sz w:val="24"/>
                <w:szCs w:val="24"/>
              </w:rPr>
            </w:pPr>
            <w:r w:rsidRPr="004C7B15">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доплаты страхового возмещения без учета износа комплектующих изделий в рамках договора обязательного страхования гражданской ответственности владельцев транспортных средств </w:t>
            </w:r>
            <w:r w:rsidRPr="004C7B15">
              <w:rPr>
                <w:rFonts w:ascii="Times New Roman" w:hAnsi="Times New Roman" w:cs="Times New Roman"/>
                <w:sz w:val="24"/>
                <w:szCs w:val="24"/>
              </w:rPr>
              <w:lastRenderedPageBreak/>
              <w:t>(далее – Договор ОСАГО), а также неустойки в связи с нарушением срока осуществления страхового возмещения.</w:t>
            </w:r>
          </w:p>
          <w:p w:rsidR="008F76AE" w:rsidRPr="004C7B15" w:rsidRDefault="008F76AE" w:rsidP="008F76AE">
            <w:pPr>
              <w:ind w:firstLine="486"/>
              <w:contextualSpacing/>
              <w:jc w:val="center"/>
              <w:rPr>
                <w:rFonts w:ascii="Times New Roman" w:hAnsi="Times New Roman" w:cs="Times New Roman"/>
                <w:sz w:val="24"/>
                <w:szCs w:val="24"/>
                <w:u w:val="single"/>
              </w:rPr>
            </w:pPr>
          </w:p>
          <w:p w:rsidR="008F76AE" w:rsidRPr="004C7B15" w:rsidRDefault="008F76AE" w:rsidP="008F76AE">
            <w:pPr>
              <w:ind w:firstLine="486"/>
              <w:contextualSpacing/>
              <w:rPr>
                <w:rFonts w:ascii="Times New Roman" w:hAnsi="Times New Roman" w:cs="Times New Roman"/>
                <w:sz w:val="24"/>
                <w:szCs w:val="24"/>
                <w:u w:val="single"/>
              </w:rPr>
            </w:pPr>
            <w:r w:rsidRPr="004C7B15">
              <w:rPr>
                <w:rFonts w:ascii="Times New Roman" w:hAnsi="Times New Roman" w:cs="Times New Roman"/>
                <w:sz w:val="24"/>
                <w:szCs w:val="24"/>
                <w:u w:val="single"/>
              </w:rPr>
              <w:t>Фактические обстоятельства:</w:t>
            </w:r>
          </w:p>
          <w:p w:rsidR="008F76AE" w:rsidRPr="004C7B15" w:rsidRDefault="008F76AE" w:rsidP="008F76AE">
            <w:pPr>
              <w:contextualSpacing/>
              <w:jc w:val="center"/>
              <w:rPr>
                <w:rFonts w:ascii="Times New Roman" w:hAnsi="Times New Roman" w:cs="Times New Roman"/>
                <w:sz w:val="24"/>
                <w:szCs w:val="24"/>
                <w:u w:val="single"/>
              </w:rPr>
            </w:pPr>
          </w:p>
          <w:p w:rsidR="008F76AE" w:rsidRPr="004C7B15" w:rsidRDefault="008F76AE" w:rsidP="008F76AE">
            <w:pPr>
              <w:ind w:firstLine="486"/>
              <w:contextualSpacing/>
              <w:jc w:val="both"/>
              <w:rPr>
                <w:rFonts w:ascii="Times New Roman" w:hAnsi="Times New Roman" w:cs="Times New Roman"/>
                <w:sz w:val="24"/>
                <w:szCs w:val="24"/>
              </w:rPr>
            </w:pPr>
            <w:r w:rsidRPr="004C7B15">
              <w:rPr>
                <w:rFonts w:ascii="Times New Roman" w:hAnsi="Times New Roman" w:cs="Times New Roman"/>
                <w:sz w:val="24"/>
                <w:szCs w:val="24"/>
              </w:rPr>
              <w:t>В результате дорожно-транспортного происшествия (далее – ДТП) был причинен вред принадлежащему потребителю транспортному средству.</w:t>
            </w:r>
          </w:p>
          <w:p w:rsidR="008F76AE" w:rsidRPr="004C7B15" w:rsidRDefault="008F76AE" w:rsidP="008F76AE">
            <w:pPr>
              <w:ind w:firstLine="486"/>
              <w:contextualSpacing/>
              <w:jc w:val="both"/>
              <w:rPr>
                <w:rFonts w:ascii="Times New Roman" w:hAnsi="Times New Roman" w:cs="Times New Roman"/>
                <w:sz w:val="24"/>
                <w:szCs w:val="24"/>
              </w:rPr>
            </w:pPr>
            <w:r w:rsidRPr="004C7B15">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4C7B15" w:rsidRDefault="008F76AE" w:rsidP="008F76AE">
            <w:pPr>
              <w:shd w:val="clear" w:color="auto" w:fill="FFFFFF"/>
              <w:ind w:firstLine="486"/>
              <w:jc w:val="both"/>
              <w:rPr>
                <w:rFonts w:ascii="Times New Roman" w:hAnsi="Times New Roman" w:cs="Times New Roman"/>
                <w:sz w:val="24"/>
                <w:szCs w:val="24"/>
              </w:rPr>
            </w:pPr>
            <w:r w:rsidRPr="004C7B15">
              <w:rPr>
                <w:rFonts w:ascii="Times New Roman" w:hAnsi="Times New Roman" w:cs="Times New Roman"/>
                <w:sz w:val="24"/>
                <w:szCs w:val="24"/>
              </w:rPr>
              <w:t>30.12.2020 потребитель обратился в Финансовую организацию с заявлением о страховом возмещении по Договору ОСАГО.</w:t>
            </w:r>
          </w:p>
          <w:p w:rsidR="008F76AE" w:rsidRPr="004C7B15" w:rsidRDefault="008F76AE" w:rsidP="008F76AE">
            <w:pPr>
              <w:shd w:val="clear" w:color="auto" w:fill="FFFFFF"/>
              <w:ind w:firstLine="486"/>
              <w:jc w:val="both"/>
              <w:rPr>
                <w:rFonts w:ascii="Times New Roman" w:hAnsi="Times New Roman" w:cs="Times New Roman"/>
                <w:sz w:val="24"/>
                <w:szCs w:val="24"/>
              </w:rPr>
            </w:pPr>
            <w:r w:rsidRPr="004C7B15">
              <w:rPr>
                <w:rFonts w:ascii="Times New Roman" w:hAnsi="Times New Roman" w:cs="Times New Roman"/>
                <w:sz w:val="24"/>
                <w:szCs w:val="24"/>
              </w:rPr>
              <w:t>В заявлении потребитель в качестве способа урегулирования события указал организацию и оплату восстановительного ремонта поврежденного транспортного средства на станции технического обслуживания автомобилей (далее – СТОА).</w:t>
            </w:r>
          </w:p>
          <w:p w:rsidR="008F76AE" w:rsidRPr="004C7B15" w:rsidRDefault="008F76AE" w:rsidP="008F76AE">
            <w:pPr>
              <w:shd w:val="clear" w:color="auto" w:fill="FFFFFF"/>
              <w:ind w:firstLine="486"/>
              <w:jc w:val="both"/>
              <w:rPr>
                <w:rFonts w:ascii="Times New Roman" w:hAnsi="Times New Roman" w:cs="Times New Roman"/>
                <w:sz w:val="24"/>
                <w:szCs w:val="24"/>
              </w:rPr>
            </w:pPr>
            <w:r w:rsidRPr="004C7B15">
              <w:rPr>
                <w:rFonts w:ascii="Times New Roman" w:hAnsi="Times New Roman" w:cs="Times New Roman"/>
                <w:sz w:val="24"/>
                <w:szCs w:val="24"/>
              </w:rPr>
              <w:t>19.01.2021 Финансовая организация уведомила потребителя об отсутствии возможности организовать восстановительный ремонт транспортного средства на СТОА и 21.01.2021 осуществила выплату потребителю страхового возмещения в части стоимости восстановительного ремонта транспортного средства в денежной форме.</w:t>
            </w:r>
          </w:p>
          <w:p w:rsidR="008F76AE" w:rsidRPr="004C7B15" w:rsidRDefault="008F76AE" w:rsidP="008F76AE">
            <w:pPr>
              <w:shd w:val="clear" w:color="auto" w:fill="FFFFFF"/>
              <w:ind w:firstLine="486"/>
              <w:contextualSpacing/>
              <w:jc w:val="both"/>
              <w:rPr>
                <w:rFonts w:ascii="Times New Roman" w:hAnsi="Times New Roman" w:cs="Times New Roman"/>
                <w:sz w:val="24"/>
                <w:szCs w:val="24"/>
              </w:rPr>
            </w:pPr>
            <w:r w:rsidRPr="004C7B15">
              <w:rPr>
                <w:rFonts w:ascii="Times New Roman" w:hAnsi="Times New Roman" w:cs="Times New Roman"/>
                <w:sz w:val="24"/>
                <w:szCs w:val="24"/>
              </w:rPr>
              <w:t xml:space="preserve">27.12.2023 СТОА, с которой у Финансовой организации был заключен договор на осуществление </w:t>
            </w:r>
            <w:proofErr w:type="gramStart"/>
            <w:r w:rsidRPr="004C7B15">
              <w:rPr>
                <w:rFonts w:ascii="Times New Roman" w:hAnsi="Times New Roman" w:cs="Times New Roman"/>
                <w:sz w:val="24"/>
                <w:szCs w:val="24"/>
              </w:rPr>
              <w:t>восстановительного ремонта транспортных средств</w:t>
            </w:r>
            <w:proofErr w:type="gramEnd"/>
            <w:r w:rsidRPr="004C7B15">
              <w:rPr>
                <w:rFonts w:ascii="Times New Roman" w:hAnsi="Times New Roman" w:cs="Times New Roman"/>
                <w:sz w:val="24"/>
                <w:szCs w:val="24"/>
              </w:rPr>
              <w:t xml:space="preserve"> и которая соответствовала требованиям, установленным пунктом 15.2 статьи 12 Федерального закона от 25.04.2002 № 40-ФЗ «Об обязательном страховании гражданской ответственности владельцев транспортных средств», подготовлен отказ от проведения восстановительного ремонта транспортного средства.</w:t>
            </w:r>
          </w:p>
          <w:p w:rsidR="008F76AE" w:rsidRPr="004C7B15" w:rsidRDefault="008F76AE" w:rsidP="008F76AE">
            <w:pPr>
              <w:ind w:firstLine="486"/>
              <w:contextualSpacing/>
              <w:jc w:val="center"/>
              <w:rPr>
                <w:rFonts w:ascii="Times New Roman" w:hAnsi="Times New Roman" w:cs="Times New Roman"/>
                <w:sz w:val="24"/>
                <w:szCs w:val="24"/>
                <w:u w:val="single"/>
              </w:rPr>
            </w:pPr>
          </w:p>
          <w:p w:rsidR="008F76AE" w:rsidRPr="004C7B15" w:rsidRDefault="008F76AE" w:rsidP="008F76AE">
            <w:pPr>
              <w:ind w:firstLine="486"/>
              <w:contextualSpacing/>
              <w:rPr>
                <w:rFonts w:ascii="Times New Roman" w:hAnsi="Times New Roman" w:cs="Times New Roman"/>
                <w:sz w:val="24"/>
                <w:szCs w:val="24"/>
                <w:u w:val="single"/>
              </w:rPr>
            </w:pPr>
            <w:r w:rsidRPr="004C7B15">
              <w:rPr>
                <w:rFonts w:ascii="Times New Roman" w:hAnsi="Times New Roman" w:cs="Times New Roman"/>
                <w:sz w:val="24"/>
                <w:szCs w:val="24"/>
                <w:u w:val="single"/>
              </w:rPr>
              <w:t>Суть неприемлемой практики:</w:t>
            </w:r>
          </w:p>
          <w:p w:rsidR="008F76AE" w:rsidRPr="004C7B15" w:rsidRDefault="008F76AE" w:rsidP="008F76AE">
            <w:pPr>
              <w:ind w:firstLine="486"/>
              <w:contextualSpacing/>
              <w:rPr>
                <w:rFonts w:ascii="Times New Roman" w:hAnsi="Times New Roman" w:cs="Times New Roman"/>
                <w:sz w:val="24"/>
                <w:szCs w:val="24"/>
                <w:u w:val="single"/>
              </w:rPr>
            </w:pPr>
          </w:p>
          <w:p w:rsidR="008F76AE" w:rsidRPr="004C7B15" w:rsidRDefault="008F76AE" w:rsidP="008F76AE">
            <w:pPr>
              <w:ind w:firstLine="463"/>
              <w:contextualSpacing/>
              <w:jc w:val="both"/>
              <w:rPr>
                <w:rFonts w:ascii="Times New Roman" w:hAnsi="Times New Roman" w:cs="Times New Roman"/>
                <w:sz w:val="24"/>
                <w:szCs w:val="24"/>
              </w:rPr>
            </w:pPr>
            <w:r w:rsidRPr="004C7B15">
              <w:rPr>
                <w:rFonts w:ascii="Times New Roman" w:hAnsi="Times New Roman" w:cs="Times New Roman"/>
                <w:sz w:val="24"/>
                <w:szCs w:val="24"/>
              </w:rPr>
              <w:t>Отказ СТОА от проведения восстановительного ремонта транспортного средства направлен за пределами срока рассмотрения заявления потребителя об осуществлении страхового возмещения по договору ОСАГО.</w:t>
            </w:r>
          </w:p>
          <w:p w:rsidR="008F76AE" w:rsidRPr="004C7B15" w:rsidRDefault="008F76AE" w:rsidP="008F76AE">
            <w:pPr>
              <w:ind w:firstLine="486"/>
              <w:contextualSpacing/>
              <w:rPr>
                <w:rFonts w:ascii="Times New Roman" w:hAnsi="Times New Roman" w:cs="Times New Roman"/>
                <w:sz w:val="24"/>
                <w:szCs w:val="24"/>
              </w:rPr>
            </w:pPr>
            <w:r w:rsidRPr="004C7B15">
              <w:rPr>
                <w:rFonts w:ascii="Times New Roman" w:hAnsi="Times New Roman" w:cs="Times New Roman"/>
                <w:sz w:val="24"/>
                <w:szCs w:val="24"/>
              </w:rPr>
              <w:lastRenderedPageBreak/>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4C7B15" w:rsidRDefault="008F76AE" w:rsidP="008F76AE">
            <w:pPr>
              <w:ind w:firstLine="486"/>
              <w:contextualSpacing/>
              <w:rPr>
                <w:rFonts w:ascii="Times New Roman" w:hAnsi="Times New Roman" w:cs="Times New Roman"/>
                <w:sz w:val="24"/>
                <w:szCs w:val="24"/>
                <w:u w:val="single"/>
              </w:rPr>
            </w:pPr>
          </w:p>
        </w:tc>
        <w:tc>
          <w:tcPr>
            <w:tcW w:w="3812" w:type="dxa"/>
          </w:tcPr>
          <w:p w:rsidR="008F76AE" w:rsidRPr="004C7B15" w:rsidRDefault="008F76AE" w:rsidP="00534A06">
            <w:pPr>
              <w:contextualSpacing/>
              <w:jc w:val="center"/>
              <w:rPr>
                <w:rFonts w:ascii="Times New Roman" w:hAnsi="Times New Roman" w:cs="Times New Roman"/>
                <w:sz w:val="24"/>
                <w:szCs w:val="24"/>
              </w:rPr>
            </w:pPr>
            <w:r w:rsidRPr="004C7B15">
              <w:rPr>
                <w:rFonts w:ascii="Times New Roman" w:hAnsi="Times New Roman" w:cs="Times New Roman"/>
                <w:sz w:val="24"/>
                <w:szCs w:val="24"/>
              </w:rPr>
              <w:lastRenderedPageBreak/>
              <w:t xml:space="preserve">СПАО «Ингосстрах» </w:t>
            </w:r>
            <w:r w:rsidRPr="004C7B15">
              <w:rPr>
                <w:rFonts w:ascii="Times New Roman" w:hAnsi="Times New Roman" w:cs="Times New Roman"/>
                <w:sz w:val="24"/>
                <w:szCs w:val="24"/>
              </w:rPr>
              <w:br/>
            </w:r>
          </w:p>
        </w:tc>
      </w:tr>
      <w:tr w:rsidR="008F76AE" w:rsidRPr="00D93E2A" w:rsidTr="001A6704">
        <w:tc>
          <w:tcPr>
            <w:tcW w:w="703" w:type="dxa"/>
          </w:tcPr>
          <w:p w:rsidR="008F76AE" w:rsidRPr="00DB7880"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DB7880" w:rsidRDefault="008F76AE" w:rsidP="008F76AE">
            <w:pPr>
              <w:contextualSpacing/>
              <w:jc w:val="center"/>
              <w:rPr>
                <w:rFonts w:ascii="Times New Roman" w:hAnsi="Times New Roman" w:cs="Times New Roman"/>
                <w:i/>
                <w:sz w:val="24"/>
                <w:szCs w:val="24"/>
              </w:rPr>
            </w:pPr>
            <w:r w:rsidRPr="00DB7880">
              <w:rPr>
                <w:rFonts w:ascii="Times New Roman" w:hAnsi="Times New Roman" w:cs="Times New Roman"/>
                <w:i/>
                <w:sz w:val="24"/>
                <w:szCs w:val="24"/>
              </w:rPr>
              <w:t>ОСАГО</w:t>
            </w:r>
          </w:p>
        </w:tc>
        <w:tc>
          <w:tcPr>
            <w:tcW w:w="8133" w:type="dxa"/>
          </w:tcPr>
          <w:p w:rsidR="008F76AE" w:rsidRPr="00DB7880" w:rsidRDefault="008F76AE" w:rsidP="008F76AE">
            <w:pPr>
              <w:ind w:firstLine="486"/>
              <w:jc w:val="both"/>
              <w:rPr>
                <w:rFonts w:ascii="Times New Roman" w:hAnsi="Times New Roman" w:cs="Times New Roman"/>
                <w:sz w:val="24"/>
                <w:szCs w:val="24"/>
                <w:u w:val="single"/>
              </w:rPr>
            </w:pPr>
            <w:r w:rsidRPr="00DB7880">
              <w:rPr>
                <w:rFonts w:ascii="Times New Roman" w:hAnsi="Times New Roman" w:cs="Times New Roman"/>
                <w:sz w:val="24"/>
                <w:szCs w:val="24"/>
                <w:u w:val="single"/>
              </w:rPr>
              <w:t>Требование потребителя финансовых услуг:</w:t>
            </w:r>
          </w:p>
          <w:p w:rsidR="008F76AE" w:rsidRPr="00DB7880" w:rsidRDefault="008F76AE" w:rsidP="008F76AE">
            <w:pPr>
              <w:ind w:firstLine="486"/>
              <w:jc w:val="both"/>
              <w:rPr>
                <w:rFonts w:ascii="Times New Roman" w:hAnsi="Times New Roman" w:cs="Times New Roman"/>
                <w:sz w:val="24"/>
                <w:szCs w:val="24"/>
              </w:rPr>
            </w:pP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убытков вследствие ненадлежащего исполнения обязательства по организации восстановительного ремонта транспортного средства по договору обязательного страхования гражданской ответственности владельцев транспортных средств (далее – Договор ОСАГО).</w:t>
            </w:r>
          </w:p>
          <w:p w:rsidR="008F76AE" w:rsidRPr="00DB7880" w:rsidRDefault="008F76AE" w:rsidP="008F76AE">
            <w:pPr>
              <w:ind w:firstLine="486"/>
              <w:jc w:val="both"/>
              <w:rPr>
                <w:rFonts w:ascii="Times New Roman" w:hAnsi="Times New Roman" w:cs="Times New Roman"/>
                <w:sz w:val="24"/>
                <w:szCs w:val="24"/>
              </w:rPr>
            </w:pPr>
          </w:p>
          <w:p w:rsidR="008F76AE" w:rsidRPr="00DB7880" w:rsidRDefault="008F76AE" w:rsidP="008F76AE">
            <w:pPr>
              <w:ind w:firstLine="486"/>
              <w:jc w:val="both"/>
              <w:rPr>
                <w:rFonts w:ascii="Times New Roman" w:hAnsi="Times New Roman" w:cs="Times New Roman"/>
                <w:sz w:val="24"/>
                <w:szCs w:val="24"/>
                <w:u w:val="single"/>
              </w:rPr>
            </w:pPr>
            <w:r w:rsidRPr="00DB7880">
              <w:rPr>
                <w:rFonts w:ascii="Times New Roman" w:hAnsi="Times New Roman" w:cs="Times New Roman"/>
                <w:sz w:val="24"/>
                <w:szCs w:val="24"/>
                <w:u w:val="single"/>
              </w:rPr>
              <w:t>Фактические обстоятельства:</w:t>
            </w:r>
          </w:p>
          <w:p w:rsidR="008F76AE" w:rsidRPr="00DB7880" w:rsidRDefault="008F76AE" w:rsidP="008F76AE">
            <w:pPr>
              <w:ind w:firstLine="486"/>
              <w:jc w:val="both"/>
              <w:rPr>
                <w:rFonts w:ascii="Times New Roman" w:hAnsi="Times New Roman" w:cs="Times New Roman"/>
                <w:sz w:val="24"/>
                <w:szCs w:val="24"/>
              </w:rPr>
            </w:pPr>
          </w:p>
          <w:p w:rsidR="008F76AE" w:rsidRPr="00DB7880" w:rsidRDefault="008F76AE" w:rsidP="008F76AE">
            <w:pPr>
              <w:ind w:firstLine="486"/>
              <w:contextualSpacing/>
              <w:jc w:val="both"/>
              <w:rPr>
                <w:rFonts w:ascii="Times New Roman" w:hAnsi="Times New Roman" w:cs="Times New Roman"/>
                <w:sz w:val="24"/>
                <w:szCs w:val="24"/>
              </w:rPr>
            </w:pPr>
            <w:r w:rsidRPr="00DB7880">
              <w:rPr>
                <w:rFonts w:ascii="Times New Roman" w:hAnsi="Times New Roman" w:cs="Times New Roman"/>
                <w:sz w:val="24"/>
                <w:szCs w:val="24"/>
              </w:rPr>
              <w:t>В результате дорожно-транспортного происшествия (далее – ДТП) был причинен вред принадлежащему потребителю транспортному средству.</w:t>
            </w:r>
          </w:p>
          <w:p w:rsidR="008F76AE" w:rsidRPr="00DB7880" w:rsidRDefault="008F76AE" w:rsidP="008F76AE">
            <w:pPr>
              <w:shd w:val="clear" w:color="auto" w:fill="FFFFFF"/>
              <w:ind w:firstLine="486"/>
              <w:jc w:val="both"/>
              <w:rPr>
                <w:rFonts w:ascii="Times New Roman" w:hAnsi="Times New Roman" w:cs="Times New Roman"/>
                <w:sz w:val="24"/>
                <w:szCs w:val="24"/>
              </w:rPr>
            </w:pPr>
            <w:r w:rsidRPr="00DB7880">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20.06.2022 представитель потребителя обратился в Финансовую организацию с заявлением о прямом возмещении убытков по Договору ОСАГО.</w:t>
            </w: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Финансовая организация уведомила потребителя о выплате страхового возмещения в денежной форме в связи с невозможностью организации восстановительного ремонта транспортного средства.</w:t>
            </w: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 xml:space="preserve">В соответствии с предоставленным Финансовой организацией списком станций технического обслуживания автомобилей (далее – СТОА) у Финансовой организации на дату обращения потребителя имелась возможность организовать ремонт на СТОА ИП </w:t>
            </w:r>
            <w:proofErr w:type="spellStart"/>
            <w:r w:rsidRPr="00DB7880">
              <w:rPr>
                <w:rFonts w:ascii="Times New Roman" w:hAnsi="Times New Roman" w:cs="Times New Roman"/>
                <w:sz w:val="24"/>
                <w:szCs w:val="24"/>
              </w:rPr>
              <w:t>Кардакова</w:t>
            </w:r>
            <w:proofErr w:type="spellEnd"/>
            <w:r w:rsidRPr="00DB7880">
              <w:rPr>
                <w:rFonts w:ascii="Times New Roman" w:hAnsi="Times New Roman" w:cs="Times New Roman"/>
                <w:sz w:val="24"/>
                <w:szCs w:val="24"/>
              </w:rPr>
              <w:t xml:space="preserve"> М.В., однако ремонт осуществлен не был.</w:t>
            </w: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 xml:space="preserve">В подтверждении невозможности осуществления ремонта на указанной СТОА Финансовая организация предоставила письмо от СТОА ИП </w:t>
            </w:r>
            <w:proofErr w:type="spellStart"/>
            <w:r w:rsidRPr="00DB7880">
              <w:rPr>
                <w:rFonts w:ascii="Times New Roman" w:hAnsi="Times New Roman" w:cs="Times New Roman"/>
                <w:sz w:val="24"/>
                <w:szCs w:val="24"/>
              </w:rPr>
              <w:t>Кардакова</w:t>
            </w:r>
            <w:proofErr w:type="spellEnd"/>
            <w:r w:rsidRPr="00DB7880">
              <w:rPr>
                <w:rFonts w:ascii="Times New Roman" w:hAnsi="Times New Roman" w:cs="Times New Roman"/>
                <w:sz w:val="24"/>
                <w:szCs w:val="24"/>
              </w:rPr>
              <w:t xml:space="preserve"> М.В. от 11.08.2022 о прекращении деятельности, в котором было </w:t>
            </w:r>
            <w:r w:rsidRPr="00DB7880">
              <w:rPr>
                <w:rFonts w:ascii="Times New Roman" w:hAnsi="Times New Roman" w:cs="Times New Roman"/>
                <w:sz w:val="24"/>
                <w:szCs w:val="24"/>
              </w:rPr>
              <w:lastRenderedPageBreak/>
              <w:t>указано, что по ранее выданным направлениям на ремонт обязательства будут исполнены.</w:t>
            </w:r>
          </w:p>
          <w:p w:rsidR="008F76AE" w:rsidRPr="00DB7880" w:rsidRDefault="008F76AE" w:rsidP="008F76AE">
            <w:pPr>
              <w:ind w:firstLine="486"/>
              <w:jc w:val="both"/>
              <w:rPr>
                <w:rFonts w:ascii="Times New Roman" w:hAnsi="Times New Roman" w:cs="Times New Roman"/>
                <w:sz w:val="24"/>
                <w:szCs w:val="24"/>
              </w:rPr>
            </w:pPr>
            <w:r w:rsidRPr="00DB7880">
              <w:rPr>
                <w:rFonts w:ascii="Times New Roman" w:hAnsi="Times New Roman" w:cs="Times New Roman"/>
                <w:sz w:val="24"/>
                <w:szCs w:val="24"/>
              </w:rPr>
              <w:t xml:space="preserve">Вместе с тем на дату окончания срока по урегулированию заявленного убытка (11.07.2022) письмо от СТОА </w:t>
            </w:r>
            <w:r w:rsidRPr="00DB7880">
              <w:rPr>
                <w:rFonts w:ascii="Times New Roman" w:hAnsi="Times New Roman" w:cs="Times New Roman"/>
                <w:sz w:val="24"/>
                <w:szCs w:val="24"/>
              </w:rPr>
              <w:br/>
              <w:t xml:space="preserve">ИП </w:t>
            </w:r>
            <w:proofErr w:type="spellStart"/>
            <w:r w:rsidRPr="00DB7880">
              <w:rPr>
                <w:rFonts w:ascii="Times New Roman" w:hAnsi="Times New Roman" w:cs="Times New Roman"/>
                <w:sz w:val="24"/>
                <w:szCs w:val="24"/>
              </w:rPr>
              <w:t>Кардакова</w:t>
            </w:r>
            <w:proofErr w:type="spellEnd"/>
            <w:r w:rsidRPr="00DB7880">
              <w:rPr>
                <w:rFonts w:ascii="Times New Roman" w:hAnsi="Times New Roman" w:cs="Times New Roman"/>
                <w:sz w:val="24"/>
                <w:szCs w:val="24"/>
              </w:rPr>
              <w:t xml:space="preserve"> М.В. о прекращении деятельности Финансовой организацией получено не было, направления на ремонт, выданные до 11.08.2022, в соответствии с вышеуказанным письмом являлись действующими и СТОА гарантировала исполнение обязательств по выданным направлениям на ремонт.</w:t>
            </w:r>
          </w:p>
          <w:p w:rsidR="008F76AE" w:rsidRPr="00DB7880" w:rsidRDefault="008F76AE" w:rsidP="008F76AE">
            <w:pPr>
              <w:ind w:firstLine="486"/>
              <w:jc w:val="both"/>
              <w:rPr>
                <w:rFonts w:ascii="Times New Roman" w:hAnsi="Times New Roman" w:cs="Times New Roman"/>
                <w:sz w:val="24"/>
                <w:szCs w:val="24"/>
              </w:rPr>
            </w:pPr>
          </w:p>
          <w:p w:rsidR="008F76AE" w:rsidRPr="00DB7880" w:rsidRDefault="008F76AE" w:rsidP="008F76AE">
            <w:pPr>
              <w:ind w:firstLine="486"/>
              <w:jc w:val="both"/>
              <w:rPr>
                <w:rFonts w:ascii="Times New Roman" w:hAnsi="Times New Roman" w:cs="Times New Roman"/>
                <w:sz w:val="24"/>
                <w:szCs w:val="24"/>
                <w:u w:val="single"/>
              </w:rPr>
            </w:pPr>
            <w:r w:rsidRPr="00DB7880">
              <w:rPr>
                <w:rFonts w:ascii="Times New Roman" w:hAnsi="Times New Roman" w:cs="Times New Roman"/>
                <w:sz w:val="24"/>
                <w:szCs w:val="24"/>
                <w:u w:val="single"/>
              </w:rPr>
              <w:t>Суть неприемлемой практики:</w:t>
            </w:r>
          </w:p>
          <w:p w:rsidR="008F76AE" w:rsidRPr="00DB7880" w:rsidRDefault="008F76AE" w:rsidP="008F76AE">
            <w:pPr>
              <w:ind w:firstLine="486"/>
              <w:jc w:val="both"/>
              <w:rPr>
                <w:rFonts w:ascii="Times New Roman" w:hAnsi="Times New Roman" w:cs="Times New Roman"/>
                <w:sz w:val="24"/>
                <w:szCs w:val="24"/>
                <w:u w:val="single"/>
              </w:rPr>
            </w:pPr>
          </w:p>
          <w:p w:rsidR="008F76AE" w:rsidRPr="00DB7880" w:rsidRDefault="008F76AE" w:rsidP="008F76AE">
            <w:pPr>
              <w:ind w:firstLine="463"/>
              <w:contextualSpacing/>
              <w:jc w:val="both"/>
              <w:rPr>
                <w:rFonts w:ascii="Times New Roman" w:hAnsi="Times New Roman" w:cs="Times New Roman"/>
                <w:sz w:val="24"/>
                <w:szCs w:val="24"/>
              </w:rPr>
            </w:pPr>
            <w:r>
              <w:rPr>
                <w:rFonts w:ascii="Times New Roman" w:hAnsi="Times New Roman" w:cs="Times New Roman"/>
                <w:sz w:val="24"/>
                <w:szCs w:val="24"/>
              </w:rPr>
              <w:t>Извещение</w:t>
            </w:r>
            <w:r w:rsidRPr="00DB7880">
              <w:rPr>
                <w:rFonts w:ascii="Times New Roman" w:hAnsi="Times New Roman" w:cs="Times New Roman"/>
                <w:sz w:val="24"/>
                <w:szCs w:val="24"/>
              </w:rPr>
              <w:t xml:space="preserve"> СТОА </w:t>
            </w:r>
            <w:r>
              <w:rPr>
                <w:rFonts w:ascii="Times New Roman" w:hAnsi="Times New Roman" w:cs="Times New Roman"/>
                <w:sz w:val="24"/>
                <w:szCs w:val="24"/>
              </w:rPr>
              <w:t>о прекращении деятельности поступило</w:t>
            </w:r>
            <w:r w:rsidRPr="00DB7880">
              <w:rPr>
                <w:rFonts w:ascii="Times New Roman" w:hAnsi="Times New Roman" w:cs="Times New Roman"/>
                <w:sz w:val="24"/>
                <w:szCs w:val="24"/>
              </w:rPr>
              <w:t xml:space="preserve"> за пределами срока рассмотрения заявления потребителя </w:t>
            </w:r>
            <w:r w:rsidRPr="00A25D55">
              <w:rPr>
                <w:rFonts w:ascii="Times New Roman" w:hAnsi="Times New Roman" w:cs="Times New Roman"/>
                <w:sz w:val="24"/>
                <w:szCs w:val="24"/>
              </w:rPr>
              <w:t>о</w:t>
            </w:r>
            <w:r>
              <w:rPr>
                <w:rFonts w:ascii="Times New Roman" w:hAnsi="Times New Roman" w:cs="Times New Roman"/>
                <w:sz w:val="24"/>
                <w:szCs w:val="24"/>
              </w:rPr>
              <w:t>б осуществлении</w:t>
            </w:r>
            <w:r w:rsidRPr="00A25D55">
              <w:rPr>
                <w:rFonts w:ascii="Times New Roman" w:hAnsi="Times New Roman" w:cs="Times New Roman"/>
                <w:sz w:val="24"/>
                <w:szCs w:val="24"/>
              </w:rPr>
              <w:t xml:space="preserve"> </w:t>
            </w:r>
            <w:r w:rsidRPr="00DB7880">
              <w:rPr>
                <w:rFonts w:ascii="Times New Roman" w:hAnsi="Times New Roman" w:cs="Times New Roman"/>
                <w:sz w:val="24"/>
                <w:szCs w:val="24"/>
              </w:rPr>
              <w:t>страхового возмещения по договору ОСАГО.</w:t>
            </w:r>
          </w:p>
          <w:p w:rsidR="008F76AE" w:rsidRPr="00DB7880" w:rsidRDefault="008F76AE" w:rsidP="008F76AE">
            <w:pPr>
              <w:shd w:val="clear" w:color="auto" w:fill="FFFFFF"/>
              <w:ind w:firstLine="486"/>
              <w:jc w:val="both"/>
              <w:rPr>
                <w:rFonts w:ascii="Times New Roman" w:hAnsi="Times New Roman" w:cs="Times New Roman"/>
                <w:sz w:val="24"/>
                <w:szCs w:val="24"/>
              </w:rPr>
            </w:pPr>
            <w:r w:rsidRPr="00DB7880">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DB7880"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DB7880" w:rsidRDefault="008F76AE" w:rsidP="008F76AE">
            <w:pPr>
              <w:contextualSpacing/>
              <w:jc w:val="center"/>
              <w:rPr>
                <w:rFonts w:ascii="Times New Roman" w:hAnsi="Times New Roman" w:cs="Times New Roman"/>
                <w:sz w:val="24"/>
                <w:szCs w:val="24"/>
              </w:rPr>
            </w:pPr>
            <w:r w:rsidRPr="00DB7880">
              <w:rPr>
                <w:rFonts w:ascii="Times New Roman" w:hAnsi="Times New Roman" w:cs="Times New Roman"/>
                <w:sz w:val="24"/>
                <w:szCs w:val="24"/>
              </w:rPr>
              <w:lastRenderedPageBreak/>
              <w:t>АО «СОГАЗ»</w:t>
            </w:r>
          </w:p>
          <w:p w:rsidR="008F76AE" w:rsidRPr="00DB7880" w:rsidRDefault="008F76AE" w:rsidP="008F76AE">
            <w:pPr>
              <w:contextualSpacing/>
              <w:jc w:val="center"/>
              <w:rPr>
                <w:rFonts w:ascii="Times New Roman" w:eastAsia="Calibri" w:hAnsi="Times New Roman" w:cs="Times New Roman"/>
                <w:sz w:val="24"/>
                <w:szCs w:val="24"/>
              </w:rPr>
            </w:pPr>
          </w:p>
        </w:tc>
      </w:tr>
      <w:tr w:rsidR="008F76AE" w:rsidRPr="00D93E2A" w:rsidTr="001A6704">
        <w:tc>
          <w:tcPr>
            <w:tcW w:w="703" w:type="dxa"/>
          </w:tcPr>
          <w:p w:rsidR="008F76AE" w:rsidRPr="009D46A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9D46AE" w:rsidRDefault="008F76AE" w:rsidP="008F76AE">
            <w:pPr>
              <w:contextualSpacing/>
              <w:jc w:val="center"/>
              <w:rPr>
                <w:rFonts w:ascii="Times New Roman" w:hAnsi="Times New Roman" w:cs="Times New Roman"/>
                <w:i/>
                <w:sz w:val="24"/>
                <w:szCs w:val="24"/>
              </w:rPr>
            </w:pPr>
            <w:r w:rsidRPr="009D46AE">
              <w:rPr>
                <w:rFonts w:ascii="Times New Roman" w:hAnsi="Times New Roman" w:cs="Times New Roman"/>
                <w:i/>
                <w:sz w:val="24"/>
                <w:szCs w:val="24"/>
              </w:rPr>
              <w:t>ОСАГО</w:t>
            </w:r>
          </w:p>
        </w:tc>
        <w:tc>
          <w:tcPr>
            <w:tcW w:w="8133" w:type="dxa"/>
          </w:tcPr>
          <w:p w:rsidR="008F76AE" w:rsidRPr="009D46AE" w:rsidRDefault="008F76AE" w:rsidP="008F76AE">
            <w:pPr>
              <w:ind w:firstLine="486"/>
              <w:jc w:val="both"/>
              <w:rPr>
                <w:rFonts w:ascii="Times New Roman" w:hAnsi="Times New Roman" w:cs="Times New Roman"/>
                <w:sz w:val="24"/>
                <w:szCs w:val="24"/>
                <w:u w:val="single"/>
              </w:rPr>
            </w:pPr>
            <w:r w:rsidRPr="009D46AE">
              <w:rPr>
                <w:rFonts w:ascii="Times New Roman" w:hAnsi="Times New Roman" w:cs="Times New Roman"/>
                <w:sz w:val="24"/>
                <w:szCs w:val="24"/>
                <w:u w:val="single"/>
              </w:rPr>
              <w:t>Требование потребителя финансовых услуг:</w:t>
            </w:r>
          </w:p>
          <w:p w:rsidR="008F76AE" w:rsidRPr="009D46AE" w:rsidRDefault="008F76AE" w:rsidP="008F76AE">
            <w:pPr>
              <w:ind w:firstLine="486"/>
              <w:jc w:val="both"/>
              <w:rPr>
                <w:rFonts w:ascii="Times New Roman" w:hAnsi="Times New Roman" w:cs="Times New Roman"/>
                <w:sz w:val="24"/>
                <w:szCs w:val="24"/>
              </w:rPr>
            </w:pP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убытков вследствие ненадлежащего исполнения обязательства по организации восстановительного ремонта транспортного средства по договору обязательного страхования гражданской ответственности владельцев транспортных средств (далее – ОСАГО).</w:t>
            </w:r>
          </w:p>
          <w:p w:rsidR="008F76AE" w:rsidRPr="009D46AE" w:rsidRDefault="008F76AE" w:rsidP="008F76AE">
            <w:pPr>
              <w:ind w:firstLine="486"/>
              <w:jc w:val="both"/>
              <w:rPr>
                <w:rFonts w:ascii="Times New Roman" w:hAnsi="Times New Roman" w:cs="Times New Roman"/>
                <w:sz w:val="24"/>
                <w:szCs w:val="24"/>
              </w:rPr>
            </w:pPr>
          </w:p>
          <w:p w:rsidR="008F76AE" w:rsidRPr="009D46AE" w:rsidRDefault="008F76AE" w:rsidP="008F76AE">
            <w:pPr>
              <w:ind w:firstLine="486"/>
              <w:jc w:val="both"/>
              <w:rPr>
                <w:rFonts w:ascii="Times New Roman" w:hAnsi="Times New Roman" w:cs="Times New Roman"/>
                <w:sz w:val="24"/>
                <w:szCs w:val="24"/>
                <w:u w:val="single"/>
              </w:rPr>
            </w:pPr>
            <w:r w:rsidRPr="009D46AE">
              <w:rPr>
                <w:rFonts w:ascii="Times New Roman" w:hAnsi="Times New Roman" w:cs="Times New Roman"/>
                <w:sz w:val="24"/>
                <w:szCs w:val="24"/>
                <w:u w:val="single"/>
              </w:rPr>
              <w:t>Фактические обстоятельства:</w:t>
            </w:r>
          </w:p>
          <w:p w:rsidR="008F76AE" w:rsidRPr="009D46AE" w:rsidRDefault="008F76AE" w:rsidP="008F76AE">
            <w:pPr>
              <w:ind w:firstLine="486"/>
              <w:jc w:val="both"/>
              <w:rPr>
                <w:rFonts w:ascii="Times New Roman" w:hAnsi="Times New Roman" w:cs="Times New Roman"/>
                <w:sz w:val="24"/>
                <w:szCs w:val="24"/>
              </w:rPr>
            </w:pP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 xml:space="preserve">В результате дорожно-транспортного происшествия </w:t>
            </w:r>
            <w:r w:rsidRPr="009D46AE">
              <w:rPr>
                <w:rFonts w:ascii="Times New Roman" w:hAnsi="Times New Roman" w:cs="Times New Roman"/>
                <w:sz w:val="24"/>
                <w:szCs w:val="24"/>
              </w:rPr>
              <w:br/>
              <w:t>(далее – ДТП) причинен ущерб транспортному средству потребителя.</w:t>
            </w:r>
          </w:p>
          <w:p w:rsidR="008F76AE" w:rsidRPr="009D46AE" w:rsidRDefault="008F76AE" w:rsidP="008F76AE">
            <w:pPr>
              <w:shd w:val="clear" w:color="auto" w:fill="FFFFFF"/>
              <w:ind w:firstLine="486"/>
              <w:jc w:val="both"/>
              <w:rPr>
                <w:rFonts w:ascii="Times New Roman" w:hAnsi="Times New Roman" w:cs="Times New Roman"/>
                <w:sz w:val="24"/>
                <w:szCs w:val="24"/>
              </w:rPr>
            </w:pPr>
            <w:r w:rsidRPr="009D46AE">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lastRenderedPageBreak/>
              <w:t>27.10.2023 потребитель обратился в Финансовую организацию с заявлением о прямом возмещении убытков по Договору ОСАГО, по результатам рассмотрения которого Финансовая организация 14.11.2023 осуществила выплату страхового возмещения в денежной форме.</w:t>
            </w: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В соответствии с предоставленным списком станций технического обслуживания автомобилей (далее – СТОА) у Финансовой организации заключены договоры на проведение восстановительного ремонта транспортных средств по договорам ОСАГО со СТОА ИП Ротиков Д.С., ООО «</w:t>
            </w:r>
            <w:proofErr w:type="spellStart"/>
            <w:r w:rsidRPr="009D46AE">
              <w:rPr>
                <w:rFonts w:ascii="Times New Roman" w:hAnsi="Times New Roman" w:cs="Times New Roman"/>
                <w:sz w:val="24"/>
                <w:szCs w:val="24"/>
              </w:rPr>
              <w:t>Автогарант</w:t>
            </w:r>
            <w:proofErr w:type="spellEnd"/>
            <w:r w:rsidRPr="009D46AE">
              <w:rPr>
                <w:rFonts w:ascii="Times New Roman" w:hAnsi="Times New Roman" w:cs="Times New Roman"/>
                <w:sz w:val="24"/>
                <w:szCs w:val="24"/>
              </w:rPr>
              <w:t xml:space="preserve">», ИП </w:t>
            </w:r>
            <w:proofErr w:type="spellStart"/>
            <w:r w:rsidRPr="009D46AE">
              <w:rPr>
                <w:rFonts w:ascii="Times New Roman" w:hAnsi="Times New Roman" w:cs="Times New Roman"/>
                <w:sz w:val="24"/>
                <w:szCs w:val="24"/>
              </w:rPr>
              <w:t>Набокин</w:t>
            </w:r>
            <w:proofErr w:type="spellEnd"/>
            <w:r w:rsidRPr="009D46AE">
              <w:rPr>
                <w:rFonts w:ascii="Times New Roman" w:hAnsi="Times New Roman" w:cs="Times New Roman"/>
                <w:sz w:val="24"/>
                <w:szCs w:val="24"/>
              </w:rPr>
              <w:t xml:space="preserve"> И.В.</w:t>
            </w: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30.10.2023 Финансовой организацией получено письмо от СТОА ООО «</w:t>
            </w:r>
            <w:proofErr w:type="spellStart"/>
            <w:r w:rsidRPr="009D46AE">
              <w:rPr>
                <w:rFonts w:ascii="Times New Roman" w:hAnsi="Times New Roman" w:cs="Times New Roman"/>
                <w:sz w:val="24"/>
                <w:szCs w:val="24"/>
              </w:rPr>
              <w:t>Автогарант</w:t>
            </w:r>
            <w:proofErr w:type="spellEnd"/>
            <w:r w:rsidRPr="009D46AE">
              <w:rPr>
                <w:rFonts w:ascii="Times New Roman" w:hAnsi="Times New Roman" w:cs="Times New Roman"/>
                <w:sz w:val="24"/>
                <w:szCs w:val="24"/>
              </w:rPr>
              <w:t xml:space="preserve">» об отказе от осуществления восстановительного ремонта Транспортного средства. </w:t>
            </w: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 xml:space="preserve">31.10.2023 Финансовой организацией получено письмо СТОА ИП Ротиков Д.С. об отказе от осуществления восстановительного ремонта транспортного средства. </w:t>
            </w:r>
          </w:p>
          <w:p w:rsidR="008F76AE" w:rsidRPr="009D46AE" w:rsidRDefault="008F76AE" w:rsidP="008F76AE">
            <w:pPr>
              <w:ind w:firstLine="486"/>
              <w:jc w:val="both"/>
              <w:rPr>
                <w:rFonts w:ascii="Times New Roman" w:hAnsi="Times New Roman" w:cs="Times New Roman"/>
                <w:sz w:val="24"/>
                <w:szCs w:val="24"/>
              </w:rPr>
            </w:pPr>
            <w:r w:rsidRPr="009D46AE">
              <w:rPr>
                <w:rFonts w:ascii="Times New Roman" w:hAnsi="Times New Roman" w:cs="Times New Roman"/>
                <w:sz w:val="24"/>
                <w:szCs w:val="24"/>
              </w:rPr>
              <w:t xml:space="preserve">21.11.2023 Финансовой организацией получено письмо от СТОА ИП </w:t>
            </w:r>
            <w:proofErr w:type="spellStart"/>
            <w:r w:rsidRPr="009D46AE">
              <w:rPr>
                <w:rFonts w:ascii="Times New Roman" w:hAnsi="Times New Roman" w:cs="Times New Roman"/>
                <w:sz w:val="24"/>
                <w:szCs w:val="24"/>
              </w:rPr>
              <w:t>Набокин</w:t>
            </w:r>
            <w:proofErr w:type="spellEnd"/>
            <w:r w:rsidRPr="009D46AE">
              <w:rPr>
                <w:rFonts w:ascii="Times New Roman" w:hAnsi="Times New Roman" w:cs="Times New Roman"/>
                <w:sz w:val="24"/>
                <w:szCs w:val="24"/>
              </w:rPr>
              <w:t xml:space="preserve"> И.В. об отказе от осуществления восстановительного ремонта транспортного средства. </w:t>
            </w:r>
          </w:p>
          <w:p w:rsidR="008F76AE" w:rsidRPr="009D46AE" w:rsidRDefault="008F76AE" w:rsidP="008F76AE">
            <w:pPr>
              <w:ind w:firstLine="486"/>
              <w:jc w:val="both"/>
              <w:rPr>
                <w:rFonts w:ascii="Times New Roman" w:hAnsi="Times New Roman" w:cs="Times New Roman"/>
                <w:sz w:val="24"/>
                <w:szCs w:val="24"/>
              </w:rPr>
            </w:pPr>
          </w:p>
          <w:p w:rsidR="008F76AE" w:rsidRPr="009D46AE" w:rsidRDefault="008F76AE" w:rsidP="008F76AE">
            <w:pPr>
              <w:ind w:firstLine="486"/>
              <w:jc w:val="both"/>
              <w:rPr>
                <w:rFonts w:ascii="Times New Roman" w:hAnsi="Times New Roman" w:cs="Times New Roman"/>
                <w:sz w:val="24"/>
                <w:szCs w:val="24"/>
                <w:u w:val="single"/>
              </w:rPr>
            </w:pPr>
            <w:r w:rsidRPr="009D46AE">
              <w:rPr>
                <w:rFonts w:ascii="Times New Roman" w:hAnsi="Times New Roman" w:cs="Times New Roman"/>
                <w:sz w:val="24"/>
                <w:szCs w:val="24"/>
                <w:u w:val="single"/>
              </w:rPr>
              <w:t>Суть неприемлемой практики:</w:t>
            </w:r>
          </w:p>
          <w:p w:rsidR="008F76AE" w:rsidRPr="009D46AE" w:rsidRDefault="008F76AE" w:rsidP="008F76AE">
            <w:pPr>
              <w:ind w:firstLine="486"/>
              <w:jc w:val="both"/>
              <w:rPr>
                <w:rFonts w:ascii="Times New Roman" w:hAnsi="Times New Roman" w:cs="Times New Roman"/>
                <w:sz w:val="24"/>
                <w:szCs w:val="24"/>
              </w:rPr>
            </w:pPr>
          </w:p>
          <w:p w:rsidR="008F76AE" w:rsidRPr="009D46AE" w:rsidRDefault="008F76AE" w:rsidP="008F76AE">
            <w:pPr>
              <w:ind w:firstLine="463"/>
              <w:contextualSpacing/>
              <w:jc w:val="both"/>
              <w:rPr>
                <w:rFonts w:ascii="Times New Roman" w:hAnsi="Times New Roman" w:cs="Times New Roman"/>
                <w:sz w:val="24"/>
                <w:szCs w:val="24"/>
              </w:rPr>
            </w:pPr>
            <w:r w:rsidRPr="009D46AE">
              <w:rPr>
                <w:rFonts w:ascii="Times New Roman" w:hAnsi="Times New Roman" w:cs="Times New Roman"/>
                <w:sz w:val="24"/>
                <w:szCs w:val="24"/>
              </w:rPr>
              <w:t xml:space="preserve">Отказ СТОА (ИП </w:t>
            </w:r>
            <w:proofErr w:type="spellStart"/>
            <w:r w:rsidRPr="009D46AE">
              <w:rPr>
                <w:rFonts w:ascii="Times New Roman" w:hAnsi="Times New Roman" w:cs="Times New Roman"/>
                <w:sz w:val="24"/>
                <w:szCs w:val="24"/>
              </w:rPr>
              <w:t>Набокин</w:t>
            </w:r>
            <w:proofErr w:type="spellEnd"/>
            <w:r w:rsidRPr="009D46AE">
              <w:rPr>
                <w:rFonts w:ascii="Times New Roman" w:hAnsi="Times New Roman" w:cs="Times New Roman"/>
                <w:sz w:val="24"/>
                <w:szCs w:val="24"/>
              </w:rPr>
              <w:t xml:space="preserve"> И.В.) от проведения восстановительного ремонта транспортного средства направлен за пределами срока рассмотрения заявления потребителя </w:t>
            </w:r>
            <w:r w:rsidRPr="00A25D55">
              <w:rPr>
                <w:rFonts w:ascii="Times New Roman" w:hAnsi="Times New Roman" w:cs="Times New Roman"/>
                <w:sz w:val="24"/>
                <w:szCs w:val="24"/>
              </w:rPr>
              <w:t>о</w:t>
            </w:r>
            <w:r>
              <w:rPr>
                <w:rFonts w:ascii="Times New Roman" w:hAnsi="Times New Roman" w:cs="Times New Roman"/>
                <w:sz w:val="24"/>
                <w:szCs w:val="24"/>
              </w:rPr>
              <w:t>б осуществлении</w:t>
            </w:r>
            <w:r w:rsidRPr="009D46AE">
              <w:rPr>
                <w:rFonts w:ascii="Times New Roman" w:hAnsi="Times New Roman" w:cs="Times New Roman"/>
                <w:sz w:val="24"/>
                <w:szCs w:val="24"/>
              </w:rPr>
              <w:t xml:space="preserve"> страхового возмещения по договору ОСАГО.</w:t>
            </w:r>
          </w:p>
          <w:p w:rsidR="008F76AE" w:rsidRPr="009D46AE" w:rsidRDefault="008F76AE" w:rsidP="008F76AE">
            <w:pPr>
              <w:shd w:val="clear" w:color="auto" w:fill="FFFFFF"/>
              <w:ind w:firstLine="486"/>
              <w:jc w:val="both"/>
              <w:rPr>
                <w:rFonts w:ascii="Times New Roman" w:hAnsi="Times New Roman" w:cs="Times New Roman"/>
                <w:sz w:val="24"/>
                <w:szCs w:val="24"/>
              </w:rPr>
            </w:pPr>
            <w:r w:rsidRPr="009D46AE">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9D46AE" w:rsidRDefault="008F76AE" w:rsidP="008F76AE">
            <w:pPr>
              <w:ind w:firstLine="486"/>
              <w:jc w:val="both"/>
              <w:rPr>
                <w:rFonts w:ascii="Times New Roman" w:hAnsi="Times New Roman" w:cs="Times New Roman"/>
                <w:sz w:val="24"/>
                <w:szCs w:val="24"/>
                <w:u w:val="single"/>
              </w:rPr>
            </w:pPr>
          </w:p>
        </w:tc>
        <w:tc>
          <w:tcPr>
            <w:tcW w:w="3812" w:type="dxa"/>
          </w:tcPr>
          <w:p w:rsidR="008F76AE" w:rsidRPr="009D46AE" w:rsidRDefault="008F76AE" w:rsidP="008F76AE">
            <w:pPr>
              <w:contextualSpacing/>
              <w:jc w:val="center"/>
              <w:rPr>
                <w:rFonts w:ascii="Times New Roman" w:hAnsi="Times New Roman" w:cs="Times New Roman"/>
                <w:sz w:val="24"/>
                <w:szCs w:val="24"/>
              </w:rPr>
            </w:pPr>
            <w:r w:rsidRPr="009D46AE">
              <w:rPr>
                <w:rFonts w:ascii="Times New Roman" w:hAnsi="Times New Roman" w:cs="Times New Roman"/>
                <w:sz w:val="24"/>
                <w:szCs w:val="24"/>
              </w:rPr>
              <w:lastRenderedPageBreak/>
              <w:t>АО «СОГАЗ»</w:t>
            </w:r>
          </w:p>
          <w:p w:rsidR="008F76AE" w:rsidRPr="009D46AE"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44176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44176E" w:rsidRDefault="008F76AE" w:rsidP="008F76AE">
            <w:pPr>
              <w:contextualSpacing/>
              <w:jc w:val="center"/>
              <w:rPr>
                <w:rFonts w:ascii="Times New Roman" w:hAnsi="Times New Roman" w:cs="Times New Roman"/>
                <w:i/>
                <w:sz w:val="24"/>
                <w:szCs w:val="24"/>
              </w:rPr>
            </w:pPr>
            <w:r w:rsidRPr="0044176E">
              <w:rPr>
                <w:rFonts w:ascii="Times New Roman" w:hAnsi="Times New Roman" w:cs="Times New Roman"/>
                <w:i/>
                <w:sz w:val="24"/>
                <w:szCs w:val="24"/>
              </w:rPr>
              <w:t>ОСАГО</w:t>
            </w:r>
          </w:p>
        </w:tc>
        <w:tc>
          <w:tcPr>
            <w:tcW w:w="8133" w:type="dxa"/>
          </w:tcPr>
          <w:p w:rsidR="008F76AE" w:rsidRPr="0044176E" w:rsidRDefault="008F76AE" w:rsidP="008F76AE">
            <w:pPr>
              <w:ind w:firstLine="463"/>
              <w:contextualSpacing/>
              <w:jc w:val="both"/>
              <w:rPr>
                <w:rFonts w:ascii="Times New Roman" w:hAnsi="Times New Roman" w:cs="Times New Roman"/>
                <w:sz w:val="24"/>
                <w:szCs w:val="24"/>
                <w:u w:val="single"/>
              </w:rPr>
            </w:pPr>
            <w:r w:rsidRPr="0044176E">
              <w:rPr>
                <w:rFonts w:ascii="Times New Roman" w:hAnsi="Times New Roman" w:cs="Times New Roman"/>
                <w:sz w:val="24"/>
                <w:szCs w:val="24"/>
                <w:u w:val="single"/>
              </w:rPr>
              <w:t>Требование потребителя финансовых услуг:</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страхового возмещения (убытков) по </w:t>
            </w:r>
            <w:r w:rsidRPr="0044176E">
              <w:rPr>
                <w:rFonts w:ascii="Times New Roman" w:hAnsi="Times New Roman" w:cs="Times New Roman"/>
                <w:sz w:val="24"/>
                <w:szCs w:val="24"/>
              </w:rPr>
              <w:lastRenderedPageBreak/>
              <w:t>договору обязательного страхования гражданской ответственности владельцев транспортных средств (далее – ОСАГО).</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u w:val="single"/>
              </w:rPr>
              <w:t>Фактические обстоятельства</w:t>
            </w:r>
            <w:r w:rsidRPr="0044176E">
              <w:rPr>
                <w:rFonts w:ascii="Times New Roman" w:hAnsi="Times New Roman" w:cs="Times New Roman"/>
                <w:sz w:val="24"/>
                <w:szCs w:val="24"/>
              </w:rPr>
              <w:t>:</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19.10.2023 потребитель обратился в Финансовую организацию с заявлением о выплате страхового возмещения по договору ОСАГО путем организации ремонта транспортного средства на станции технического обслуживания автомобилей (далее – СТОА). </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10.11.2023 Финансовая организация уведомила потребителя о выплате страхового возмещения в денежной форме в связи с отсутствием возможности организовать восстановительный ремонт транспортного средства.</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Согласно </w:t>
            </w:r>
            <w:proofErr w:type="gramStart"/>
            <w:r w:rsidRPr="0044176E">
              <w:rPr>
                <w:rFonts w:ascii="Times New Roman" w:hAnsi="Times New Roman" w:cs="Times New Roman"/>
                <w:sz w:val="24"/>
                <w:szCs w:val="24"/>
              </w:rPr>
              <w:t>сведениям с официального сайта</w:t>
            </w:r>
            <w:proofErr w:type="gramEnd"/>
            <w:r w:rsidRPr="0044176E">
              <w:rPr>
                <w:rFonts w:ascii="Times New Roman" w:hAnsi="Times New Roman" w:cs="Times New Roman"/>
                <w:sz w:val="24"/>
                <w:szCs w:val="24"/>
              </w:rPr>
              <w:t xml:space="preserve"> Финансовой организации в регионе проживания потребителя, у Финансовой организации имеются договоры со СТОА, отвечающими критериям, установленным пунктом 15.2 статьи 12 Федерального закона от 25.04.2002 № 40-ФЗ «Об обязательном страховании гражданской ответственности владельцев транспортных средств» (далее – Закон № 40-ФЗ), а именно: ООО «СИБИРЬ-СЕРВИС», ООО «ОПОРА» (ИП Савин Е.В.), ООО «М88», ООО «Драйв Моторс» (ООО «Палитра-Сервис»).</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Финансовой организацией представлены отказы от проведения восстановительного ремонта транспортного средства СТОА ООО «М88» от 16.01.2024, ООО «Драйв Моторс» от 17.01.2024, ООО «СИБИРЬСЕРВИС» от 16.01.2024, ООО «ОПОРА» от 17.01.2024. </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Вместе с тем представленные сведения об отказе от проведения восстановительного ремонта транспортного средства СТОА были получены Финансовой организацией 16.01.2024 и 17.01.2024, то есть уже после осуществления потребителю выплаты страхового возмещения в денежной форме.</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u w:val="single"/>
              </w:rPr>
            </w:pPr>
            <w:r w:rsidRPr="0044176E">
              <w:rPr>
                <w:rFonts w:ascii="Times New Roman" w:hAnsi="Times New Roman" w:cs="Times New Roman"/>
                <w:sz w:val="24"/>
                <w:szCs w:val="24"/>
                <w:u w:val="single"/>
              </w:rPr>
              <w:lastRenderedPageBreak/>
              <w:t>Суть неприемлемой практики:</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Отказы СТОА от проведения восстановительного ремонта транспортного средства направлены за пределами срока рассмотрения заявления потребителя </w:t>
            </w:r>
            <w:r w:rsidRPr="00A25D55">
              <w:rPr>
                <w:rFonts w:ascii="Times New Roman" w:hAnsi="Times New Roman" w:cs="Times New Roman"/>
                <w:sz w:val="24"/>
                <w:szCs w:val="24"/>
              </w:rPr>
              <w:t>о</w:t>
            </w:r>
            <w:r>
              <w:rPr>
                <w:rFonts w:ascii="Times New Roman" w:hAnsi="Times New Roman" w:cs="Times New Roman"/>
                <w:sz w:val="24"/>
                <w:szCs w:val="24"/>
              </w:rPr>
              <w:t>б осуществлении</w:t>
            </w:r>
            <w:r w:rsidRPr="0044176E">
              <w:rPr>
                <w:rFonts w:ascii="Times New Roman" w:hAnsi="Times New Roman" w:cs="Times New Roman"/>
                <w:sz w:val="24"/>
                <w:szCs w:val="24"/>
              </w:rPr>
              <w:t xml:space="preserve"> страхового возмещения по договору ОСАГО.</w:t>
            </w:r>
          </w:p>
          <w:p w:rsidR="008F76AE" w:rsidRPr="0044176E" w:rsidRDefault="008F76AE" w:rsidP="008F76AE">
            <w:pPr>
              <w:shd w:val="clear" w:color="auto" w:fill="FFFFFF"/>
              <w:ind w:firstLine="486"/>
              <w:jc w:val="both"/>
              <w:rPr>
                <w:rFonts w:ascii="Times New Roman" w:hAnsi="Times New Roman" w:cs="Times New Roman"/>
                <w:sz w:val="24"/>
                <w:szCs w:val="24"/>
              </w:rPr>
            </w:pPr>
            <w:r w:rsidRPr="0044176E">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44176E"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44176E" w:rsidRDefault="008F76AE" w:rsidP="008F76AE">
            <w:pPr>
              <w:jc w:val="center"/>
              <w:rPr>
                <w:rFonts w:ascii="Times New Roman" w:hAnsi="Times New Roman" w:cs="Times New Roman"/>
                <w:sz w:val="24"/>
                <w:szCs w:val="24"/>
              </w:rPr>
            </w:pPr>
            <w:r w:rsidRPr="0044176E">
              <w:rPr>
                <w:rFonts w:ascii="Times New Roman" w:hAnsi="Times New Roman" w:cs="Times New Roman"/>
                <w:sz w:val="24"/>
                <w:szCs w:val="24"/>
              </w:rPr>
              <w:lastRenderedPageBreak/>
              <w:t>ПАО СК «Росгосстрах»</w:t>
            </w:r>
          </w:p>
          <w:p w:rsidR="008F76AE" w:rsidRPr="0044176E" w:rsidRDefault="008F76AE" w:rsidP="008F76AE">
            <w:pPr>
              <w:jc w:val="center"/>
              <w:rPr>
                <w:rFonts w:ascii="Times New Roman" w:hAnsi="Times New Roman" w:cs="Times New Roman"/>
                <w:sz w:val="24"/>
                <w:szCs w:val="24"/>
              </w:rPr>
            </w:pPr>
          </w:p>
        </w:tc>
      </w:tr>
      <w:tr w:rsidR="008F76AE" w:rsidRPr="00D93E2A" w:rsidTr="001A6704">
        <w:tc>
          <w:tcPr>
            <w:tcW w:w="703" w:type="dxa"/>
          </w:tcPr>
          <w:p w:rsidR="008F76AE" w:rsidRPr="0044176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44176E" w:rsidRDefault="008F76AE" w:rsidP="008F76AE">
            <w:pPr>
              <w:contextualSpacing/>
              <w:jc w:val="center"/>
              <w:rPr>
                <w:rFonts w:ascii="Times New Roman" w:hAnsi="Times New Roman" w:cs="Times New Roman"/>
                <w:i/>
                <w:sz w:val="24"/>
                <w:szCs w:val="24"/>
              </w:rPr>
            </w:pPr>
            <w:r w:rsidRPr="0044176E">
              <w:rPr>
                <w:rFonts w:ascii="Times New Roman" w:hAnsi="Times New Roman" w:cs="Times New Roman"/>
                <w:i/>
                <w:sz w:val="24"/>
                <w:szCs w:val="24"/>
              </w:rPr>
              <w:t>КАСКО</w:t>
            </w:r>
          </w:p>
        </w:tc>
        <w:tc>
          <w:tcPr>
            <w:tcW w:w="8133" w:type="dxa"/>
          </w:tcPr>
          <w:p w:rsidR="008F76AE" w:rsidRPr="0044176E" w:rsidRDefault="008F76AE" w:rsidP="008F76AE">
            <w:pPr>
              <w:ind w:firstLine="463"/>
              <w:contextualSpacing/>
              <w:jc w:val="both"/>
              <w:rPr>
                <w:rFonts w:ascii="Times New Roman" w:hAnsi="Times New Roman" w:cs="Times New Roman"/>
                <w:sz w:val="24"/>
                <w:szCs w:val="24"/>
                <w:u w:val="single"/>
              </w:rPr>
            </w:pPr>
            <w:r w:rsidRPr="0044176E">
              <w:rPr>
                <w:rFonts w:ascii="Times New Roman" w:hAnsi="Times New Roman" w:cs="Times New Roman"/>
                <w:sz w:val="24"/>
                <w:szCs w:val="24"/>
                <w:u w:val="single"/>
              </w:rPr>
              <w:t xml:space="preserve">Требование потребителя финансовых услуг: </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неустойки за нарушение сроков ремонта транспортного средства по договору добровольного страхования транспортного средства (далее – Договор КАСКО).</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u w:val="single"/>
              </w:rPr>
            </w:pPr>
            <w:r w:rsidRPr="0044176E">
              <w:rPr>
                <w:rFonts w:ascii="Times New Roman" w:hAnsi="Times New Roman" w:cs="Times New Roman"/>
                <w:sz w:val="24"/>
                <w:szCs w:val="24"/>
                <w:u w:val="single"/>
              </w:rPr>
              <w:t>Фактические обстоятельства:</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25.08.2022 между потребителем и Финансовой организацией заключен Договор КАСКО. </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Договором КАСКО установлено, что страховое возмещение осуществляется в натуральной форме путем осуществления ремонта на станции технического обслуживания автомобилей (далее – СТОА) по направлению страховщика.</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 xml:space="preserve">Из положений Правил страхования следует, </w:t>
            </w:r>
            <w:proofErr w:type="gramStart"/>
            <w:r w:rsidRPr="0044176E">
              <w:rPr>
                <w:rFonts w:ascii="Times New Roman" w:hAnsi="Times New Roman" w:cs="Times New Roman"/>
                <w:sz w:val="24"/>
                <w:szCs w:val="24"/>
              </w:rPr>
              <w:t>что</w:t>
            </w:r>
            <w:proofErr w:type="gramEnd"/>
            <w:r w:rsidRPr="0044176E">
              <w:rPr>
                <w:rFonts w:ascii="Times New Roman" w:hAnsi="Times New Roman" w:cs="Times New Roman"/>
                <w:sz w:val="24"/>
                <w:szCs w:val="24"/>
              </w:rPr>
              <w:t xml:space="preserve"> если иное не предусмотрено соглашением сторон, срок ремонта транспортного средства не может превышать 60 (шестидесяти) рабочих дней со дня, следующего за днем передачи транспортного средства на СТОА для проведения ремонтно-восстановительных работ. В срок ремонта не включается время с момента заказа до момента получения СТОА запасных частей, деталей, узлов и агрегатов для устранения повреждений. </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lastRenderedPageBreak/>
              <w:t>В результате ДТП, произошедшего 11.04.2023, причинен вред застрахованному транспортному средству.</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13.04.2023 потребитель обратился в Финансовую организацию с заявлением о страховом возмещении по Договору КАСКО.</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05.05.2023 Финансовая организация уведомила потребителя о признании заявленного события страховым случаем, выдала потребителю направление на ремонт транспортного средства на СТОА.</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08.05.2023 потребитель передал транспортное средство на СТОА для осуществления восстановительного ремонта.</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08.11.2023 потребитель обратился в адрес Финансовой организации с претензией, содержащей требование о выплате неустойки в связи с длительным ремонтом на СТОА по направлению Финансовой организации.</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15.11.2023 Финансовая организация уведомила потребителя о том, что сроки ремонта на СТОА увеличены по причине увеличения сроков поставки запчастей.</w:t>
            </w: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Транспортное средство в отремонтированном виде было передано потребителю 21.12.2023. Финансовая организация отказала потребителю в выплате неустойки</w:t>
            </w:r>
            <w:r>
              <w:rPr>
                <w:rFonts w:ascii="Times New Roman" w:hAnsi="Times New Roman" w:cs="Times New Roman"/>
                <w:sz w:val="24"/>
                <w:szCs w:val="24"/>
              </w:rPr>
              <w:t>,</w:t>
            </w:r>
            <w:r w:rsidRPr="0044176E">
              <w:rPr>
                <w:rFonts w:ascii="Times New Roman" w:hAnsi="Times New Roman" w:cs="Times New Roman"/>
                <w:sz w:val="24"/>
                <w:szCs w:val="24"/>
              </w:rPr>
              <w:t xml:space="preserve"> поскольку согласно </w:t>
            </w:r>
            <w:proofErr w:type="gramStart"/>
            <w:r w:rsidRPr="0044176E">
              <w:rPr>
                <w:rFonts w:ascii="Times New Roman" w:hAnsi="Times New Roman" w:cs="Times New Roman"/>
                <w:sz w:val="24"/>
                <w:szCs w:val="24"/>
              </w:rPr>
              <w:t>Правилам страхования</w:t>
            </w:r>
            <w:proofErr w:type="gramEnd"/>
            <w:r w:rsidRPr="0044176E">
              <w:rPr>
                <w:rFonts w:ascii="Times New Roman" w:hAnsi="Times New Roman" w:cs="Times New Roman"/>
                <w:sz w:val="24"/>
                <w:szCs w:val="24"/>
              </w:rPr>
              <w:t xml:space="preserve"> в срок ремонта не включается время с момента заказа до момента получения СТОА запасных частей, а срок поставки запасных частей был увеличен.</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u w:val="single"/>
              </w:rPr>
            </w:pPr>
            <w:r w:rsidRPr="0044176E">
              <w:rPr>
                <w:rFonts w:ascii="Times New Roman" w:hAnsi="Times New Roman" w:cs="Times New Roman"/>
                <w:sz w:val="24"/>
                <w:szCs w:val="24"/>
                <w:u w:val="single"/>
              </w:rPr>
              <w:t xml:space="preserve">Суть неприемлемой практики: </w:t>
            </w:r>
          </w:p>
          <w:p w:rsidR="008F76AE" w:rsidRPr="0044176E" w:rsidRDefault="008F76AE" w:rsidP="008F76AE">
            <w:pPr>
              <w:ind w:firstLine="463"/>
              <w:contextualSpacing/>
              <w:jc w:val="both"/>
              <w:rPr>
                <w:rFonts w:ascii="Times New Roman" w:hAnsi="Times New Roman" w:cs="Times New Roman"/>
                <w:sz w:val="24"/>
                <w:szCs w:val="24"/>
              </w:rPr>
            </w:pPr>
          </w:p>
          <w:p w:rsidR="008F76AE" w:rsidRPr="0044176E" w:rsidRDefault="008F76AE" w:rsidP="008F76AE">
            <w:pPr>
              <w:ind w:firstLine="463"/>
              <w:contextualSpacing/>
              <w:jc w:val="both"/>
              <w:rPr>
                <w:rFonts w:ascii="Times New Roman" w:hAnsi="Times New Roman" w:cs="Times New Roman"/>
                <w:sz w:val="24"/>
                <w:szCs w:val="24"/>
              </w:rPr>
            </w:pPr>
            <w:r w:rsidRPr="0044176E">
              <w:rPr>
                <w:rFonts w:ascii="Times New Roman" w:hAnsi="Times New Roman" w:cs="Times New Roman"/>
                <w:sz w:val="24"/>
                <w:szCs w:val="24"/>
              </w:rPr>
              <w:t>Правила страхования в части срока ремонта транспортного средства сформулированы таким образом, что предельный срок поставки запасных частей не определен, в связи с чем фактически не определен и предельный срок ремонта транспортного средства (то есть срок осуществления страхового возмещения), что нарушает права потребителя.</w:t>
            </w:r>
          </w:p>
          <w:p w:rsidR="008F76AE" w:rsidRPr="0044176E"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44176E" w:rsidRDefault="008F76AE" w:rsidP="008F76AE">
            <w:pPr>
              <w:contextualSpacing/>
              <w:jc w:val="center"/>
              <w:rPr>
                <w:rFonts w:ascii="Times New Roman" w:eastAsia="Calibri" w:hAnsi="Times New Roman" w:cs="Times New Roman"/>
                <w:sz w:val="24"/>
                <w:szCs w:val="24"/>
              </w:rPr>
            </w:pPr>
            <w:r w:rsidRPr="0044176E">
              <w:rPr>
                <w:rFonts w:ascii="Times New Roman" w:eastAsia="Calibri" w:hAnsi="Times New Roman" w:cs="Times New Roman"/>
                <w:sz w:val="24"/>
                <w:szCs w:val="24"/>
              </w:rPr>
              <w:lastRenderedPageBreak/>
              <w:t>ПАО СК «Росгосстрах»</w:t>
            </w:r>
          </w:p>
          <w:p w:rsidR="008F76AE" w:rsidRPr="0044176E" w:rsidRDefault="008F76AE" w:rsidP="008F76AE">
            <w:pPr>
              <w:contextualSpacing/>
              <w:jc w:val="center"/>
              <w:rPr>
                <w:rFonts w:ascii="Times New Roman" w:eastAsia="Calibri" w:hAnsi="Times New Roman" w:cs="Times New Roman"/>
                <w:sz w:val="24"/>
                <w:szCs w:val="24"/>
              </w:rPr>
            </w:pPr>
          </w:p>
          <w:p w:rsidR="008F76AE" w:rsidRPr="0044176E" w:rsidRDefault="008F76AE" w:rsidP="008F76AE">
            <w:pPr>
              <w:jc w:val="center"/>
              <w:rPr>
                <w:rFonts w:ascii="Times New Roman" w:hAnsi="Times New Roman" w:cs="Times New Roman"/>
                <w:sz w:val="24"/>
                <w:szCs w:val="24"/>
              </w:rPr>
            </w:pPr>
          </w:p>
        </w:tc>
      </w:tr>
      <w:tr w:rsidR="008F76AE" w:rsidRPr="00375039" w:rsidTr="001A6704">
        <w:tc>
          <w:tcPr>
            <w:tcW w:w="703" w:type="dxa"/>
          </w:tcPr>
          <w:p w:rsidR="008F76AE" w:rsidRPr="00375039"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375039" w:rsidRDefault="008F76AE" w:rsidP="008F76AE">
            <w:pPr>
              <w:contextualSpacing/>
              <w:jc w:val="center"/>
              <w:rPr>
                <w:rFonts w:ascii="Times New Roman" w:hAnsi="Times New Roman" w:cs="Times New Roman"/>
                <w:i/>
                <w:sz w:val="24"/>
                <w:szCs w:val="24"/>
              </w:rPr>
            </w:pPr>
            <w:r w:rsidRPr="00375039">
              <w:rPr>
                <w:rFonts w:ascii="Times New Roman" w:hAnsi="Times New Roman" w:cs="Times New Roman"/>
                <w:i/>
                <w:sz w:val="24"/>
                <w:szCs w:val="24"/>
              </w:rPr>
              <w:t>ОСАГО</w:t>
            </w:r>
          </w:p>
        </w:tc>
        <w:tc>
          <w:tcPr>
            <w:tcW w:w="8133" w:type="dxa"/>
          </w:tcPr>
          <w:p w:rsidR="008F76AE" w:rsidRPr="00375039" w:rsidRDefault="008F76AE" w:rsidP="008F76AE">
            <w:pPr>
              <w:ind w:firstLine="463"/>
              <w:contextualSpacing/>
              <w:jc w:val="both"/>
              <w:rPr>
                <w:rFonts w:ascii="Times New Roman" w:hAnsi="Times New Roman" w:cs="Times New Roman"/>
                <w:sz w:val="24"/>
                <w:szCs w:val="24"/>
                <w:u w:val="single"/>
              </w:rPr>
            </w:pPr>
            <w:r w:rsidRPr="00375039">
              <w:rPr>
                <w:rFonts w:ascii="Times New Roman" w:hAnsi="Times New Roman" w:cs="Times New Roman"/>
                <w:sz w:val="24"/>
                <w:szCs w:val="24"/>
                <w:u w:val="single"/>
              </w:rPr>
              <w:t xml:space="preserve">Требование потребителя финансовых услуг: </w:t>
            </w:r>
          </w:p>
          <w:p w:rsidR="008F76AE" w:rsidRPr="00375039" w:rsidRDefault="008F76AE" w:rsidP="008F76AE">
            <w:pPr>
              <w:ind w:firstLine="463"/>
              <w:contextualSpacing/>
              <w:jc w:val="both"/>
              <w:rPr>
                <w:rFonts w:ascii="Times New Roman" w:hAnsi="Times New Roman" w:cs="Times New Roman"/>
                <w:sz w:val="24"/>
                <w:szCs w:val="24"/>
                <w:u w:val="single"/>
              </w:rPr>
            </w:pP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страхового возмещения по договору </w:t>
            </w:r>
            <w:r w:rsidRPr="00375039">
              <w:rPr>
                <w:rFonts w:ascii="Times New Roman" w:hAnsi="Times New Roman" w:cs="Times New Roman"/>
                <w:sz w:val="24"/>
                <w:szCs w:val="24"/>
              </w:rPr>
              <w:lastRenderedPageBreak/>
              <w:t>обязательного страхования гражданской ответственности владельцев транспортных средств (далее – ОСАГО) без учета износа комплектующих изделий транспортного средства, убытков из расчета стоимости ремонта по среднерыночным ценам.</w:t>
            </w:r>
          </w:p>
          <w:p w:rsidR="008F76AE" w:rsidRPr="00375039" w:rsidRDefault="008F76AE" w:rsidP="008F76AE">
            <w:pPr>
              <w:contextualSpacing/>
              <w:jc w:val="both"/>
              <w:rPr>
                <w:rFonts w:ascii="Times New Roman" w:hAnsi="Times New Roman" w:cs="Times New Roman"/>
                <w:sz w:val="24"/>
                <w:szCs w:val="24"/>
              </w:rPr>
            </w:pPr>
          </w:p>
          <w:p w:rsidR="008F76AE" w:rsidRPr="00375039" w:rsidRDefault="008F76AE" w:rsidP="008F76AE">
            <w:pPr>
              <w:ind w:firstLine="463"/>
              <w:contextualSpacing/>
              <w:jc w:val="both"/>
              <w:rPr>
                <w:rFonts w:ascii="Times New Roman" w:hAnsi="Times New Roman" w:cs="Times New Roman"/>
                <w:sz w:val="24"/>
                <w:szCs w:val="24"/>
                <w:u w:val="single"/>
              </w:rPr>
            </w:pPr>
            <w:r w:rsidRPr="00375039">
              <w:rPr>
                <w:rFonts w:ascii="Times New Roman" w:hAnsi="Times New Roman" w:cs="Times New Roman"/>
                <w:sz w:val="24"/>
                <w:szCs w:val="24"/>
                <w:u w:val="single"/>
              </w:rPr>
              <w:t>Фактические обстоятельства:</w:t>
            </w:r>
          </w:p>
          <w:p w:rsidR="008F76AE" w:rsidRPr="00375039" w:rsidRDefault="008F76AE" w:rsidP="008F76AE">
            <w:pPr>
              <w:ind w:firstLine="463"/>
              <w:contextualSpacing/>
              <w:jc w:val="both"/>
              <w:rPr>
                <w:rFonts w:ascii="Times New Roman" w:hAnsi="Times New Roman" w:cs="Times New Roman"/>
                <w:sz w:val="24"/>
                <w:szCs w:val="24"/>
                <w:u w:val="single"/>
              </w:rPr>
            </w:pP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09.11.2023 потребитель обратился в финансовую организацию с заявлением о выплате страхового возмещения по договору ОСАГО путем организации ремонта транспортного средства на станции технического обслуживания автомобилей (далее – СТОА).</w:t>
            </w: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Финансовая организация уведомила потребителя о выплате страхового возмещения в денежной форме в связи с отсутствием возможности организовать восстановительный ремонт транспортного средства.</w:t>
            </w: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 xml:space="preserve">Согласно списку СТОА, размещенному Финансовой организацией на официальном сайте, в регионе проживания потребителя у Финансовой организации имеется договор со СТОА, отвечающей требованиям и критериям, установленным пунктом 15.2 статьи 12 Федерального закона от 25.04.2002 № 40-ФЗ «Об обязательном страховании гражданской ответственности владельцев транспортных средств» (далее – Закон № 40-ФЗ), по ремонту транспортного средства, а именно со СТОА ИП </w:t>
            </w:r>
            <w:proofErr w:type="spellStart"/>
            <w:r w:rsidRPr="00375039">
              <w:rPr>
                <w:rFonts w:ascii="Times New Roman" w:hAnsi="Times New Roman" w:cs="Times New Roman"/>
                <w:sz w:val="24"/>
                <w:szCs w:val="24"/>
              </w:rPr>
              <w:t>Блинова</w:t>
            </w:r>
            <w:proofErr w:type="spellEnd"/>
            <w:r w:rsidRPr="00375039">
              <w:rPr>
                <w:rFonts w:ascii="Times New Roman" w:hAnsi="Times New Roman" w:cs="Times New Roman"/>
                <w:sz w:val="24"/>
                <w:szCs w:val="24"/>
              </w:rPr>
              <w:t xml:space="preserve"> Д.С. </w:t>
            </w: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 xml:space="preserve">Согласно письменным пояснениям Финансовой организации, «возможность СТОА произвести ремонт в каждом конкретном случае определяется, в том числе, исходя из результатов </w:t>
            </w:r>
            <w:proofErr w:type="spellStart"/>
            <w:r w:rsidRPr="00375039">
              <w:rPr>
                <w:rFonts w:ascii="Times New Roman" w:hAnsi="Times New Roman" w:cs="Times New Roman"/>
                <w:sz w:val="24"/>
                <w:szCs w:val="24"/>
              </w:rPr>
              <w:t>дефектовки</w:t>
            </w:r>
            <w:proofErr w:type="spellEnd"/>
            <w:r w:rsidRPr="00375039">
              <w:rPr>
                <w:rFonts w:ascii="Times New Roman" w:hAnsi="Times New Roman" w:cs="Times New Roman"/>
                <w:sz w:val="24"/>
                <w:szCs w:val="24"/>
              </w:rPr>
              <w:t xml:space="preserve"> транспортного средства на СТОА, может зависеть от технического оснащения СТОА для конкретного вида ремонта, определяемого после </w:t>
            </w:r>
            <w:proofErr w:type="spellStart"/>
            <w:r w:rsidRPr="00375039">
              <w:rPr>
                <w:rFonts w:ascii="Times New Roman" w:hAnsi="Times New Roman" w:cs="Times New Roman"/>
                <w:sz w:val="24"/>
                <w:szCs w:val="24"/>
              </w:rPr>
              <w:t>дефектовки</w:t>
            </w:r>
            <w:proofErr w:type="spellEnd"/>
            <w:r w:rsidRPr="00375039">
              <w:rPr>
                <w:rFonts w:ascii="Times New Roman" w:hAnsi="Times New Roman" w:cs="Times New Roman"/>
                <w:sz w:val="24"/>
                <w:szCs w:val="24"/>
              </w:rPr>
              <w:t xml:space="preserve"> транспортного средства, наличия в продаже запасных частей для конкретной марки и модели, срока обязательств производителя, в течение которого он обеспечивает возможность ремонта и обслуживания транспортного средства, осуществляет изготовление и поставку запасных частей, т.е. определить, имеет ли та или иная СТОА техническую возможность проведения ремонта </w:t>
            </w:r>
            <w:r w:rsidRPr="00375039">
              <w:rPr>
                <w:rFonts w:ascii="Times New Roman" w:hAnsi="Times New Roman" w:cs="Times New Roman"/>
                <w:sz w:val="24"/>
                <w:szCs w:val="24"/>
              </w:rPr>
              <w:lastRenderedPageBreak/>
              <w:t xml:space="preserve">до выдачи направления на ремонт на СТОА </w:t>
            </w:r>
            <w:r w:rsidRPr="00375039">
              <w:rPr>
                <w:rFonts w:ascii="Times New Roman" w:hAnsi="Times New Roman" w:cs="Times New Roman"/>
                <w:sz w:val="24"/>
                <w:szCs w:val="24"/>
              </w:rPr>
              <w:br/>
              <w:t xml:space="preserve">и предоставления транспортного средства на СТОА для </w:t>
            </w:r>
            <w:proofErr w:type="spellStart"/>
            <w:r w:rsidRPr="00375039">
              <w:rPr>
                <w:rFonts w:ascii="Times New Roman" w:hAnsi="Times New Roman" w:cs="Times New Roman"/>
                <w:sz w:val="24"/>
                <w:szCs w:val="24"/>
              </w:rPr>
              <w:t>дефектовки</w:t>
            </w:r>
            <w:proofErr w:type="spellEnd"/>
            <w:r w:rsidRPr="00375039">
              <w:rPr>
                <w:rFonts w:ascii="Times New Roman" w:hAnsi="Times New Roman" w:cs="Times New Roman"/>
                <w:sz w:val="24"/>
                <w:szCs w:val="24"/>
              </w:rPr>
              <w:t>, не представляется возможным».</w:t>
            </w:r>
          </w:p>
          <w:p w:rsidR="008F76AE" w:rsidRPr="00375039" w:rsidRDefault="008F76AE" w:rsidP="008F76AE">
            <w:pPr>
              <w:ind w:firstLine="463"/>
              <w:contextualSpacing/>
              <w:jc w:val="both"/>
              <w:rPr>
                <w:rFonts w:ascii="Times New Roman" w:hAnsi="Times New Roman" w:cs="Times New Roman"/>
                <w:bCs/>
                <w:sz w:val="24"/>
                <w:szCs w:val="24"/>
              </w:rPr>
            </w:pPr>
            <w:r w:rsidRPr="00375039">
              <w:rPr>
                <w:rFonts w:ascii="Times New Roman" w:hAnsi="Times New Roman" w:cs="Times New Roman"/>
                <w:sz w:val="24"/>
                <w:szCs w:val="24"/>
              </w:rPr>
              <w:t xml:space="preserve">Впоследствии Финансовая организация предоставила отказ от 31.08.2023 от проведения восстановительного ремонта от СТОА ИП </w:t>
            </w:r>
            <w:proofErr w:type="spellStart"/>
            <w:r w:rsidRPr="00375039">
              <w:rPr>
                <w:rFonts w:ascii="Times New Roman" w:hAnsi="Times New Roman" w:cs="Times New Roman"/>
                <w:sz w:val="24"/>
                <w:szCs w:val="24"/>
              </w:rPr>
              <w:t>Блинова</w:t>
            </w:r>
            <w:proofErr w:type="spellEnd"/>
            <w:r w:rsidRPr="00375039">
              <w:rPr>
                <w:rFonts w:ascii="Times New Roman" w:hAnsi="Times New Roman" w:cs="Times New Roman"/>
                <w:sz w:val="24"/>
                <w:szCs w:val="24"/>
              </w:rPr>
              <w:t xml:space="preserve"> Д.С. по причине того, что срок ремонта превышает 30 дней.</w:t>
            </w: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Вместе с тем отказ от СТОА предоставлен в отношении не транспортного средства потребителя</w:t>
            </w:r>
            <w:r>
              <w:rPr>
                <w:rFonts w:ascii="Times New Roman" w:hAnsi="Times New Roman" w:cs="Times New Roman"/>
                <w:sz w:val="24"/>
                <w:szCs w:val="24"/>
              </w:rPr>
              <w:t xml:space="preserve">, а иного транспортного средства </w:t>
            </w:r>
            <w:r w:rsidRPr="00375039">
              <w:rPr>
                <w:rFonts w:ascii="Times New Roman" w:hAnsi="Times New Roman" w:cs="Times New Roman"/>
                <w:sz w:val="24"/>
                <w:szCs w:val="24"/>
              </w:rPr>
              <w:t>и направлен до даты ДТП</w:t>
            </w:r>
            <w:r>
              <w:rPr>
                <w:rFonts w:ascii="Times New Roman" w:hAnsi="Times New Roman" w:cs="Times New Roman"/>
                <w:sz w:val="24"/>
                <w:szCs w:val="24"/>
              </w:rPr>
              <w:t xml:space="preserve"> потребителя</w:t>
            </w:r>
            <w:r w:rsidRPr="00375039">
              <w:rPr>
                <w:rFonts w:ascii="Times New Roman" w:hAnsi="Times New Roman" w:cs="Times New Roman"/>
                <w:sz w:val="24"/>
                <w:szCs w:val="24"/>
              </w:rPr>
              <w:t>.</w:t>
            </w:r>
          </w:p>
          <w:p w:rsidR="008F76AE" w:rsidRPr="00375039" w:rsidRDefault="008F76AE" w:rsidP="008F76AE">
            <w:pPr>
              <w:ind w:firstLine="463"/>
              <w:contextualSpacing/>
              <w:jc w:val="both"/>
              <w:rPr>
                <w:rFonts w:ascii="Times New Roman" w:hAnsi="Times New Roman" w:cs="Times New Roman"/>
                <w:sz w:val="24"/>
                <w:szCs w:val="24"/>
                <w:u w:val="single"/>
              </w:rPr>
            </w:pPr>
          </w:p>
          <w:p w:rsidR="008F76AE" w:rsidRPr="00375039" w:rsidRDefault="008F76AE" w:rsidP="008F76AE">
            <w:pPr>
              <w:ind w:firstLine="463"/>
              <w:contextualSpacing/>
              <w:jc w:val="both"/>
              <w:rPr>
                <w:rFonts w:ascii="Times New Roman" w:hAnsi="Times New Roman" w:cs="Times New Roman"/>
                <w:sz w:val="24"/>
                <w:szCs w:val="24"/>
                <w:u w:val="single"/>
              </w:rPr>
            </w:pPr>
            <w:r w:rsidRPr="00375039">
              <w:rPr>
                <w:rFonts w:ascii="Times New Roman" w:hAnsi="Times New Roman" w:cs="Times New Roman"/>
                <w:sz w:val="24"/>
                <w:szCs w:val="24"/>
                <w:u w:val="single"/>
              </w:rPr>
              <w:t>Суть неприемлемой практики:</w:t>
            </w:r>
          </w:p>
          <w:p w:rsidR="008F76AE" w:rsidRPr="00375039" w:rsidRDefault="008F76AE" w:rsidP="008F76AE">
            <w:pPr>
              <w:ind w:firstLine="463"/>
              <w:contextualSpacing/>
              <w:jc w:val="both"/>
              <w:rPr>
                <w:rFonts w:ascii="Times New Roman" w:hAnsi="Times New Roman" w:cs="Times New Roman"/>
                <w:sz w:val="24"/>
                <w:szCs w:val="24"/>
                <w:u w:val="single"/>
              </w:rPr>
            </w:pPr>
          </w:p>
          <w:p w:rsidR="008F76AE" w:rsidRPr="00375039" w:rsidRDefault="008F76AE" w:rsidP="008F76AE">
            <w:pPr>
              <w:ind w:firstLine="463"/>
              <w:contextualSpacing/>
              <w:jc w:val="both"/>
              <w:rPr>
                <w:rFonts w:ascii="Times New Roman" w:hAnsi="Times New Roman" w:cs="Times New Roman"/>
                <w:sz w:val="24"/>
                <w:szCs w:val="24"/>
              </w:rPr>
            </w:pPr>
            <w:r w:rsidRPr="00375039">
              <w:rPr>
                <w:rFonts w:ascii="Times New Roman" w:hAnsi="Times New Roman" w:cs="Times New Roman"/>
                <w:sz w:val="24"/>
                <w:szCs w:val="24"/>
              </w:rPr>
              <w:t>Отказ от СТОА предоставлен в отношении не транспортного средства потребителя</w:t>
            </w:r>
            <w:r>
              <w:rPr>
                <w:rFonts w:ascii="Times New Roman" w:hAnsi="Times New Roman" w:cs="Times New Roman"/>
                <w:sz w:val="24"/>
                <w:szCs w:val="24"/>
              </w:rPr>
              <w:t>, а иного транспортного средства</w:t>
            </w:r>
            <w:r w:rsidRPr="00375039">
              <w:rPr>
                <w:rFonts w:ascii="Times New Roman" w:hAnsi="Times New Roman" w:cs="Times New Roman"/>
                <w:sz w:val="24"/>
                <w:szCs w:val="24"/>
              </w:rPr>
              <w:t xml:space="preserve">. </w:t>
            </w:r>
          </w:p>
          <w:p w:rsidR="008F76AE" w:rsidRPr="00375039"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375039" w:rsidRDefault="008F76AE" w:rsidP="008F76AE">
            <w:pPr>
              <w:jc w:val="center"/>
              <w:rPr>
                <w:rFonts w:ascii="Times New Roman" w:hAnsi="Times New Roman" w:cs="Times New Roman"/>
                <w:sz w:val="24"/>
                <w:szCs w:val="24"/>
              </w:rPr>
            </w:pPr>
            <w:r w:rsidRPr="00375039">
              <w:rPr>
                <w:rFonts w:ascii="Times New Roman" w:hAnsi="Times New Roman" w:cs="Times New Roman"/>
                <w:sz w:val="24"/>
                <w:szCs w:val="24"/>
              </w:rPr>
              <w:lastRenderedPageBreak/>
              <w:t>ПАО СК «Росгосстрах»</w:t>
            </w:r>
          </w:p>
        </w:tc>
      </w:tr>
      <w:tr w:rsidR="008F76AE" w:rsidRPr="00D93E2A" w:rsidTr="001A6704">
        <w:tc>
          <w:tcPr>
            <w:tcW w:w="703" w:type="dxa"/>
          </w:tcPr>
          <w:p w:rsidR="008F76AE" w:rsidRPr="007E3EE3"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7E3EE3" w:rsidRDefault="008F76AE" w:rsidP="008F76AE">
            <w:pPr>
              <w:contextualSpacing/>
              <w:jc w:val="center"/>
              <w:rPr>
                <w:rFonts w:ascii="Times New Roman" w:hAnsi="Times New Roman" w:cs="Times New Roman"/>
                <w:i/>
                <w:sz w:val="24"/>
                <w:szCs w:val="24"/>
              </w:rPr>
            </w:pPr>
            <w:r w:rsidRPr="007E3EE3">
              <w:rPr>
                <w:rFonts w:ascii="Times New Roman" w:hAnsi="Times New Roman" w:cs="Times New Roman"/>
                <w:i/>
                <w:sz w:val="24"/>
                <w:szCs w:val="24"/>
              </w:rPr>
              <w:t>ОСАГО</w:t>
            </w:r>
          </w:p>
        </w:tc>
        <w:tc>
          <w:tcPr>
            <w:tcW w:w="8133" w:type="dxa"/>
          </w:tcPr>
          <w:p w:rsidR="008F76AE" w:rsidRPr="007E3EE3" w:rsidRDefault="008F76AE" w:rsidP="008F76AE">
            <w:pPr>
              <w:ind w:firstLine="486"/>
              <w:jc w:val="both"/>
              <w:rPr>
                <w:rFonts w:ascii="Times New Roman" w:hAnsi="Times New Roman" w:cs="Times New Roman"/>
                <w:sz w:val="24"/>
                <w:szCs w:val="24"/>
                <w:u w:val="single"/>
              </w:rPr>
            </w:pPr>
            <w:r w:rsidRPr="007E3EE3">
              <w:rPr>
                <w:rFonts w:ascii="Times New Roman" w:hAnsi="Times New Roman" w:cs="Times New Roman"/>
                <w:sz w:val="24"/>
                <w:szCs w:val="24"/>
                <w:u w:val="single"/>
              </w:rPr>
              <w:t>Требование потребителя финансовых услуг:</w:t>
            </w:r>
          </w:p>
          <w:p w:rsidR="008F76AE" w:rsidRPr="007E3EE3" w:rsidRDefault="008F76AE" w:rsidP="008F76AE">
            <w:pPr>
              <w:ind w:firstLine="486"/>
              <w:jc w:val="both"/>
              <w:rPr>
                <w:rFonts w:ascii="Times New Roman" w:hAnsi="Times New Roman" w:cs="Times New Roman"/>
                <w:sz w:val="24"/>
                <w:szCs w:val="24"/>
              </w:rPr>
            </w:pP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доплаты страхового возмещения по договору обязательного страхования гражданской ответственности владельцев транспортных средств (далее – ОСАГО), неустойки за несоблюдение сроков выплаты страхового возмещения.</w:t>
            </w:r>
          </w:p>
          <w:p w:rsidR="008F76AE" w:rsidRPr="007E3EE3" w:rsidRDefault="008F76AE" w:rsidP="008F76AE">
            <w:pPr>
              <w:ind w:firstLine="486"/>
              <w:jc w:val="both"/>
              <w:rPr>
                <w:rFonts w:ascii="Times New Roman" w:hAnsi="Times New Roman" w:cs="Times New Roman"/>
                <w:sz w:val="24"/>
                <w:szCs w:val="24"/>
                <w:u w:val="single"/>
              </w:rPr>
            </w:pPr>
          </w:p>
          <w:p w:rsidR="008F76AE" w:rsidRPr="007E3EE3" w:rsidRDefault="008F76AE" w:rsidP="008F76AE">
            <w:pPr>
              <w:ind w:firstLine="486"/>
              <w:jc w:val="both"/>
              <w:rPr>
                <w:rFonts w:ascii="Times New Roman" w:hAnsi="Times New Roman" w:cs="Times New Roman"/>
                <w:sz w:val="24"/>
                <w:szCs w:val="24"/>
                <w:u w:val="single"/>
              </w:rPr>
            </w:pPr>
            <w:r w:rsidRPr="007E3EE3">
              <w:rPr>
                <w:rFonts w:ascii="Times New Roman" w:hAnsi="Times New Roman" w:cs="Times New Roman"/>
                <w:sz w:val="24"/>
                <w:szCs w:val="24"/>
                <w:u w:val="single"/>
              </w:rPr>
              <w:t>Фактические обстоятельства:</w:t>
            </w:r>
          </w:p>
          <w:p w:rsidR="008F76AE" w:rsidRPr="007E3EE3" w:rsidRDefault="008F76AE" w:rsidP="008F76AE">
            <w:pPr>
              <w:ind w:firstLine="486"/>
              <w:jc w:val="both"/>
              <w:rPr>
                <w:rFonts w:ascii="Times New Roman" w:hAnsi="Times New Roman" w:cs="Times New Roman"/>
                <w:sz w:val="24"/>
                <w:szCs w:val="24"/>
              </w:rPr>
            </w:pP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7E3EE3" w:rsidRDefault="008F76AE" w:rsidP="008F76AE">
            <w:pPr>
              <w:shd w:val="clear" w:color="auto" w:fill="FFFFFF"/>
              <w:ind w:firstLine="486"/>
              <w:jc w:val="both"/>
              <w:rPr>
                <w:rFonts w:ascii="Times New Roman" w:hAnsi="Times New Roman" w:cs="Times New Roman"/>
                <w:sz w:val="24"/>
                <w:szCs w:val="24"/>
              </w:rPr>
            </w:pPr>
            <w:r w:rsidRPr="007E3EE3">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10.10.2023 Финансовой организацией получено заявление от потребителя о выплате страхового возмещения в рамках Договора ОСАГО без указания формы возмещения.</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lastRenderedPageBreak/>
              <w:t xml:space="preserve">На момент принятия решения по заявлению о выплате страхового возмещения у Финансовой организации имелись договорные отношения со СТОА ООО «ОПОРА», ИП </w:t>
            </w:r>
            <w:proofErr w:type="spellStart"/>
            <w:r w:rsidRPr="007E3EE3">
              <w:rPr>
                <w:rFonts w:ascii="Times New Roman" w:hAnsi="Times New Roman" w:cs="Times New Roman"/>
                <w:sz w:val="24"/>
                <w:szCs w:val="24"/>
              </w:rPr>
              <w:t>Марланд</w:t>
            </w:r>
            <w:proofErr w:type="spellEnd"/>
            <w:r w:rsidRPr="007E3EE3">
              <w:rPr>
                <w:rFonts w:ascii="Times New Roman" w:hAnsi="Times New Roman" w:cs="Times New Roman"/>
                <w:sz w:val="24"/>
                <w:szCs w:val="24"/>
              </w:rPr>
              <w:t xml:space="preserve"> А.А., ИП Варавва П.Д., ООО «Ривьера-Авто», ООО «На Подгорной», которые соответствуют критериям к организации восстановительного ремонта транспортного средства, установленным Федеральным законом от 25.04.2002 № 40-ФЗ </w:t>
            </w:r>
            <w:r w:rsidRPr="007E3EE3">
              <w:rPr>
                <w:rFonts w:ascii="Times New Roman" w:hAnsi="Times New Roman" w:cs="Times New Roman"/>
                <w:sz w:val="24"/>
                <w:szCs w:val="24"/>
              </w:rPr>
              <w:br/>
              <w:t>«Об обязательном страховании гражданской ответственности владельцев транспортных средств» (далее – Закон № 40-ФЗ).</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 xml:space="preserve">В материалы обращения Финансовой организацией предоставлены отказы от осуществления восстановительного ремонта транспортного средства от 10.10.2023 от СТОА ООО «ОПОРА», ИП </w:t>
            </w:r>
            <w:proofErr w:type="spellStart"/>
            <w:r w:rsidRPr="007E3EE3">
              <w:rPr>
                <w:rFonts w:ascii="Times New Roman" w:hAnsi="Times New Roman" w:cs="Times New Roman"/>
                <w:sz w:val="24"/>
                <w:szCs w:val="24"/>
              </w:rPr>
              <w:t>Марланд</w:t>
            </w:r>
            <w:proofErr w:type="spellEnd"/>
            <w:r w:rsidRPr="007E3EE3">
              <w:rPr>
                <w:rFonts w:ascii="Times New Roman" w:hAnsi="Times New Roman" w:cs="Times New Roman"/>
                <w:sz w:val="24"/>
                <w:szCs w:val="24"/>
              </w:rPr>
              <w:t xml:space="preserve"> А.А., ИП Варавва П.Д.</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30.10.2023 Финансовая организация произвела потребителю выплату страхового возмещения в размере 43 900 рублей 00 копеек.</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01.12.2023 Финансовая организация произвела доплату потребителю страхового возмещения в размере 41 800 рублей 00 копеек.</w:t>
            </w:r>
          </w:p>
          <w:p w:rsidR="008F76AE" w:rsidRPr="007E3EE3" w:rsidRDefault="008F76AE" w:rsidP="008F76AE">
            <w:pPr>
              <w:ind w:firstLine="486"/>
              <w:jc w:val="both"/>
              <w:rPr>
                <w:rFonts w:ascii="Times New Roman" w:hAnsi="Times New Roman" w:cs="Times New Roman"/>
                <w:sz w:val="24"/>
                <w:szCs w:val="24"/>
              </w:rPr>
            </w:pPr>
            <w:r w:rsidRPr="007E3EE3">
              <w:rPr>
                <w:rFonts w:ascii="Times New Roman" w:hAnsi="Times New Roman" w:cs="Times New Roman"/>
                <w:sz w:val="24"/>
                <w:szCs w:val="24"/>
              </w:rPr>
              <w:t>При этом предоставленные Финансовой организацией отказы от осуществления восстановительного ремонта транспортного средства от СТОА ООО «Ривьера-Авто», ООО «На Подгорной» не датированы, сведения и документы, подтверждающие дату получения Финансовой организацией отказов от указанных СТОА, не предоставлены.</w:t>
            </w:r>
          </w:p>
          <w:p w:rsidR="008F76AE" w:rsidRPr="007E3EE3" w:rsidRDefault="008F76AE" w:rsidP="008F76AE">
            <w:pPr>
              <w:ind w:firstLine="486"/>
              <w:jc w:val="both"/>
              <w:rPr>
                <w:rFonts w:ascii="Times New Roman" w:hAnsi="Times New Roman" w:cs="Times New Roman"/>
                <w:sz w:val="24"/>
                <w:szCs w:val="24"/>
              </w:rPr>
            </w:pPr>
          </w:p>
          <w:p w:rsidR="008F76AE" w:rsidRPr="007E3EE3" w:rsidRDefault="008F76AE" w:rsidP="008F76AE">
            <w:pPr>
              <w:ind w:firstLine="486"/>
              <w:jc w:val="both"/>
              <w:rPr>
                <w:rFonts w:ascii="Times New Roman" w:hAnsi="Times New Roman" w:cs="Times New Roman"/>
                <w:sz w:val="24"/>
                <w:szCs w:val="24"/>
                <w:u w:val="single"/>
              </w:rPr>
            </w:pPr>
            <w:r w:rsidRPr="007E3EE3">
              <w:rPr>
                <w:rFonts w:ascii="Times New Roman" w:hAnsi="Times New Roman" w:cs="Times New Roman"/>
                <w:sz w:val="24"/>
                <w:szCs w:val="24"/>
                <w:u w:val="single"/>
              </w:rPr>
              <w:t>Суть неприемлемой практики:</w:t>
            </w:r>
          </w:p>
          <w:p w:rsidR="008F76AE" w:rsidRPr="007E3EE3" w:rsidRDefault="008F76AE" w:rsidP="008F76AE">
            <w:pPr>
              <w:ind w:firstLine="486"/>
              <w:jc w:val="both"/>
              <w:rPr>
                <w:rFonts w:ascii="Times New Roman" w:hAnsi="Times New Roman" w:cs="Times New Roman"/>
                <w:sz w:val="24"/>
                <w:szCs w:val="24"/>
              </w:rPr>
            </w:pPr>
          </w:p>
          <w:p w:rsidR="008F76AE" w:rsidRPr="007E3EE3" w:rsidRDefault="008F76AE" w:rsidP="008F76AE">
            <w:pPr>
              <w:shd w:val="clear" w:color="auto" w:fill="FFFFFF"/>
              <w:ind w:firstLine="486"/>
              <w:jc w:val="both"/>
              <w:rPr>
                <w:rFonts w:ascii="Times New Roman" w:hAnsi="Times New Roman" w:cs="Times New Roman"/>
                <w:sz w:val="24"/>
                <w:szCs w:val="24"/>
              </w:rPr>
            </w:pPr>
            <w:r w:rsidRPr="007E3EE3">
              <w:rPr>
                <w:rFonts w:ascii="Times New Roman" w:hAnsi="Times New Roman" w:cs="Times New Roman"/>
                <w:sz w:val="24"/>
                <w:szCs w:val="24"/>
              </w:rPr>
              <w:t>На дату принятия решения по заявлению о страховом возмещении у Финансовой организации основания для отказа в выдаче потребителю направления на СТОА (ООО «Ривьера-Авто», ООО «На Подгорной») отсутствовали.</w:t>
            </w:r>
          </w:p>
          <w:p w:rsidR="008F76AE" w:rsidRPr="007E3EE3"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7E3EE3" w:rsidRDefault="008F76AE" w:rsidP="008F76AE">
            <w:pPr>
              <w:contextualSpacing/>
              <w:jc w:val="center"/>
              <w:rPr>
                <w:rFonts w:ascii="Times New Roman" w:hAnsi="Times New Roman" w:cs="Times New Roman"/>
                <w:sz w:val="24"/>
                <w:szCs w:val="24"/>
              </w:rPr>
            </w:pPr>
            <w:r w:rsidRPr="007E3EE3">
              <w:rPr>
                <w:rFonts w:ascii="Times New Roman" w:hAnsi="Times New Roman" w:cs="Times New Roman"/>
                <w:sz w:val="24"/>
                <w:szCs w:val="24"/>
              </w:rPr>
              <w:lastRenderedPageBreak/>
              <w:t>ПАО СК «Росгосстрах»</w:t>
            </w:r>
          </w:p>
          <w:p w:rsidR="008F76AE" w:rsidRPr="007E3EE3"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6F5798"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6F5798" w:rsidRDefault="008F76AE" w:rsidP="008F76AE">
            <w:pPr>
              <w:contextualSpacing/>
              <w:jc w:val="center"/>
              <w:rPr>
                <w:rFonts w:ascii="Times New Roman" w:hAnsi="Times New Roman" w:cs="Times New Roman"/>
                <w:i/>
                <w:sz w:val="24"/>
                <w:szCs w:val="24"/>
              </w:rPr>
            </w:pPr>
            <w:r w:rsidRPr="006F5798">
              <w:rPr>
                <w:rFonts w:ascii="Times New Roman" w:hAnsi="Times New Roman" w:cs="Times New Roman"/>
                <w:i/>
                <w:sz w:val="24"/>
                <w:szCs w:val="24"/>
              </w:rPr>
              <w:t>ОСАГО</w:t>
            </w:r>
          </w:p>
        </w:tc>
        <w:tc>
          <w:tcPr>
            <w:tcW w:w="8133" w:type="dxa"/>
          </w:tcPr>
          <w:p w:rsidR="008F76AE" w:rsidRPr="006F5798" w:rsidRDefault="008F76AE" w:rsidP="008F76AE">
            <w:pPr>
              <w:ind w:firstLine="486"/>
              <w:jc w:val="both"/>
              <w:rPr>
                <w:rFonts w:ascii="Times New Roman" w:hAnsi="Times New Roman" w:cs="Times New Roman"/>
                <w:sz w:val="24"/>
                <w:szCs w:val="24"/>
                <w:u w:val="single"/>
              </w:rPr>
            </w:pPr>
            <w:r w:rsidRPr="006F5798">
              <w:rPr>
                <w:rFonts w:ascii="Times New Roman" w:hAnsi="Times New Roman" w:cs="Times New Roman"/>
                <w:sz w:val="24"/>
                <w:szCs w:val="24"/>
                <w:u w:val="single"/>
              </w:rPr>
              <w:t>Требование потребителя финансовых услуг:</w:t>
            </w:r>
          </w:p>
          <w:p w:rsidR="008F76AE" w:rsidRPr="006F5798" w:rsidRDefault="008F76AE" w:rsidP="008F76AE">
            <w:pPr>
              <w:ind w:firstLine="486"/>
              <w:jc w:val="both"/>
              <w:rPr>
                <w:rFonts w:ascii="Times New Roman" w:hAnsi="Times New Roman" w:cs="Times New Roman"/>
                <w:sz w:val="24"/>
                <w:szCs w:val="24"/>
                <w:u w:val="single"/>
              </w:rPr>
            </w:pP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страхового возмещения по договору </w:t>
            </w:r>
            <w:r w:rsidRPr="006F5798">
              <w:rPr>
                <w:rFonts w:ascii="Times New Roman" w:hAnsi="Times New Roman" w:cs="Times New Roman"/>
                <w:sz w:val="24"/>
                <w:szCs w:val="24"/>
              </w:rPr>
              <w:lastRenderedPageBreak/>
              <w:t>обязательного страхования гражданской ответственности владельцев транспортных средств (далее – ОСАГО), убытков, возникших вследствие ненадлежащего исполнения обязательства по организации восстановительного ремонта.</w:t>
            </w:r>
          </w:p>
          <w:p w:rsidR="008F76AE" w:rsidRPr="006F5798" w:rsidRDefault="008F76AE" w:rsidP="008F76AE">
            <w:pPr>
              <w:ind w:firstLine="486"/>
              <w:jc w:val="both"/>
              <w:rPr>
                <w:rFonts w:ascii="Times New Roman" w:hAnsi="Times New Roman" w:cs="Times New Roman"/>
                <w:sz w:val="24"/>
                <w:szCs w:val="24"/>
                <w:u w:val="single"/>
              </w:rPr>
            </w:pPr>
          </w:p>
          <w:p w:rsidR="008F76AE" w:rsidRPr="006F5798" w:rsidRDefault="008F76AE" w:rsidP="008F76AE">
            <w:pPr>
              <w:ind w:firstLine="486"/>
              <w:jc w:val="both"/>
              <w:rPr>
                <w:rFonts w:ascii="Times New Roman" w:hAnsi="Times New Roman" w:cs="Times New Roman"/>
                <w:sz w:val="24"/>
                <w:szCs w:val="24"/>
                <w:u w:val="single"/>
              </w:rPr>
            </w:pPr>
            <w:r w:rsidRPr="006F5798">
              <w:rPr>
                <w:rFonts w:ascii="Times New Roman" w:hAnsi="Times New Roman" w:cs="Times New Roman"/>
                <w:sz w:val="24"/>
                <w:szCs w:val="24"/>
                <w:u w:val="single"/>
              </w:rPr>
              <w:t>Фактические обстоятельства:</w:t>
            </w:r>
          </w:p>
          <w:p w:rsidR="008F76AE" w:rsidRPr="006F5798" w:rsidRDefault="008F76AE" w:rsidP="008F76AE">
            <w:pPr>
              <w:ind w:firstLine="486"/>
              <w:jc w:val="both"/>
              <w:rPr>
                <w:rFonts w:ascii="Times New Roman" w:hAnsi="Times New Roman" w:cs="Times New Roman"/>
                <w:sz w:val="24"/>
                <w:szCs w:val="24"/>
                <w:u w:val="single"/>
              </w:rPr>
            </w:pP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6F5798" w:rsidRDefault="008F76AE" w:rsidP="008F76AE">
            <w:pPr>
              <w:shd w:val="clear" w:color="auto" w:fill="FFFFFF"/>
              <w:ind w:firstLine="486"/>
              <w:jc w:val="both"/>
              <w:rPr>
                <w:rFonts w:ascii="Times New Roman" w:hAnsi="Times New Roman" w:cs="Times New Roman"/>
                <w:sz w:val="24"/>
                <w:szCs w:val="24"/>
              </w:rPr>
            </w:pPr>
            <w:r w:rsidRPr="006F5798">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 xml:space="preserve">23.05.2023 потребитель обратился в Финансовую организацию с заявлением о прямом возмещении убытков по Договору ОСАГО, в котором просил осуществить страховое возмещение путем организации восстановительного ремонта на станции технического обслуживания автомобилей (далее – СТОА) в </w:t>
            </w:r>
            <w:r w:rsidRPr="006F5798">
              <w:rPr>
                <w:rFonts w:ascii="Times New Roman" w:hAnsi="Times New Roman" w:cs="Times New Roman"/>
                <w:sz w:val="24"/>
                <w:szCs w:val="24"/>
              </w:rPr>
              <w:br/>
              <w:t>г. Архангельск.</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Финансовая организация осуществила страховое возмещение в денежной форме.</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 xml:space="preserve">Согласно списку СТОА, предоставленному Финансовой организацией, у страховщика заключены договоры на организацию восстановительного ремонта со СТОА в г. Архангельск (ИП </w:t>
            </w:r>
            <w:proofErr w:type="spellStart"/>
            <w:r w:rsidRPr="006F5798">
              <w:rPr>
                <w:rFonts w:ascii="Times New Roman" w:hAnsi="Times New Roman" w:cs="Times New Roman"/>
                <w:sz w:val="24"/>
                <w:szCs w:val="24"/>
              </w:rPr>
              <w:t>Колтовой</w:t>
            </w:r>
            <w:proofErr w:type="spellEnd"/>
            <w:r w:rsidRPr="006F5798">
              <w:rPr>
                <w:rFonts w:ascii="Times New Roman" w:hAnsi="Times New Roman" w:cs="Times New Roman"/>
                <w:sz w:val="24"/>
                <w:szCs w:val="24"/>
              </w:rPr>
              <w:t xml:space="preserve"> Д.Е., ООО «Автоград», ИП Маслова С.Ю.). </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 xml:space="preserve">Финансовой организацией предоставлены отказы ИП </w:t>
            </w:r>
            <w:proofErr w:type="spellStart"/>
            <w:r w:rsidRPr="006F5798">
              <w:rPr>
                <w:rFonts w:ascii="Times New Roman" w:hAnsi="Times New Roman" w:cs="Times New Roman"/>
                <w:sz w:val="24"/>
                <w:szCs w:val="24"/>
              </w:rPr>
              <w:t>Колтовой</w:t>
            </w:r>
            <w:proofErr w:type="spellEnd"/>
            <w:r w:rsidRPr="006F5798">
              <w:rPr>
                <w:rFonts w:ascii="Times New Roman" w:hAnsi="Times New Roman" w:cs="Times New Roman"/>
                <w:sz w:val="24"/>
                <w:szCs w:val="24"/>
              </w:rPr>
              <w:t xml:space="preserve"> Д.Е., ООО «Автоград», ИП Маслова С.Ю. от осуществления восстановительного ремонта.</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Вместе с тем указанные отказы поступили в Финансовую организацию 10.05.2023, то есть до принятия и рассмотрения заявления о прямом возмещении убытков по Договору ОСАГО.</w:t>
            </w:r>
          </w:p>
          <w:p w:rsidR="008F76AE" w:rsidRPr="006F5798" w:rsidRDefault="008F76AE" w:rsidP="008F76AE">
            <w:pPr>
              <w:ind w:firstLine="486"/>
              <w:jc w:val="both"/>
              <w:rPr>
                <w:rFonts w:ascii="Times New Roman" w:hAnsi="Times New Roman" w:cs="Times New Roman"/>
                <w:sz w:val="24"/>
                <w:szCs w:val="24"/>
              </w:rPr>
            </w:pPr>
            <w:r w:rsidRPr="006F5798">
              <w:rPr>
                <w:rFonts w:ascii="Times New Roman" w:hAnsi="Times New Roman" w:cs="Times New Roman"/>
                <w:sz w:val="24"/>
                <w:szCs w:val="24"/>
              </w:rPr>
              <w:t>Сведения и документы, свидетельствующие об отказе СТОА от ремонтных работ в период рассмотрения заявления потребителя, Финансовой организацией не предоставлены.</w:t>
            </w:r>
          </w:p>
          <w:p w:rsidR="008F76AE" w:rsidRPr="006F5798" w:rsidRDefault="008F76AE" w:rsidP="008F76AE">
            <w:pPr>
              <w:ind w:firstLine="486"/>
              <w:jc w:val="both"/>
              <w:rPr>
                <w:rFonts w:ascii="Times New Roman" w:hAnsi="Times New Roman" w:cs="Times New Roman"/>
                <w:sz w:val="24"/>
                <w:szCs w:val="24"/>
              </w:rPr>
            </w:pPr>
          </w:p>
          <w:p w:rsidR="008F76AE" w:rsidRPr="006F5798" w:rsidRDefault="008F76AE" w:rsidP="008F76AE">
            <w:pPr>
              <w:ind w:firstLine="486"/>
              <w:jc w:val="both"/>
              <w:rPr>
                <w:rFonts w:ascii="Times New Roman" w:hAnsi="Times New Roman" w:cs="Times New Roman"/>
                <w:sz w:val="24"/>
                <w:szCs w:val="24"/>
                <w:u w:val="single"/>
              </w:rPr>
            </w:pPr>
            <w:r w:rsidRPr="006F5798">
              <w:rPr>
                <w:rFonts w:ascii="Times New Roman" w:hAnsi="Times New Roman" w:cs="Times New Roman"/>
                <w:sz w:val="24"/>
                <w:szCs w:val="24"/>
                <w:u w:val="single"/>
              </w:rPr>
              <w:lastRenderedPageBreak/>
              <w:t>Суть неприемлемой практики:</w:t>
            </w:r>
          </w:p>
          <w:p w:rsidR="008F76AE" w:rsidRPr="006F5798" w:rsidRDefault="008F76AE" w:rsidP="008F76AE">
            <w:pPr>
              <w:ind w:firstLine="486"/>
              <w:jc w:val="both"/>
              <w:rPr>
                <w:rFonts w:ascii="Times New Roman" w:hAnsi="Times New Roman" w:cs="Times New Roman"/>
                <w:sz w:val="24"/>
                <w:szCs w:val="24"/>
                <w:u w:val="single"/>
              </w:rPr>
            </w:pPr>
          </w:p>
          <w:p w:rsidR="008F76AE" w:rsidRPr="006F5798" w:rsidRDefault="008F76AE" w:rsidP="008F76AE">
            <w:pPr>
              <w:ind w:firstLine="486"/>
              <w:jc w:val="both"/>
              <w:rPr>
                <w:rFonts w:ascii="Times New Roman" w:hAnsi="Times New Roman" w:cs="Times New Roman"/>
                <w:sz w:val="24"/>
                <w:szCs w:val="24"/>
                <w:u w:val="single"/>
              </w:rPr>
            </w:pPr>
            <w:r w:rsidRPr="006F5798">
              <w:rPr>
                <w:rFonts w:ascii="Times New Roman" w:hAnsi="Times New Roman" w:cs="Times New Roman"/>
                <w:sz w:val="24"/>
                <w:szCs w:val="24"/>
              </w:rPr>
              <w:t>Отказы СТОА от осуществления восстановительного ремонта транспортного средства поступили в Финансовую организацию до принятия и рассмотрения заявления об осуществлении страхового возмещения по Договору ОСАГО, в связи с чем при их направлении не могли быть учтены конкретные повреждения транспортного средства потребителя и возможность либо невозможность их устранения в установленный срок.</w:t>
            </w:r>
          </w:p>
          <w:p w:rsidR="008F76AE" w:rsidRDefault="008F76AE" w:rsidP="008F76AE">
            <w:pPr>
              <w:shd w:val="clear" w:color="auto" w:fill="FFFFFF"/>
              <w:ind w:firstLine="486"/>
              <w:jc w:val="both"/>
              <w:rPr>
                <w:rFonts w:ascii="Times New Roman" w:hAnsi="Times New Roman" w:cs="Times New Roman"/>
                <w:sz w:val="24"/>
                <w:szCs w:val="24"/>
              </w:rPr>
            </w:pPr>
            <w:r w:rsidRPr="006F5798">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A24545" w:rsidRPr="000955F4" w:rsidRDefault="00A24545" w:rsidP="008F76AE">
            <w:pPr>
              <w:shd w:val="clear" w:color="auto" w:fill="FFFFFF"/>
              <w:ind w:firstLine="486"/>
              <w:jc w:val="both"/>
              <w:rPr>
                <w:rFonts w:ascii="Times New Roman" w:hAnsi="Times New Roman" w:cs="Times New Roman"/>
                <w:sz w:val="24"/>
                <w:szCs w:val="24"/>
              </w:rPr>
            </w:pPr>
          </w:p>
        </w:tc>
        <w:tc>
          <w:tcPr>
            <w:tcW w:w="3812" w:type="dxa"/>
          </w:tcPr>
          <w:p w:rsidR="008F76AE" w:rsidRPr="006F5798" w:rsidRDefault="008F76AE" w:rsidP="008F76AE">
            <w:pPr>
              <w:contextualSpacing/>
              <w:jc w:val="center"/>
              <w:rPr>
                <w:rFonts w:ascii="Times New Roman" w:hAnsi="Times New Roman" w:cs="Times New Roman"/>
                <w:sz w:val="24"/>
                <w:szCs w:val="24"/>
              </w:rPr>
            </w:pPr>
            <w:r w:rsidRPr="006F5798">
              <w:rPr>
                <w:rFonts w:ascii="Times New Roman" w:hAnsi="Times New Roman" w:cs="Times New Roman"/>
                <w:sz w:val="24"/>
                <w:szCs w:val="24"/>
              </w:rPr>
              <w:lastRenderedPageBreak/>
              <w:t>ПАО СК «Росгосстрах»</w:t>
            </w:r>
          </w:p>
          <w:p w:rsidR="008F76AE" w:rsidRPr="006F5798"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801944"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801944" w:rsidRDefault="008F76AE" w:rsidP="008F76AE">
            <w:pPr>
              <w:contextualSpacing/>
              <w:jc w:val="center"/>
              <w:rPr>
                <w:rFonts w:ascii="Times New Roman" w:hAnsi="Times New Roman" w:cs="Times New Roman"/>
                <w:i/>
                <w:sz w:val="24"/>
                <w:szCs w:val="24"/>
              </w:rPr>
            </w:pPr>
            <w:r w:rsidRPr="00801944">
              <w:rPr>
                <w:rFonts w:ascii="Times New Roman" w:hAnsi="Times New Roman" w:cs="Times New Roman"/>
                <w:i/>
                <w:sz w:val="24"/>
                <w:szCs w:val="24"/>
              </w:rPr>
              <w:t>ОСАГО</w:t>
            </w:r>
          </w:p>
        </w:tc>
        <w:tc>
          <w:tcPr>
            <w:tcW w:w="8133" w:type="dxa"/>
          </w:tcPr>
          <w:p w:rsidR="008F76AE" w:rsidRPr="00801944" w:rsidRDefault="008F76AE" w:rsidP="008F76AE">
            <w:pPr>
              <w:ind w:firstLine="486"/>
              <w:jc w:val="both"/>
              <w:rPr>
                <w:rFonts w:ascii="Times New Roman" w:hAnsi="Times New Roman" w:cs="Times New Roman"/>
                <w:sz w:val="24"/>
                <w:szCs w:val="24"/>
                <w:u w:val="single"/>
              </w:rPr>
            </w:pPr>
            <w:r w:rsidRPr="00801944">
              <w:rPr>
                <w:rFonts w:ascii="Times New Roman" w:hAnsi="Times New Roman" w:cs="Times New Roman"/>
                <w:sz w:val="24"/>
                <w:szCs w:val="24"/>
                <w:u w:val="single"/>
              </w:rPr>
              <w:t>Требование потребителя финансовых услуг:</w:t>
            </w:r>
          </w:p>
          <w:p w:rsidR="008F76AE" w:rsidRPr="00801944" w:rsidRDefault="008F76AE" w:rsidP="008F76AE">
            <w:pPr>
              <w:ind w:firstLine="486"/>
              <w:jc w:val="both"/>
              <w:rPr>
                <w:rFonts w:ascii="Times New Roman" w:hAnsi="Times New Roman" w:cs="Times New Roman"/>
                <w:sz w:val="24"/>
                <w:szCs w:val="24"/>
                <w:u w:val="single"/>
              </w:rPr>
            </w:pP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К финансовому уполномоченному обратился потребитель финансовых услуг с требованиями взыскании страхового возмещения по договору обязательного страхования гражданской ответственности владельцев транспортных средств (далее – ОСАГО), неустойки в связи с нарушением срока выплаты страхового возмещения.</w:t>
            </w:r>
          </w:p>
          <w:p w:rsidR="008F76AE" w:rsidRPr="00801944" w:rsidRDefault="008F76AE" w:rsidP="008F76AE">
            <w:pPr>
              <w:ind w:firstLine="486"/>
              <w:jc w:val="both"/>
              <w:rPr>
                <w:rFonts w:ascii="Times New Roman" w:hAnsi="Times New Roman" w:cs="Times New Roman"/>
                <w:sz w:val="24"/>
                <w:szCs w:val="24"/>
                <w:u w:val="single"/>
              </w:rPr>
            </w:pPr>
          </w:p>
          <w:p w:rsidR="008F76AE" w:rsidRPr="00801944" w:rsidRDefault="008F76AE" w:rsidP="008F76AE">
            <w:pPr>
              <w:ind w:firstLine="486"/>
              <w:jc w:val="both"/>
              <w:rPr>
                <w:rFonts w:ascii="Times New Roman" w:hAnsi="Times New Roman" w:cs="Times New Roman"/>
                <w:sz w:val="24"/>
                <w:szCs w:val="24"/>
                <w:u w:val="single"/>
              </w:rPr>
            </w:pPr>
            <w:r w:rsidRPr="00801944">
              <w:rPr>
                <w:rFonts w:ascii="Times New Roman" w:hAnsi="Times New Roman" w:cs="Times New Roman"/>
                <w:sz w:val="24"/>
                <w:szCs w:val="24"/>
                <w:u w:val="single"/>
              </w:rPr>
              <w:t>Фактические обстоятельства:</w:t>
            </w:r>
          </w:p>
          <w:p w:rsidR="008F76AE" w:rsidRPr="00801944" w:rsidRDefault="008F76AE" w:rsidP="008F76AE">
            <w:pPr>
              <w:ind w:firstLine="486"/>
              <w:jc w:val="both"/>
              <w:rPr>
                <w:rFonts w:ascii="Times New Roman" w:hAnsi="Times New Roman" w:cs="Times New Roman"/>
                <w:sz w:val="24"/>
                <w:szCs w:val="24"/>
                <w:u w:val="single"/>
              </w:rPr>
            </w:pP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801944" w:rsidRDefault="008F76AE" w:rsidP="008F76AE">
            <w:pPr>
              <w:shd w:val="clear" w:color="auto" w:fill="FFFFFF"/>
              <w:ind w:firstLine="486"/>
              <w:jc w:val="both"/>
              <w:rPr>
                <w:rFonts w:ascii="Times New Roman" w:hAnsi="Times New Roman" w:cs="Times New Roman"/>
                <w:sz w:val="24"/>
                <w:szCs w:val="24"/>
              </w:rPr>
            </w:pPr>
            <w:r w:rsidRPr="00801944">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20.11.2023 потребитель обратился в Финансовую организацию с заявлением о прямом возмещении убытков по Договору ОСАГО.</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В заявлении потребитель просил осуществить страховое возмещение путем организации и оплаты восстановительного ремонта транспортного средства на станции технического обслуживания автомобилей (далее – СТОА).</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lastRenderedPageBreak/>
              <w:t xml:space="preserve">Финансовая организация осуществила страховое возмещение в денежной форме. </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Согласно сведениям, размещенным на официальном сайте Финансовой организации, у Финансовой организации заключены договоры со следующими СТОА: ООО «</w:t>
            </w:r>
            <w:proofErr w:type="spellStart"/>
            <w:r w:rsidRPr="00801944">
              <w:rPr>
                <w:rFonts w:ascii="Times New Roman" w:hAnsi="Times New Roman" w:cs="Times New Roman"/>
                <w:sz w:val="24"/>
                <w:szCs w:val="24"/>
              </w:rPr>
              <w:t>Мобилити</w:t>
            </w:r>
            <w:proofErr w:type="spellEnd"/>
            <w:r w:rsidRPr="00801944">
              <w:rPr>
                <w:rFonts w:ascii="Times New Roman" w:hAnsi="Times New Roman" w:cs="Times New Roman"/>
                <w:sz w:val="24"/>
                <w:szCs w:val="24"/>
              </w:rPr>
              <w:t xml:space="preserve">-АТ»; ООО «Планета», соответствующими требованиям к организации восстановительного ремонта транспортного средства. </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Данные СТОА принимают в ремонт любые транспортные средства иностранного / отечественного производства и любого года выпуска.</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Финансовая организация предоставила отказ СТОА ООО «Планета» от проведения восстановительного ремонта транспортного средства из-за отсутствия у поставщика необходимых для выполнения ремонта материалов / запасных частей. Вместе с тем дата составления указанного отказа от проведения восстановительного ремонта СТОА ООО «Планета» 27.02.2024.</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Финансовая организация предоставила отказ СТОА ООО «</w:t>
            </w:r>
            <w:proofErr w:type="spellStart"/>
            <w:r w:rsidRPr="00801944">
              <w:rPr>
                <w:rFonts w:ascii="Times New Roman" w:hAnsi="Times New Roman" w:cs="Times New Roman"/>
                <w:sz w:val="24"/>
                <w:szCs w:val="24"/>
              </w:rPr>
              <w:t>Мобилити</w:t>
            </w:r>
            <w:proofErr w:type="spellEnd"/>
            <w:r w:rsidRPr="00801944">
              <w:rPr>
                <w:rFonts w:ascii="Times New Roman" w:hAnsi="Times New Roman" w:cs="Times New Roman"/>
                <w:sz w:val="24"/>
                <w:szCs w:val="24"/>
              </w:rPr>
              <w:t>-АТ» от проведения восстановительного ремонта транспортного средства из-за отсутствия у поставщика необходимых для выполнения ремонта материалов / запасных частей. Вместе с тем в указанном отказе СТОА ООО «</w:t>
            </w:r>
            <w:proofErr w:type="spellStart"/>
            <w:r w:rsidRPr="00801944">
              <w:rPr>
                <w:rFonts w:ascii="Times New Roman" w:hAnsi="Times New Roman" w:cs="Times New Roman"/>
                <w:sz w:val="24"/>
                <w:szCs w:val="24"/>
              </w:rPr>
              <w:t>Мобилити</w:t>
            </w:r>
            <w:proofErr w:type="spellEnd"/>
            <w:r w:rsidRPr="00801944">
              <w:rPr>
                <w:rFonts w:ascii="Times New Roman" w:hAnsi="Times New Roman" w:cs="Times New Roman"/>
                <w:sz w:val="24"/>
                <w:szCs w:val="24"/>
              </w:rPr>
              <w:t>-АТ» отсутствовала дата составления отказа от проведения восстановительного ремонта.</w:t>
            </w:r>
          </w:p>
          <w:p w:rsidR="008F76AE" w:rsidRPr="00801944" w:rsidRDefault="008F76AE" w:rsidP="008F76AE">
            <w:pPr>
              <w:ind w:firstLine="486"/>
              <w:jc w:val="both"/>
              <w:rPr>
                <w:rFonts w:ascii="Times New Roman" w:hAnsi="Times New Roman" w:cs="Times New Roman"/>
                <w:sz w:val="24"/>
                <w:szCs w:val="24"/>
              </w:rPr>
            </w:pPr>
            <w:r w:rsidRPr="00801944">
              <w:rPr>
                <w:rFonts w:ascii="Times New Roman" w:hAnsi="Times New Roman" w:cs="Times New Roman"/>
                <w:sz w:val="24"/>
                <w:szCs w:val="24"/>
              </w:rPr>
              <w:t>Сведения и документы, свидетельствующие об отказе СТОА от ремонтных работ в период рассмотрения заявления о прямом возмещении убытков до выплаты страхового возмещения, Финансовой организацией не предоставлены.</w:t>
            </w:r>
          </w:p>
          <w:p w:rsidR="008F76AE" w:rsidRPr="00801944" w:rsidRDefault="008F76AE" w:rsidP="008F76AE">
            <w:pPr>
              <w:ind w:firstLine="486"/>
              <w:jc w:val="both"/>
              <w:rPr>
                <w:rFonts w:ascii="Times New Roman" w:hAnsi="Times New Roman" w:cs="Times New Roman"/>
                <w:sz w:val="24"/>
                <w:szCs w:val="24"/>
                <w:u w:val="single"/>
              </w:rPr>
            </w:pPr>
          </w:p>
          <w:p w:rsidR="008F76AE" w:rsidRPr="00801944" w:rsidRDefault="008F76AE" w:rsidP="008F76AE">
            <w:pPr>
              <w:ind w:firstLine="486"/>
              <w:jc w:val="both"/>
              <w:rPr>
                <w:rFonts w:ascii="Times New Roman" w:hAnsi="Times New Roman" w:cs="Times New Roman"/>
                <w:sz w:val="24"/>
                <w:szCs w:val="24"/>
                <w:u w:val="single"/>
              </w:rPr>
            </w:pPr>
            <w:r w:rsidRPr="00801944">
              <w:rPr>
                <w:rFonts w:ascii="Times New Roman" w:hAnsi="Times New Roman" w:cs="Times New Roman"/>
                <w:sz w:val="24"/>
                <w:szCs w:val="24"/>
                <w:u w:val="single"/>
              </w:rPr>
              <w:t>Суть неприемлемой практики:</w:t>
            </w:r>
          </w:p>
          <w:p w:rsidR="008F76AE" w:rsidRPr="00801944" w:rsidRDefault="008F76AE" w:rsidP="008F76AE">
            <w:pPr>
              <w:ind w:firstLine="486"/>
              <w:jc w:val="both"/>
              <w:rPr>
                <w:rFonts w:ascii="Times New Roman" w:hAnsi="Times New Roman" w:cs="Times New Roman"/>
                <w:sz w:val="24"/>
                <w:szCs w:val="24"/>
                <w:u w:val="single"/>
              </w:rPr>
            </w:pPr>
          </w:p>
          <w:p w:rsidR="008F76AE" w:rsidRPr="00801944" w:rsidRDefault="008F76AE" w:rsidP="008F76AE">
            <w:pPr>
              <w:ind w:firstLine="463"/>
              <w:contextualSpacing/>
              <w:jc w:val="both"/>
              <w:rPr>
                <w:rFonts w:ascii="Times New Roman" w:hAnsi="Times New Roman" w:cs="Times New Roman"/>
                <w:sz w:val="24"/>
                <w:szCs w:val="24"/>
              </w:rPr>
            </w:pPr>
            <w:r w:rsidRPr="00801944">
              <w:rPr>
                <w:rFonts w:ascii="Times New Roman" w:hAnsi="Times New Roman" w:cs="Times New Roman"/>
                <w:sz w:val="24"/>
                <w:szCs w:val="24"/>
              </w:rPr>
              <w:t>Дат</w:t>
            </w:r>
            <w:r>
              <w:rPr>
                <w:rFonts w:ascii="Times New Roman" w:hAnsi="Times New Roman" w:cs="Times New Roman"/>
                <w:sz w:val="24"/>
                <w:szCs w:val="24"/>
              </w:rPr>
              <w:t>а</w:t>
            </w:r>
            <w:r w:rsidRPr="00801944">
              <w:rPr>
                <w:rFonts w:ascii="Times New Roman" w:hAnsi="Times New Roman" w:cs="Times New Roman"/>
                <w:sz w:val="24"/>
                <w:szCs w:val="24"/>
              </w:rPr>
              <w:t xml:space="preserve"> направления отказов СТОА от проведения восстановительного ремонта транспортного средства неизвестна или находится за пределами срока рассмотрения заявления потребителя об осуществлении страхового возмещения по договору ОСАГО.</w:t>
            </w:r>
          </w:p>
          <w:p w:rsidR="008F76AE" w:rsidRPr="00801944" w:rsidRDefault="008F76AE" w:rsidP="008F76AE">
            <w:pPr>
              <w:ind w:firstLine="463"/>
              <w:contextualSpacing/>
              <w:jc w:val="both"/>
              <w:rPr>
                <w:rFonts w:ascii="Times New Roman" w:hAnsi="Times New Roman" w:cs="Times New Roman"/>
                <w:sz w:val="24"/>
                <w:szCs w:val="24"/>
              </w:rPr>
            </w:pPr>
            <w:r w:rsidRPr="00801944">
              <w:rPr>
                <w:rFonts w:ascii="Times New Roman" w:hAnsi="Times New Roman" w:cs="Times New Roman"/>
                <w:sz w:val="24"/>
                <w:szCs w:val="24"/>
              </w:rPr>
              <w:lastRenderedPageBreak/>
              <w:t>Соответственно, 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801944" w:rsidRDefault="008F76AE" w:rsidP="008F76AE">
            <w:pPr>
              <w:ind w:firstLine="486"/>
              <w:jc w:val="both"/>
              <w:rPr>
                <w:rFonts w:ascii="Times New Roman" w:hAnsi="Times New Roman" w:cs="Times New Roman"/>
                <w:sz w:val="24"/>
                <w:szCs w:val="24"/>
                <w:u w:val="single"/>
              </w:rPr>
            </w:pPr>
          </w:p>
        </w:tc>
        <w:tc>
          <w:tcPr>
            <w:tcW w:w="3812" w:type="dxa"/>
          </w:tcPr>
          <w:p w:rsidR="008F76AE" w:rsidRPr="00801944" w:rsidRDefault="008F76AE" w:rsidP="008F76AE">
            <w:pPr>
              <w:contextualSpacing/>
              <w:jc w:val="center"/>
              <w:rPr>
                <w:rFonts w:ascii="Times New Roman" w:hAnsi="Times New Roman" w:cs="Times New Roman"/>
                <w:sz w:val="24"/>
                <w:szCs w:val="24"/>
              </w:rPr>
            </w:pPr>
            <w:r w:rsidRPr="00801944">
              <w:rPr>
                <w:rFonts w:ascii="Times New Roman" w:hAnsi="Times New Roman" w:cs="Times New Roman"/>
                <w:sz w:val="24"/>
                <w:szCs w:val="24"/>
              </w:rPr>
              <w:lastRenderedPageBreak/>
              <w:t>ПАО СК «Росгосстрах»</w:t>
            </w:r>
          </w:p>
          <w:p w:rsidR="008F76AE" w:rsidRPr="00801944"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EE766F"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EE766F" w:rsidRDefault="008F76AE" w:rsidP="008F76AE">
            <w:pPr>
              <w:contextualSpacing/>
              <w:jc w:val="center"/>
              <w:rPr>
                <w:rFonts w:ascii="Times New Roman" w:hAnsi="Times New Roman" w:cs="Times New Roman"/>
                <w:i/>
                <w:sz w:val="24"/>
                <w:szCs w:val="24"/>
              </w:rPr>
            </w:pPr>
            <w:r w:rsidRPr="00EE766F">
              <w:rPr>
                <w:rFonts w:ascii="Times New Roman" w:hAnsi="Times New Roman" w:cs="Times New Roman"/>
                <w:i/>
                <w:sz w:val="24"/>
                <w:szCs w:val="24"/>
              </w:rPr>
              <w:t>ОСАГО</w:t>
            </w:r>
          </w:p>
        </w:tc>
        <w:tc>
          <w:tcPr>
            <w:tcW w:w="8133" w:type="dxa"/>
          </w:tcPr>
          <w:p w:rsidR="008F76AE" w:rsidRPr="00EE766F" w:rsidRDefault="008F76AE" w:rsidP="008F76AE">
            <w:pPr>
              <w:ind w:firstLine="486"/>
              <w:jc w:val="both"/>
              <w:rPr>
                <w:rFonts w:ascii="Times New Roman" w:hAnsi="Times New Roman" w:cs="Times New Roman"/>
                <w:sz w:val="24"/>
                <w:szCs w:val="24"/>
                <w:u w:val="single"/>
              </w:rPr>
            </w:pPr>
            <w:r w:rsidRPr="00EE766F">
              <w:rPr>
                <w:rFonts w:ascii="Times New Roman" w:hAnsi="Times New Roman" w:cs="Times New Roman"/>
                <w:sz w:val="24"/>
                <w:szCs w:val="24"/>
                <w:u w:val="single"/>
              </w:rPr>
              <w:t>Требование потребителя финансовых услуг:</w:t>
            </w:r>
          </w:p>
          <w:p w:rsidR="008F76AE" w:rsidRPr="00EE766F" w:rsidRDefault="008F76AE" w:rsidP="008F76AE">
            <w:pPr>
              <w:ind w:firstLine="486"/>
              <w:jc w:val="both"/>
              <w:rPr>
                <w:rFonts w:ascii="Times New Roman" w:hAnsi="Times New Roman" w:cs="Times New Roman"/>
                <w:sz w:val="24"/>
                <w:szCs w:val="24"/>
                <w:u w:val="single"/>
              </w:rPr>
            </w:pPr>
          </w:p>
          <w:p w:rsidR="008F76AE" w:rsidRPr="00EE766F" w:rsidRDefault="008F76AE" w:rsidP="008F76AE">
            <w:pPr>
              <w:ind w:firstLine="486"/>
              <w:jc w:val="both"/>
              <w:rPr>
                <w:rFonts w:ascii="Times New Roman" w:hAnsi="Times New Roman" w:cs="Times New Roman"/>
                <w:sz w:val="24"/>
                <w:szCs w:val="24"/>
                <w:u w:val="single"/>
              </w:rPr>
            </w:pPr>
            <w:r w:rsidRPr="00EE766F">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страхового возмещения по договору обязательного страхования гражданской ответственности владельцев транспортных средств (далее – ОСАГО), неустойки в связи с нарушением срока выплаты страхового возмещения.</w:t>
            </w:r>
          </w:p>
          <w:p w:rsidR="008F76AE" w:rsidRPr="00EE766F" w:rsidRDefault="008F76AE" w:rsidP="008F76AE">
            <w:pPr>
              <w:ind w:firstLine="486"/>
              <w:jc w:val="both"/>
              <w:rPr>
                <w:rFonts w:ascii="Times New Roman" w:hAnsi="Times New Roman" w:cs="Times New Roman"/>
                <w:sz w:val="24"/>
                <w:szCs w:val="24"/>
                <w:u w:val="single"/>
              </w:rPr>
            </w:pPr>
          </w:p>
          <w:p w:rsidR="008F76AE" w:rsidRPr="00EE766F" w:rsidRDefault="008F76AE" w:rsidP="008F76AE">
            <w:pPr>
              <w:ind w:firstLine="486"/>
              <w:jc w:val="both"/>
              <w:rPr>
                <w:rFonts w:ascii="Times New Roman" w:hAnsi="Times New Roman" w:cs="Times New Roman"/>
                <w:sz w:val="24"/>
                <w:szCs w:val="24"/>
                <w:u w:val="single"/>
              </w:rPr>
            </w:pPr>
            <w:r w:rsidRPr="00EE766F">
              <w:rPr>
                <w:rFonts w:ascii="Times New Roman" w:hAnsi="Times New Roman" w:cs="Times New Roman"/>
                <w:sz w:val="24"/>
                <w:szCs w:val="24"/>
                <w:u w:val="single"/>
              </w:rPr>
              <w:t>Фактические обстоятельства:</w:t>
            </w:r>
          </w:p>
          <w:p w:rsidR="008F76AE" w:rsidRPr="00EE766F" w:rsidRDefault="008F76AE" w:rsidP="008F76AE">
            <w:pPr>
              <w:ind w:firstLine="486"/>
              <w:jc w:val="both"/>
              <w:rPr>
                <w:rFonts w:ascii="Times New Roman" w:hAnsi="Times New Roman" w:cs="Times New Roman"/>
                <w:sz w:val="24"/>
                <w:szCs w:val="24"/>
                <w:u w:val="single"/>
              </w:rPr>
            </w:pP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 xml:space="preserve">Гражданская ответственность </w:t>
            </w:r>
            <w:proofErr w:type="spellStart"/>
            <w:r w:rsidRPr="00EE766F">
              <w:rPr>
                <w:rFonts w:ascii="Times New Roman" w:hAnsi="Times New Roman" w:cs="Times New Roman"/>
                <w:sz w:val="24"/>
                <w:szCs w:val="24"/>
              </w:rPr>
              <w:t>причинителя</w:t>
            </w:r>
            <w:proofErr w:type="spellEnd"/>
            <w:r w:rsidRPr="00EE766F">
              <w:rPr>
                <w:rFonts w:ascii="Times New Roman" w:hAnsi="Times New Roman" w:cs="Times New Roman"/>
                <w:sz w:val="24"/>
                <w:szCs w:val="24"/>
              </w:rPr>
              <w:t xml:space="preserve"> вреда на момент ДТП была застрахована в Финансовой организации по Договору ОСАГО.</w:t>
            </w:r>
          </w:p>
          <w:p w:rsidR="008F76AE" w:rsidRPr="00EE766F" w:rsidRDefault="008F76AE" w:rsidP="008F76AE">
            <w:pPr>
              <w:ind w:firstLine="486"/>
              <w:jc w:val="both"/>
              <w:rPr>
                <w:rFonts w:ascii="Times New Roman" w:hAnsi="Times New Roman" w:cs="Times New Roman"/>
                <w:sz w:val="24"/>
                <w:szCs w:val="24"/>
                <w:u w:val="single"/>
              </w:rPr>
            </w:pPr>
            <w:r w:rsidRPr="00EE766F">
              <w:rPr>
                <w:rFonts w:ascii="Times New Roman" w:hAnsi="Times New Roman" w:cs="Times New Roman"/>
                <w:sz w:val="24"/>
                <w:szCs w:val="24"/>
              </w:rPr>
              <w:t>Гражданская ответственность потребителя на момент ДТП не была застрахована.</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03.11.2023 потребитель обратился в Финансовую организацию с заявлением о прямом возмещении убытков по Договору ОСАГО.</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В заявлении потребитель просил осуществить страховое возмещение путем организации и оплаты восстановительного ремонта транспортного средства на станции технического обслуживания автомобилей (далее – СТОА).</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Финансовая организация осуществила страховое возмещение в денежной форме.</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Согласно списку СТОА, предоставленному Финансовой организацией, у Финансовой организации заключен договор со СТОА ООО «АА-АВТО ГРУПП», соответствующей требованиям к организации восстановительного ремонта транспортного средства.</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lastRenderedPageBreak/>
              <w:t>Финансовая организация предоставила отказ от СТОА ООО «АА-АВТО ГРУПП» от проведения восстановительного ремонта транспортного средства из-за отсутствия у поставщика необходимых для выполнения ремонта материалов / запасных частей. Вместе с тем дата составления указанного отказа от проведения восстановительного ремонта СТОА ООО «АА-АВТО ГРУПП» 13.02.2024.</w:t>
            </w:r>
          </w:p>
          <w:p w:rsidR="008F76AE" w:rsidRPr="00EE766F" w:rsidRDefault="008F76AE" w:rsidP="008F76AE">
            <w:pPr>
              <w:ind w:firstLine="486"/>
              <w:jc w:val="both"/>
              <w:rPr>
                <w:rFonts w:ascii="Times New Roman" w:hAnsi="Times New Roman" w:cs="Times New Roman"/>
                <w:sz w:val="24"/>
                <w:szCs w:val="24"/>
              </w:rPr>
            </w:pPr>
            <w:r w:rsidRPr="00EE766F">
              <w:rPr>
                <w:rFonts w:ascii="Times New Roman" w:hAnsi="Times New Roman" w:cs="Times New Roman"/>
                <w:sz w:val="24"/>
                <w:szCs w:val="24"/>
              </w:rPr>
              <w:t>Сведения и документы, свидетельствующие об отказе СТОА от ремонтных работ в период рассмотрения заявления о выплате страхового возмещения до выплаты страхового возмещения, Финансовой организацией не предоставлены.</w:t>
            </w:r>
          </w:p>
          <w:p w:rsidR="008F76AE" w:rsidRPr="00EE766F" w:rsidRDefault="008F76AE" w:rsidP="008F76AE">
            <w:pPr>
              <w:ind w:firstLine="486"/>
              <w:jc w:val="both"/>
              <w:rPr>
                <w:rFonts w:ascii="Times New Roman" w:hAnsi="Times New Roman" w:cs="Times New Roman"/>
                <w:sz w:val="24"/>
                <w:szCs w:val="24"/>
              </w:rPr>
            </w:pPr>
          </w:p>
          <w:p w:rsidR="008F76AE" w:rsidRPr="00EE766F" w:rsidRDefault="008F76AE" w:rsidP="008F76AE">
            <w:pPr>
              <w:ind w:firstLine="486"/>
              <w:jc w:val="both"/>
              <w:rPr>
                <w:rFonts w:ascii="Times New Roman" w:hAnsi="Times New Roman" w:cs="Times New Roman"/>
                <w:sz w:val="24"/>
                <w:szCs w:val="24"/>
                <w:u w:val="single"/>
              </w:rPr>
            </w:pPr>
            <w:r w:rsidRPr="00EE766F">
              <w:rPr>
                <w:rFonts w:ascii="Times New Roman" w:hAnsi="Times New Roman" w:cs="Times New Roman"/>
                <w:sz w:val="24"/>
                <w:szCs w:val="24"/>
                <w:u w:val="single"/>
              </w:rPr>
              <w:t>Суть неприемлемой практики:</w:t>
            </w:r>
          </w:p>
          <w:p w:rsidR="008F76AE" w:rsidRPr="00EE766F" w:rsidRDefault="008F76AE" w:rsidP="008F76AE">
            <w:pPr>
              <w:ind w:firstLine="486"/>
              <w:jc w:val="both"/>
              <w:rPr>
                <w:rFonts w:ascii="Times New Roman" w:hAnsi="Times New Roman" w:cs="Times New Roman"/>
                <w:sz w:val="24"/>
                <w:szCs w:val="24"/>
              </w:rPr>
            </w:pPr>
          </w:p>
          <w:p w:rsidR="008F76AE" w:rsidRPr="00EE766F" w:rsidRDefault="008F76AE" w:rsidP="008F76AE">
            <w:pPr>
              <w:ind w:firstLine="463"/>
              <w:contextualSpacing/>
              <w:jc w:val="both"/>
              <w:rPr>
                <w:rFonts w:ascii="Times New Roman" w:hAnsi="Times New Roman" w:cs="Times New Roman"/>
                <w:sz w:val="24"/>
                <w:szCs w:val="24"/>
              </w:rPr>
            </w:pPr>
            <w:r w:rsidRPr="00EE766F">
              <w:rPr>
                <w:rFonts w:ascii="Times New Roman" w:hAnsi="Times New Roman" w:cs="Times New Roman"/>
                <w:sz w:val="24"/>
                <w:szCs w:val="24"/>
              </w:rPr>
              <w:t>Отказ СТОА от проведения восстановительного ремонта транспортного средства направлен за пределами срока рассмотрения заявления потребителя об осуществлении страхового возмещения по договору ОСАГО.</w:t>
            </w:r>
          </w:p>
          <w:p w:rsidR="008F76AE" w:rsidRPr="00EE766F" w:rsidRDefault="008F76AE" w:rsidP="008F76AE">
            <w:pPr>
              <w:ind w:firstLine="463"/>
              <w:contextualSpacing/>
              <w:jc w:val="both"/>
              <w:rPr>
                <w:rFonts w:ascii="Times New Roman" w:hAnsi="Times New Roman" w:cs="Times New Roman"/>
                <w:sz w:val="24"/>
                <w:szCs w:val="24"/>
              </w:rPr>
            </w:pPr>
            <w:r w:rsidRPr="00EE766F">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EE766F" w:rsidRDefault="008F76AE" w:rsidP="008F76AE">
            <w:pPr>
              <w:ind w:firstLine="486"/>
              <w:jc w:val="both"/>
              <w:rPr>
                <w:rFonts w:ascii="Times New Roman" w:hAnsi="Times New Roman" w:cs="Times New Roman"/>
                <w:sz w:val="24"/>
                <w:szCs w:val="24"/>
                <w:u w:val="single"/>
              </w:rPr>
            </w:pPr>
          </w:p>
        </w:tc>
        <w:tc>
          <w:tcPr>
            <w:tcW w:w="3812" w:type="dxa"/>
          </w:tcPr>
          <w:p w:rsidR="008F76AE" w:rsidRPr="00EE766F" w:rsidRDefault="008F76AE" w:rsidP="008F76AE">
            <w:pPr>
              <w:contextualSpacing/>
              <w:jc w:val="center"/>
              <w:rPr>
                <w:rFonts w:ascii="Times New Roman" w:hAnsi="Times New Roman" w:cs="Times New Roman"/>
                <w:sz w:val="24"/>
                <w:szCs w:val="24"/>
              </w:rPr>
            </w:pPr>
            <w:r w:rsidRPr="00EE766F">
              <w:rPr>
                <w:rFonts w:ascii="Times New Roman" w:hAnsi="Times New Roman" w:cs="Times New Roman"/>
                <w:sz w:val="24"/>
                <w:szCs w:val="24"/>
              </w:rPr>
              <w:lastRenderedPageBreak/>
              <w:t>ПАО СК «Росгосстрах»</w:t>
            </w:r>
          </w:p>
          <w:p w:rsidR="008F76AE" w:rsidRPr="00EE766F"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CF43D6"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CF43D6" w:rsidRDefault="008F76AE" w:rsidP="008F76AE">
            <w:pPr>
              <w:contextualSpacing/>
              <w:jc w:val="center"/>
              <w:rPr>
                <w:rFonts w:ascii="Times New Roman" w:hAnsi="Times New Roman" w:cs="Times New Roman"/>
                <w:i/>
                <w:sz w:val="24"/>
                <w:szCs w:val="24"/>
              </w:rPr>
            </w:pPr>
            <w:r w:rsidRPr="00CF43D6">
              <w:rPr>
                <w:rFonts w:ascii="Times New Roman" w:hAnsi="Times New Roman" w:cs="Times New Roman"/>
                <w:i/>
                <w:sz w:val="24"/>
                <w:szCs w:val="24"/>
              </w:rPr>
              <w:t>ОСАГО</w:t>
            </w:r>
          </w:p>
        </w:tc>
        <w:tc>
          <w:tcPr>
            <w:tcW w:w="8133" w:type="dxa"/>
          </w:tcPr>
          <w:p w:rsidR="008F76AE" w:rsidRPr="00CF43D6" w:rsidRDefault="008F76AE" w:rsidP="008F76AE">
            <w:pPr>
              <w:ind w:firstLine="463"/>
              <w:contextualSpacing/>
              <w:jc w:val="both"/>
              <w:rPr>
                <w:rFonts w:ascii="Times New Roman" w:hAnsi="Times New Roman" w:cs="Times New Roman"/>
                <w:sz w:val="24"/>
                <w:szCs w:val="24"/>
                <w:u w:val="single"/>
              </w:rPr>
            </w:pPr>
            <w:r w:rsidRPr="00CF43D6">
              <w:rPr>
                <w:rFonts w:ascii="Times New Roman" w:hAnsi="Times New Roman" w:cs="Times New Roman"/>
                <w:sz w:val="24"/>
                <w:szCs w:val="24"/>
                <w:u w:val="single"/>
              </w:rPr>
              <w:t>Требование потребителя финансовых услуг:</w:t>
            </w:r>
          </w:p>
          <w:p w:rsidR="008F76AE" w:rsidRPr="00CF43D6" w:rsidRDefault="008F76AE" w:rsidP="008F76AE">
            <w:pPr>
              <w:ind w:firstLine="463"/>
              <w:contextualSpacing/>
              <w:jc w:val="both"/>
              <w:rPr>
                <w:rFonts w:ascii="Times New Roman" w:hAnsi="Times New Roman" w:cs="Times New Roman"/>
                <w:sz w:val="24"/>
                <w:szCs w:val="24"/>
                <w:u w:val="single"/>
              </w:rPr>
            </w:pPr>
          </w:p>
          <w:p w:rsidR="008F76AE" w:rsidRPr="00CF43D6" w:rsidRDefault="008F76AE" w:rsidP="008F76AE">
            <w:pPr>
              <w:ind w:firstLine="463"/>
              <w:contextualSpacing/>
              <w:jc w:val="both"/>
              <w:rPr>
                <w:rFonts w:ascii="Times New Roman" w:hAnsi="Times New Roman" w:cs="Times New Roman"/>
                <w:sz w:val="24"/>
                <w:szCs w:val="24"/>
                <w:u w:val="single"/>
              </w:rPr>
            </w:pPr>
            <w:r w:rsidRPr="00CF43D6">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страхового возмещения в связи с причинением вреда здоровью по договору обязательного страхования гражданской ответственности владельцев транспортных средств (далее – Договор ОСАГО).</w:t>
            </w:r>
          </w:p>
          <w:p w:rsidR="008F76AE" w:rsidRPr="00CF43D6" w:rsidRDefault="008F76AE" w:rsidP="008F76AE">
            <w:pPr>
              <w:ind w:firstLine="463"/>
              <w:contextualSpacing/>
              <w:jc w:val="both"/>
              <w:rPr>
                <w:rFonts w:ascii="Times New Roman" w:hAnsi="Times New Roman" w:cs="Times New Roman"/>
                <w:sz w:val="24"/>
                <w:szCs w:val="24"/>
                <w:u w:val="single"/>
              </w:rPr>
            </w:pPr>
          </w:p>
          <w:p w:rsidR="008F76AE" w:rsidRPr="00CF43D6" w:rsidRDefault="008F76AE" w:rsidP="008F76AE">
            <w:pPr>
              <w:ind w:firstLine="463"/>
              <w:contextualSpacing/>
              <w:jc w:val="both"/>
              <w:rPr>
                <w:rFonts w:ascii="Times New Roman" w:hAnsi="Times New Roman" w:cs="Times New Roman"/>
                <w:sz w:val="24"/>
                <w:szCs w:val="24"/>
                <w:u w:val="single"/>
              </w:rPr>
            </w:pPr>
            <w:r w:rsidRPr="00CF43D6">
              <w:rPr>
                <w:rFonts w:ascii="Times New Roman" w:hAnsi="Times New Roman" w:cs="Times New Roman"/>
                <w:sz w:val="24"/>
                <w:szCs w:val="24"/>
                <w:u w:val="single"/>
              </w:rPr>
              <w:t xml:space="preserve">Фактические обстоятельства: </w:t>
            </w:r>
          </w:p>
          <w:p w:rsidR="008F76AE" w:rsidRPr="00CF43D6" w:rsidRDefault="008F76AE" w:rsidP="008F76AE">
            <w:pPr>
              <w:ind w:firstLine="463"/>
              <w:contextualSpacing/>
              <w:jc w:val="both"/>
              <w:rPr>
                <w:rFonts w:ascii="Times New Roman" w:hAnsi="Times New Roman" w:cs="Times New Roman"/>
                <w:sz w:val="24"/>
                <w:szCs w:val="24"/>
                <w:u w:val="single"/>
              </w:rPr>
            </w:pP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t>В результате дорожно-транспортного происшествия (далее – ДТП), был причинен вред здоровью потребителя, являвшегося пассажиром автобуса.</w:t>
            </w: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lastRenderedPageBreak/>
              <w:t>Гражданская ответственность водителя автобуса на момент ДТП была застрахована в Финансовой организации по Договору ОСАГО.</w:t>
            </w: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t>11.05.2023 потребитель обратился в Финансовую организацию с заявлением о страховом возмещении по Договору ОСАГО.</w:t>
            </w: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t xml:space="preserve">Финансовая организация письмом от 12.05.2023 уведомила потребителя об отсутствии правовых оснований для выплаты страхового возмещения в связи с причинением вреда здоровью, поскольку вред здоровью потребителю был причинен во время перевозки автобусом и для решения вопроса о возмещении вреда, причиненного при перевозке пассажирским транспортом, потребителю следует обратиться к страховщику, который застраховал гражданскую ответственность </w:t>
            </w:r>
            <w:proofErr w:type="spellStart"/>
            <w:r w:rsidRPr="00CF43D6">
              <w:rPr>
                <w:rFonts w:ascii="Times New Roman" w:hAnsi="Times New Roman" w:cs="Times New Roman"/>
                <w:sz w:val="24"/>
                <w:szCs w:val="24"/>
              </w:rPr>
              <w:t>причинителя</w:t>
            </w:r>
            <w:proofErr w:type="spellEnd"/>
            <w:r w:rsidRPr="00CF43D6">
              <w:rPr>
                <w:rFonts w:ascii="Times New Roman" w:hAnsi="Times New Roman" w:cs="Times New Roman"/>
                <w:sz w:val="24"/>
                <w:szCs w:val="24"/>
              </w:rPr>
              <w:t xml:space="preserve"> вреда в рамках обаятельного страхования гражданской ответственности перевозчика за причинение вреда жизни, здоровью и имуществу пассажиров.</w:t>
            </w: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t xml:space="preserve">Вместе с тем в соответствии с информацией, размещенной на официальном сайте Национального союза страховщиков ответственности в информационно-телекоммуникационной сети «Интернет», ответственность перевозчика при осуществлении перевозок пассажиров автобусом на момент ДТП была застрахована в Финансовой организации по договору обязательного страхования гражданской ответственности перевозчика. </w:t>
            </w:r>
          </w:p>
          <w:p w:rsidR="008F76AE" w:rsidRPr="00CF43D6" w:rsidRDefault="008F76AE" w:rsidP="008F76AE">
            <w:pPr>
              <w:ind w:firstLine="463"/>
              <w:contextualSpacing/>
              <w:jc w:val="both"/>
              <w:rPr>
                <w:rFonts w:ascii="Times New Roman" w:hAnsi="Times New Roman" w:cs="Times New Roman"/>
                <w:sz w:val="24"/>
                <w:szCs w:val="24"/>
              </w:rPr>
            </w:pPr>
          </w:p>
          <w:p w:rsidR="008F76AE" w:rsidRPr="00CF43D6" w:rsidRDefault="008F76AE" w:rsidP="008F76AE">
            <w:pPr>
              <w:ind w:firstLine="463"/>
              <w:contextualSpacing/>
              <w:jc w:val="both"/>
              <w:rPr>
                <w:rFonts w:ascii="Times New Roman" w:hAnsi="Times New Roman" w:cs="Times New Roman"/>
                <w:sz w:val="24"/>
                <w:szCs w:val="24"/>
                <w:u w:val="single"/>
              </w:rPr>
            </w:pPr>
            <w:r w:rsidRPr="00CF43D6">
              <w:rPr>
                <w:rFonts w:ascii="Times New Roman" w:hAnsi="Times New Roman" w:cs="Times New Roman"/>
                <w:sz w:val="24"/>
                <w:szCs w:val="24"/>
                <w:u w:val="single"/>
              </w:rPr>
              <w:t>Суть неприемлемой практики:</w:t>
            </w:r>
          </w:p>
          <w:p w:rsidR="008F76AE" w:rsidRPr="00CF43D6" w:rsidRDefault="008F76AE" w:rsidP="008F76AE">
            <w:pPr>
              <w:ind w:firstLine="463"/>
              <w:contextualSpacing/>
              <w:jc w:val="both"/>
              <w:rPr>
                <w:rFonts w:ascii="Times New Roman" w:hAnsi="Times New Roman" w:cs="Times New Roman"/>
                <w:sz w:val="24"/>
                <w:szCs w:val="24"/>
              </w:rPr>
            </w:pPr>
          </w:p>
          <w:p w:rsidR="008F76AE" w:rsidRPr="00CF43D6" w:rsidRDefault="008F76AE" w:rsidP="008F76AE">
            <w:pPr>
              <w:ind w:firstLine="463"/>
              <w:contextualSpacing/>
              <w:jc w:val="both"/>
              <w:rPr>
                <w:rFonts w:ascii="Times New Roman" w:hAnsi="Times New Roman" w:cs="Times New Roman"/>
                <w:sz w:val="24"/>
                <w:szCs w:val="24"/>
              </w:rPr>
            </w:pPr>
            <w:r w:rsidRPr="00CF43D6">
              <w:rPr>
                <w:rFonts w:ascii="Times New Roman" w:hAnsi="Times New Roman" w:cs="Times New Roman"/>
                <w:sz w:val="24"/>
                <w:szCs w:val="24"/>
              </w:rPr>
              <w:t xml:space="preserve">Финансовая организация не уведомила потребителя о том, что она является в том числе страховщиком </w:t>
            </w:r>
            <w:proofErr w:type="spellStart"/>
            <w:r w:rsidRPr="00CF43D6">
              <w:rPr>
                <w:rFonts w:ascii="Times New Roman" w:hAnsi="Times New Roman" w:cs="Times New Roman"/>
                <w:sz w:val="24"/>
                <w:szCs w:val="24"/>
              </w:rPr>
              <w:t>причинителя</w:t>
            </w:r>
            <w:proofErr w:type="spellEnd"/>
            <w:r w:rsidRPr="00CF43D6">
              <w:rPr>
                <w:rFonts w:ascii="Times New Roman" w:hAnsi="Times New Roman" w:cs="Times New Roman"/>
                <w:sz w:val="24"/>
                <w:szCs w:val="24"/>
              </w:rPr>
              <w:t xml:space="preserve"> вреда в рамках обязательного страхования гражданской ответственности перевозчика за причинение вреда жизни, здоровью и имуществу пассажиров. </w:t>
            </w:r>
          </w:p>
          <w:p w:rsidR="008F76AE" w:rsidRPr="00CF43D6" w:rsidRDefault="008F76AE" w:rsidP="008F76AE">
            <w:pPr>
              <w:ind w:firstLine="463"/>
              <w:contextualSpacing/>
              <w:jc w:val="both"/>
              <w:rPr>
                <w:rFonts w:ascii="Times New Roman" w:hAnsi="Times New Roman" w:cs="Times New Roman"/>
                <w:sz w:val="24"/>
                <w:szCs w:val="24"/>
              </w:rPr>
            </w:pPr>
          </w:p>
        </w:tc>
        <w:tc>
          <w:tcPr>
            <w:tcW w:w="3812" w:type="dxa"/>
          </w:tcPr>
          <w:p w:rsidR="008F76AE" w:rsidRPr="00CF43D6" w:rsidRDefault="008F76AE" w:rsidP="008F76AE">
            <w:pPr>
              <w:jc w:val="center"/>
              <w:rPr>
                <w:rFonts w:ascii="Times New Roman" w:hAnsi="Times New Roman" w:cs="Times New Roman"/>
                <w:sz w:val="24"/>
                <w:szCs w:val="24"/>
              </w:rPr>
            </w:pPr>
            <w:r w:rsidRPr="00CF43D6">
              <w:rPr>
                <w:rFonts w:ascii="Times New Roman" w:hAnsi="Times New Roman" w:cs="Times New Roman"/>
                <w:sz w:val="24"/>
                <w:szCs w:val="24"/>
              </w:rPr>
              <w:lastRenderedPageBreak/>
              <w:t>САО «ВСК»</w:t>
            </w:r>
          </w:p>
          <w:p w:rsidR="008F76AE" w:rsidRPr="00CF43D6" w:rsidRDefault="008F76AE" w:rsidP="008F76AE">
            <w:pPr>
              <w:jc w:val="center"/>
              <w:rPr>
                <w:rFonts w:ascii="Times New Roman" w:hAnsi="Times New Roman" w:cs="Times New Roman"/>
                <w:sz w:val="24"/>
                <w:szCs w:val="24"/>
              </w:rPr>
            </w:pPr>
          </w:p>
        </w:tc>
      </w:tr>
      <w:tr w:rsidR="008F76AE" w:rsidRPr="00A25D55" w:rsidTr="001A6704">
        <w:tc>
          <w:tcPr>
            <w:tcW w:w="703" w:type="dxa"/>
          </w:tcPr>
          <w:p w:rsidR="008F76AE" w:rsidRPr="00A25D55"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A25D55" w:rsidRDefault="008F76AE" w:rsidP="008F76AE">
            <w:pPr>
              <w:contextualSpacing/>
              <w:jc w:val="center"/>
              <w:rPr>
                <w:rFonts w:ascii="Times New Roman" w:hAnsi="Times New Roman" w:cs="Times New Roman"/>
                <w:i/>
                <w:sz w:val="24"/>
                <w:szCs w:val="24"/>
              </w:rPr>
            </w:pPr>
            <w:r w:rsidRPr="00A25D55">
              <w:rPr>
                <w:rFonts w:ascii="Times New Roman" w:hAnsi="Times New Roman" w:cs="Times New Roman"/>
                <w:i/>
                <w:sz w:val="24"/>
                <w:szCs w:val="24"/>
              </w:rPr>
              <w:t>ОСАГО</w:t>
            </w:r>
          </w:p>
        </w:tc>
        <w:tc>
          <w:tcPr>
            <w:tcW w:w="8133" w:type="dxa"/>
          </w:tcPr>
          <w:p w:rsidR="008F76AE" w:rsidRPr="00A25D55" w:rsidRDefault="008F76AE" w:rsidP="008F76AE">
            <w:pPr>
              <w:ind w:firstLine="463"/>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 xml:space="preserve">Требование потребителя финансовых услуг: </w:t>
            </w:r>
          </w:p>
          <w:p w:rsidR="008F76AE" w:rsidRPr="00A25D55" w:rsidRDefault="008F76AE" w:rsidP="008F76AE">
            <w:pPr>
              <w:ind w:firstLine="463"/>
              <w:contextualSpacing/>
              <w:jc w:val="both"/>
              <w:rPr>
                <w:rFonts w:ascii="Times New Roman" w:hAnsi="Times New Roman" w:cs="Times New Roman"/>
                <w:sz w:val="24"/>
                <w:szCs w:val="24"/>
                <w:u w:val="single"/>
              </w:rPr>
            </w:pP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страхового возмещения по договору обязательного страхования гражданской ответственности владельцев транспортных средств (далее – ОСАГО).</w:t>
            </w:r>
          </w:p>
          <w:p w:rsidR="008F76AE" w:rsidRPr="00A25D55" w:rsidRDefault="008F76AE" w:rsidP="008F76AE">
            <w:pPr>
              <w:contextualSpacing/>
              <w:jc w:val="both"/>
              <w:rPr>
                <w:rFonts w:ascii="Times New Roman" w:hAnsi="Times New Roman" w:cs="Times New Roman"/>
                <w:sz w:val="24"/>
                <w:szCs w:val="24"/>
              </w:rPr>
            </w:pPr>
          </w:p>
          <w:p w:rsidR="008F76AE" w:rsidRPr="00A25D55" w:rsidRDefault="008F76AE" w:rsidP="008F76AE">
            <w:pPr>
              <w:ind w:firstLine="463"/>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Фактические обстоятельства:</w:t>
            </w:r>
          </w:p>
          <w:p w:rsidR="008F76AE" w:rsidRPr="00A25D55" w:rsidRDefault="008F76AE" w:rsidP="008F76AE">
            <w:pPr>
              <w:ind w:firstLine="463"/>
              <w:contextualSpacing/>
              <w:jc w:val="both"/>
              <w:rPr>
                <w:rFonts w:ascii="Times New Roman" w:hAnsi="Times New Roman" w:cs="Times New Roman"/>
                <w:sz w:val="24"/>
                <w:szCs w:val="24"/>
                <w:u w:val="single"/>
              </w:rPr>
            </w:pP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В результате дорожно-транспортного происшествия (далее – ДТП) был причинен ущерб принадлежащему потребителю транспортному средству.</w:t>
            </w:r>
          </w:p>
          <w:p w:rsidR="008F76AE" w:rsidRPr="00A25D55" w:rsidRDefault="008F76AE" w:rsidP="008F76AE">
            <w:pPr>
              <w:ind w:firstLine="463"/>
              <w:contextualSpacing/>
              <w:jc w:val="both"/>
              <w:rPr>
                <w:rFonts w:ascii="Times New Roman" w:hAnsi="Times New Roman" w:cs="Times New Roman"/>
                <w:sz w:val="24"/>
                <w:szCs w:val="24"/>
                <w:u w:val="single"/>
              </w:rPr>
            </w:pPr>
            <w:r w:rsidRPr="00A25D55">
              <w:rPr>
                <w:rFonts w:ascii="Times New Roman" w:hAnsi="Times New Roman" w:cs="Times New Roman"/>
                <w:bCs/>
                <w:sz w:val="24"/>
                <w:szCs w:val="24"/>
              </w:rPr>
              <w:t xml:space="preserve">10.10.2023 потребитель обратился в Финансовую организацию с заявлением об исполнении обязательства по договору ОСАГО. Форма выплаты страхового возмещения не выбрана.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24.10.2023 Финансовая организация перечислила на предоставленные банковские реквизиты потребителя страховое возмещение по договору ОСАГО.</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Согласно предоставленным сведениям у Финансовой организации на момент обращения потребителя имелись договоры со станциями технического обслуживания автомобилей (далее – СТОА) по проведению восстановительного ремонта транспортного средства потребителя, а именно: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 ООО «УРЦЭО»;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 ООО «СБ Виктория»;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 ООО «СЛР-Сервис»;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ООО «ВОСТОК».</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 xml:space="preserve">Финансовой организацией представлены отказы от СТОА ООО «СБ Виктория» от 16.10.2023, от СТОА ООО «СЛР-Сервис» от 17.10.2023, от СТОА ООО «УРЦЭО» от 16.10.2023, а также отказ от СТОА ООО «ВОСТОК» от 07.02.2024 в проведении восстановительного ремонта транспортного средства. </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Вместе с тем отказ СТОА ООО «ВОСТОК» от 07.02.2024 от проведения восстановительного ремонта транспортного средства направлен за пределами срока рассмотрения заявления потребителя о</w:t>
            </w:r>
            <w:r>
              <w:rPr>
                <w:rFonts w:ascii="Times New Roman" w:hAnsi="Times New Roman" w:cs="Times New Roman"/>
                <w:sz w:val="24"/>
                <w:szCs w:val="24"/>
              </w:rPr>
              <w:t>б осуществлении</w:t>
            </w:r>
            <w:r w:rsidRPr="00A25D55">
              <w:rPr>
                <w:rFonts w:ascii="Times New Roman" w:hAnsi="Times New Roman" w:cs="Times New Roman"/>
                <w:sz w:val="24"/>
                <w:szCs w:val="24"/>
              </w:rPr>
              <w:t xml:space="preserve"> страхового возмещения по договору ОСАГО, а также после направления обращения финансовому уполномоченному.</w:t>
            </w:r>
          </w:p>
          <w:p w:rsidR="008F76AE" w:rsidRPr="00A25D55" w:rsidRDefault="008F76AE" w:rsidP="008F76AE">
            <w:pPr>
              <w:ind w:firstLine="463"/>
              <w:contextualSpacing/>
              <w:jc w:val="both"/>
              <w:rPr>
                <w:rFonts w:ascii="Times New Roman" w:hAnsi="Times New Roman" w:cs="Times New Roman"/>
                <w:sz w:val="24"/>
                <w:szCs w:val="24"/>
                <w:u w:val="single"/>
              </w:rPr>
            </w:pPr>
          </w:p>
          <w:p w:rsidR="008F76AE" w:rsidRPr="00A25D55" w:rsidRDefault="008F76AE" w:rsidP="008F76AE">
            <w:pPr>
              <w:ind w:firstLine="463"/>
              <w:contextualSpacing/>
              <w:jc w:val="both"/>
              <w:rPr>
                <w:rFonts w:ascii="Times New Roman" w:hAnsi="Times New Roman" w:cs="Times New Roman"/>
                <w:sz w:val="24"/>
                <w:szCs w:val="24"/>
                <w:u w:val="single"/>
              </w:rPr>
            </w:pPr>
            <w:r w:rsidRPr="00A25D55">
              <w:rPr>
                <w:rFonts w:ascii="Times New Roman" w:hAnsi="Times New Roman" w:cs="Times New Roman"/>
                <w:sz w:val="24"/>
                <w:szCs w:val="24"/>
                <w:u w:val="single"/>
              </w:rPr>
              <w:t>Суть неприемлемой практики:</w:t>
            </w:r>
          </w:p>
          <w:p w:rsidR="008F76AE" w:rsidRPr="00A25D55" w:rsidRDefault="008F76AE" w:rsidP="008F76AE">
            <w:pPr>
              <w:ind w:firstLine="463"/>
              <w:contextualSpacing/>
              <w:jc w:val="both"/>
              <w:rPr>
                <w:rFonts w:ascii="Times New Roman" w:hAnsi="Times New Roman" w:cs="Times New Roman"/>
                <w:sz w:val="24"/>
                <w:szCs w:val="24"/>
                <w:u w:val="single"/>
              </w:rPr>
            </w:pP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lastRenderedPageBreak/>
              <w:t>Отказ СТОА от проведения восстановительного ремонта транспортного средства направлен за пределами срока рассмотрения заявления потребителя о</w:t>
            </w:r>
            <w:r>
              <w:rPr>
                <w:rFonts w:ascii="Times New Roman" w:hAnsi="Times New Roman" w:cs="Times New Roman"/>
                <w:sz w:val="24"/>
                <w:szCs w:val="24"/>
              </w:rPr>
              <w:t>б осуществлении</w:t>
            </w:r>
            <w:r w:rsidRPr="00A25D55">
              <w:rPr>
                <w:rFonts w:ascii="Times New Roman" w:hAnsi="Times New Roman" w:cs="Times New Roman"/>
                <w:sz w:val="24"/>
                <w:szCs w:val="24"/>
              </w:rPr>
              <w:t xml:space="preserve"> страхово</w:t>
            </w:r>
            <w:r>
              <w:rPr>
                <w:rFonts w:ascii="Times New Roman" w:hAnsi="Times New Roman" w:cs="Times New Roman"/>
                <w:sz w:val="24"/>
                <w:szCs w:val="24"/>
              </w:rPr>
              <w:t>го возмещения по договору ОСАГО</w:t>
            </w:r>
            <w:r w:rsidRPr="00A25D55">
              <w:rPr>
                <w:rFonts w:ascii="Times New Roman" w:hAnsi="Times New Roman" w:cs="Times New Roman"/>
                <w:sz w:val="24"/>
                <w:szCs w:val="24"/>
              </w:rPr>
              <w:t>.</w:t>
            </w:r>
          </w:p>
          <w:p w:rsidR="008F76AE" w:rsidRPr="00A25D55" w:rsidRDefault="008F76AE" w:rsidP="008F76AE">
            <w:pPr>
              <w:ind w:firstLine="463"/>
              <w:contextualSpacing/>
              <w:jc w:val="both"/>
              <w:rPr>
                <w:rFonts w:ascii="Times New Roman" w:hAnsi="Times New Roman" w:cs="Times New Roman"/>
                <w:sz w:val="24"/>
                <w:szCs w:val="24"/>
              </w:rPr>
            </w:pPr>
            <w:r w:rsidRPr="00A25D55">
              <w:rPr>
                <w:rFonts w:ascii="Times New Roman" w:hAnsi="Times New Roman" w:cs="Times New Roman"/>
                <w:sz w:val="24"/>
                <w:szCs w:val="24"/>
              </w:rPr>
              <w:t>Соответственно, 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tc>
        <w:tc>
          <w:tcPr>
            <w:tcW w:w="3812" w:type="dxa"/>
          </w:tcPr>
          <w:p w:rsidR="008F76AE" w:rsidRPr="00A25D55" w:rsidRDefault="008F76AE" w:rsidP="008F76AE">
            <w:pPr>
              <w:jc w:val="center"/>
              <w:rPr>
                <w:rFonts w:ascii="Times New Roman" w:hAnsi="Times New Roman" w:cs="Times New Roman"/>
                <w:sz w:val="24"/>
                <w:szCs w:val="24"/>
              </w:rPr>
            </w:pPr>
            <w:r w:rsidRPr="00A25D55">
              <w:rPr>
                <w:rFonts w:ascii="Times New Roman" w:hAnsi="Times New Roman" w:cs="Times New Roman"/>
                <w:sz w:val="24"/>
                <w:szCs w:val="24"/>
              </w:rPr>
              <w:lastRenderedPageBreak/>
              <w:t>САО «ВСК»</w:t>
            </w:r>
          </w:p>
          <w:p w:rsidR="008F76AE" w:rsidRPr="00A25D55" w:rsidRDefault="008F76AE" w:rsidP="008F76AE">
            <w:pPr>
              <w:jc w:val="center"/>
              <w:rPr>
                <w:rFonts w:ascii="Times New Roman" w:hAnsi="Times New Roman" w:cs="Times New Roman"/>
                <w:sz w:val="24"/>
                <w:szCs w:val="24"/>
              </w:rPr>
            </w:pPr>
          </w:p>
        </w:tc>
      </w:tr>
      <w:tr w:rsidR="008F76AE" w:rsidRPr="00D93E2A" w:rsidTr="001A6704">
        <w:tc>
          <w:tcPr>
            <w:tcW w:w="703" w:type="dxa"/>
          </w:tcPr>
          <w:p w:rsidR="008F76AE" w:rsidRPr="00B6318F"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B6318F" w:rsidRDefault="008F76AE" w:rsidP="008F76AE">
            <w:pPr>
              <w:contextualSpacing/>
              <w:jc w:val="center"/>
              <w:rPr>
                <w:rFonts w:ascii="Times New Roman" w:hAnsi="Times New Roman" w:cs="Times New Roman"/>
                <w:i/>
                <w:sz w:val="24"/>
                <w:szCs w:val="24"/>
              </w:rPr>
            </w:pPr>
            <w:r w:rsidRPr="00B6318F">
              <w:rPr>
                <w:rFonts w:ascii="Times New Roman" w:hAnsi="Times New Roman" w:cs="Times New Roman"/>
                <w:i/>
                <w:sz w:val="24"/>
                <w:szCs w:val="24"/>
              </w:rPr>
              <w:t>ОСАГО</w:t>
            </w:r>
          </w:p>
        </w:tc>
        <w:tc>
          <w:tcPr>
            <w:tcW w:w="8133" w:type="dxa"/>
          </w:tcPr>
          <w:p w:rsidR="008F76AE" w:rsidRPr="00B6318F" w:rsidRDefault="008F76AE" w:rsidP="008F76AE">
            <w:pPr>
              <w:ind w:firstLine="486"/>
              <w:jc w:val="both"/>
              <w:rPr>
                <w:rFonts w:ascii="Times New Roman" w:hAnsi="Times New Roman" w:cs="Times New Roman"/>
                <w:sz w:val="24"/>
                <w:szCs w:val="24"/>
                <w:u w:val="single"/>
              </w:rPr>
            </w:pPr>
            <w:r w:rsidRPr="00B6318F">
              <w:rPr>
                <w:rFonts w:ascii="Times New Roman" w:hAnsi="Times New Roman" w:cs="Times New Roman"/>
                <w:sz w:val="24"/>
                <w:szCs w:val="24"/>
                <w:u w:val="single"/>
              </w:rPr>
              <w:t>Требование потребителя финансовых услуг:</w:t>
            </w:r>
          </w:p>
          <w:p w:rsidR="008F76AE" w:rsidRPr="00B6318F" w:rsidRDefault="008F76AE" w:rsidP="008F76AE">
            <w:pPr>
              <w:ind w:firstLine="486"/>
              <w:jc w:val="both"/>
              <w:rPr>
                <w:rFonts w:ascii="Times New Roman" w:hAnsi="Times New Roman" w:cs="Times New Roman"/>
                <w:sz w:val="24"/>
                <w:szCs w:val="24"/>
                <w:u w:val="single"/>
              </w:rPr>
            </w:pP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убытков вследствие ненадлежащего исполнения обязательства по организации восстановительного ремонта транспортного средства по договору обязательного страхования гражданской ответственности владельцев транспортных средств (далее –ОСАГО).</w:t>
            </w:r>
          </w:p>
          <w:p w:rsidR="008F76AE" w:rsidRPr="00B6318F" w:rsidRDefault="008F76AE" w:rsidP="008F76AE">
            <w:pPr>
              <w:ind w:firstLine="486"/>
              <w:jc w:val="both"/>
              <w:rPr>
                <w:rFonts w:ascii="Times New Roman" w:hAnsi="Times New Roman" w:cs="Times New Roman"/>
                <w:sz w:val="24"/>
                <w:szCs w:val="24"/>
                <w:u w:val="single"/>
              </w:rPr>
            </w:pPr>
          </w:p>
          <w:p w:rsidR="008F76AE" w:rsidRPr="00B6318F" w:rsidRDefault="008F76AE" w:rsidP="008F76AE">
            <w:pPr>
              <w:ind w:firstLine="486"/>
              <w:jc w:val="both"/>
              <w:rPr>
                <w:rFonts w:ascii="Times New Roman" w:hAnsi="Times New Roman" w:cs="Times New Roman"/>
                <w:sz w:val="24"/>
                <w:szCs w:val="24"/>
                <w:u w:val="single"/>
              </w:rPr>
            </w:pPr>
            <w:r w:rsidRPr="00B6318F">
              <w:rPr>
                <w:rFonts w:ascii="Times New Roman" w:hAnsi="Times New Roman" w:cs="Times New Roman"/>
                <w:sz w:val="24"/>
                <w:szCs w:val="24"/>
                <w:u w:val="single"/>
              </w:rPr>
              <w:t>Фактические обстоятельства:</w:t>
            </w:r>
          </w:p>
          <w:p w:rsidR="008F76AE" w:rsidRPr="00B6318F" w:rsidRDefault="008F76AE" w:rsidP="008F76AE">
            <w:pPr>
              <w:ind w:firstLine="486"/>
              <w:jc w:val="both"/>
              <w:rPr>
                <w:rFonts w:ascii="Times New Roman" w:hAnsi="Times New Roman" w:cs="Times New Roman"/>
                <w:sz w:val="24"/>
                <w:szCs w:val="24"/>
                <w:u w:val="single"/>
              </w:rPr>
            </w:pP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В результате дорожно-транспортного происшествия (далее – ДТП) причинен ущерб транспортному средству потребителя.</w:t>
            </w:r>
          </w:p>
          <w:p w:rsidR="008F76AE" w:rsidRPr="00B6318F" w:rsidRDefault="008F76AE" w:rsidP="008F76AE">
            <w:pPr>
              <w:shd w:val="clear" w:color="auto" w:fill="FFFFFF"/>
              <w:ind w:firstLine="486"/>
              <w:jc w:val="both"/>
              <w:rPr>
                <w:rFonts w:ascii="Times New Roman" w:hAnsi="Times New Roman" w:cs="Times New Roman"/>
                <w:sz w:val="24"/>
                <w:szCs w:val="24"/>
              </w:rPr>
            </w:pPr>
            <w:r w:rsidRPr="00B6318F">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23.08.2023 потребитель обратился в Финансовую организацию с заявлением о страховом возмещении по Договору ОСАГО, в котором просил выдать направление на ремонт на станции технического обслуживания автомобилей (далее – СТОА) и выразил согласие на проведение ремонта транспортного средства на СТОА, не соответствующей требованиям законодательства по критерию доступности места проведения ремонта, в том числе при условии удаленности СТОА свыше 50 км, по результатам рассмотрения которого Финансовая организация осуществила выплату страхового возмещения в денежной форме.</w:t>
            </w: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В соответствии с предоставленным списком СТОА</w:t>
            </w:r>
            <w:r w:rsidRPr="00B6318F">
              <w:t xml:space="preserve"> </w:t>
            </w:r>
            <w:r w:rsidRPr="00B6318F">
              <w:rPr>
                <w:rFonts w:ascii="Times New Roman" w:hAnsi="Times New Roman" w:cs="Times New Roman"/>
                <w:sz w:val="24"/>
                <w:szCs w:val="24"/>
              </w:rPr>
              <w:t xml:space="preserve">у Финансовой организации заключены договоры на проведение восстановительного ремонта транспортных средств по договорам ОСАГО со следующими СТОА, </w:t>
            </w:r>
            <w:r w:rsidRPr="00B6318F">
              <w:rPr>
                <w:rFonts w:ascii="Times New Roman" w:hAnsi="Times New Roman" w:cs="Times New Roman"/>
                <w:sz w:val="24"/>
                <w:szCs w:val="24"/>
              </w:rPr>
              <w:lastRenderedPageBreak/>
              <w:t xml:space="preserve">находящимися в пределах 50 км от места жительства и места ДТП: ИП </w:t>
            </w:r>
            <w:proofErr w:type="spellStart"/>
            <w:r w:rsidRPr="00B6318F">
              <w:rPr>
                <w:rFonts w:ascii="Times New Roman" w:hAnsi="Times New Roman" w:cs="Times New Roman"/>
                <w:sz w:val="24"/>
                <w:szCs w:val="24"/>
              </w:rPr>
              <w:t>Назарко</w:t>
            </w:r>
            <w:proofErr w:type="spellEnd"/>
            <w:r w:rsidRPr="00B6318F">
              <w:rPr>
                <w:rFonts w:ascii="Times New Roman" w:hAnsi="Times New Roman" w:cs="Times New Roman"/>
                <w:sz w:val="24"/>
                <w:szCs w:val="24"/>
              </w:rPr>
              <w:t xml:space="preserve"> К.Е., ООО «Королева Авто».</w:t>
            </w: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 xml:space="preserve">31.08.2023 Финансовой организацией получено письмо от СТОА ИП </w:t>
            </w:r>
            <w:proofErr w:type="spellStart"/>
            <w:r w:rsidRPr="00B6318F">
              <w:rPr>
                <w:rFonts w:ascii="Times New Roman" w:hAnsi="Times New Roman" w:cs="Times New Roman"/>
                <w:sz w:val="24"/>
                <w:szCs w:val="24"/>
              </w:rPr>
              <w:t>Назарко</w:t>
            </w:r>
            <w:proofErr w:type="spellEnd"/>
            <w:r w:rsidRPr="00B6318F">
              <w:rPr>
                <w:rFonts w:ascii="Times New Roman" w:hAnsi="Times New Roman" w:cs="Times New Roman"/>
                <w:sz w:val="24"/>
                <w:szCs w:val="24"/>
              </w:rPr>
              <w:t xml:space="preserve"> К.Е. об отказе от осуществления восстановительного ремонта транспортного средства.</w:t>
            </w: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04.09.2023 Финансовой организацией получено письмо от СТОА ООО «Королева Авто» об отказе от осуществления восстановительного ремонта транспортного средства.</w:t>
            </w:r>
          </w:p>
          <w:p w:rsidR="008F76AE" w:rsidRPr="00B6318F" w:rsidRDefault="008F76AE" w:rsidP="008F76AE">
            <w:pPr>
              <w:ind w:firstLine="486"/>
              <w:jc w:val="both"/>
              <w:rPr>
                <w:rFonts w:ascii="Times New Roman" w:hAnsi="Times New Roman" w:cs="Times New Roman"/>
                <w:sz w:val="24"/>
                <w:szCs w:val="24"/>
              </w:rPr>
            </w:pPr>
            <w:r w:rsidRPr="00B6318F">
              <w:rPr>
                <w:rFonts w:ascii="Times New Roman" w:hAnsi="Times New Roman" w:cs="Times New Roman"/>
                <w:sz w:val="24"/>
                <w:szCs w:val="24"/>
              </w:rPr>
              <w:t>Вместе с тем согласно списку СТОА-партнеров, предоставленному Финансовой организацией, ближайшая от места жительства потребителя и места ДТП СТОА, осуществляющая восстановительный ремонт транспортных средств без ограничения по сроку эксплуатации, является СТОА ООО «ГК Мега». Расстояние от места жительства потребителя до СТОА ООО «ГК Мега» составляет 93 км, от места ДТП до СТОА ООО «ГК Мега» составляет 85 км, что соответствует волеизъявлению потерпевшего и критерию разумности в части удаленности СТОА, однако данный ремонт не был организован. Документы, подтверждающие отсутствие у Финансовой организации возможности организовать восстановительный ремонт транспортного средства на указанной СТОА, Финансовой организацией не предоставлены.</w:t>
            </w:r>
          </w:p>
          <w:p w:rsidR="008F76AE" w:rsidRPr="00B6318F" w:rsidRDefault="008F76AE" w:rsidP="008F76AE">
            <w:pPr>
              <w:ind w:firstLine="463"/>
              <w:contextualSpacing/>
              <w:jc w:val="both"/>
              <w:rPr>
                <w:rFonts w:ascii="Times New Roman" w:hAnsi="Times New Roman" w:cs="Times New Roman"/>
                <w:sz w:val="24"/>
                <w:szCs w:val="24"/>
              </w:rPr>
            </w:pPr>
          </w:p>
          <w:p w:rsidR="008F76AE" w:rsidRPr="00B6318F" w:rsidRDefault="008F76AE" w:rsidP="008F76AE">
            <w:pPr>
              <w:ind w:firstLine="463"/>
              <w:contextualSpacing/>
              <w:jc w:val="both"/>
              <w:rPr>
                <w:rFonts w:ascii="Times New Roman" w:hAnsi="Times New Roman" w:cs="Times New Roman"/>
                <w:sz w:val="24"/>
                <w:szCs w:val="24"/>
                <w:u w:val="single"/>
              </w:rPr>
            </w:pPr>
            <w:r w:rsidRPr="00B6318F">
              <w:rPr>
                <w:rFonts w:ascii="Times New Roman" w:hAnsi="Times New Roman" w:cs="Times New Roman"/>
                <w:sz w:val="24"/>
                <w:szCs w:val="24"/>
                <w:u w:val="single"/>
              </w:rPr>
              <w:t>Суть неприемлемой практики:</w:t>
            </w:r>
          </w:p>
          <w:p w:rsidR="008F76AE" w:rsidRPr="00B6318F" w:rsidRDefault="008F76AE" w:rsidP="008F76AE">
            <w:pPr>
              <w:ind w:firstLine="463"/>
              <w:contextualSpacing/>
              <w:jc w:val="both"/>
              <w:rPr>
                <w:rFonts w:ascii="Times New Roman" w:hAnsi="Times New Roman" w:cs="Times New Roman"/>
                <w:sz w:val="24"/>
                <w:szCs w:val="24"/>
              </w:rPr>
            </w:pPr>
          </w:p>
          <w:p w:rsidR="008F76AE" w:rsidRPr="00B6318F" w:rsidRDefault="008F76AE" w:rsidP="008F76AE">
            <w:pPr>
              <w:ind w:firstLine="463"/>
              <w:contextualSpacing/>
              <w:jc w:val="both"/>
              <w:rPr>
                <w:rFonts w:ascii="Times New Roman" w:hAnsi="Times New Roman" w:cs="Times New Roman"/>
                <w:sz w:val="24"/>
                <w:szCs w:val="24"/>
              </w:rPr>
            </w:pPr>
            <w:r w:rsidRPr="00B6318F">
              <w:rPr>
                <w:rFonts w:ascii="Times New Roman" w:hAnsi="Times New Roman" w:cs="Times New Roman"/>
                <w:sz w:val="24"/>
                <w:szCs w:val="24"/>
              </w:rPr>
              <w:t>Финансовая организация, без какого-либо обоснования не организовала восстановительный ремонта транспортного средства на СТОА, с которой у Финансовой организации заключен договор на проведение восстановительного ремонта транспортных средств, не соответствующей требованиям законодательства по критерию доступности места проведения ремонта, несмотря на соответствующее заявление потерпевшего.</w:t>
            </w:r>
          </w:p>
          <w:p w:rsidR="008F76AE" w:rsidRPr="00B6318F"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B6318F" w:rsidRDefault="008F76AE" w:rsidP="008F76AE">
            <w:pPr>
              <w:contextualSpacing/>
              <w:jc w:val="center"/>
              <w:rPr>
                <w:rFonts w:ascii="Times New Roman" w:hAnsi="Times New Roman" w:cs="Times New Roman"/>
                <w:sz w:val="24"/>
                <w:szCs w:val="24"/>
              </w:rPr>
            </w:pPr>
            <w:r w:rsidRPr="00B6318F">
              <w:rPr>
                <w:rFonts w:ascii="Times New Roman" w:hAnsi="Times New Roman" w:cs="Times New Roman"/>
                <w:sz w:val="24"/>
                <w:szCs w:val="24"/>
              </w:rPr>
              <w:lastRenderedPageBreak/>
              <w:t>САО «ВСК»</w:t>
            </w:r>
          </w:p>
          <w:p w:rsidR="008F76AE" w:rsidRPr="00B6318F" w:rsidRDefault="008F76AE" w:rsidP="008F76AE">
            <w:pPr>
              <w:jc w:val="center"/>
              <w:rPr>
                <w:rFonts w:ascii="Times New Roman" w:hAnsi="Times New Roman" w:cs="Times New Roman"/>
                <w:sz w:val="24"/>
                <w:szCs w:val="24"/>
              </w:rPr>
            </w:pPr>
          </w:p>
        </w:tc>
      </w:tr>
      <w:tr w:rsidR="008F76AE" w:rsidRPr="00D93E2A" w:rsidTr="001A6704">
        <w:tc>
          <w:tcPr>
            <w:tcW w:w="703" w:type="dxa"/>
          </w:tcPr>
          <w:p w:rsidR="008F76AE" w:rsidRPr="00997FC3"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997FC3" w:rsidRDefault="008F76AE" w:rsidP="008F76AE">
            <w:pPr>
              <w:contextualSpacing/>
              <w:jc w:val="center"/>
              <w:rPr>
                <w:rFonts w:ascii="Times New Roman" w:hAnsi="Times New Roman" w:cs="Times New Roman"/>
                <w:i/>
                <w:sz w:val="24"/>
                <w:szCs w:val="24"/>
              </w:rPr>
            </w:pPr>
            <w:r w:rsidRPr="00997FC3">
              <w:rPr>
                <w:rFonts w:ascii="Times New Roman" w:hAnsi="Times New Roman" w:cs="Times New Roman"/>
                <w:i/>
                <w:sz w:val="24"/>
                <w:szCs w:val="24"/>
              </w:rPr>
              <w:t>Добровольное страхование жизни</w:t>
            </w:r>
          </w:p>
        </w:tc>
        <w:tc>
          <w:tcPr>
            <w:tcW w:w="8133" w:type="dxa"/>
          </w:tcPr>
          <w:p w:rsidR="008F76AE" w:rsidRPr="00997FC3" w:rsidRDefault="008F76AE" w:rsidP="008F76AE">
            <w:pPr>
              <w:ind w:firstLine="463"/>
              <w:contextualSpacing/>
              <w:jc w:val="both"/>
              <w:rPr>
                <w:rFonts w:ascii="Times New Roman" w:hAnsi="Times New Roman" w:cs="Times New Roman"/>
                <w:sz w:val="24"/>
                <w:szCs w:val="24"/>
                <w:u w:val="single"/>
              </w:rPr>
            </w:pPr>
            <w:r w:rsidRPr="00997FC3">
              <w:rPr>
                <w:rFonts w:ascii="Times New Roman" w:hAnsi="Times New Roman" w:cs="Times New Roman"/>
                <w:sz w:val="24"/>
                <w:szCs w:val="24"/>
                <w:u w:val="single"/>
              </w:rPr>
              <w:t xml:space="preserve">Требование потребителя финансовых услуг: </w:t>
            </w:r>
          </w:p>
          <w:p w:rsidR="008F76AE" w:rsidRPr="00997FC3" w:rsidRDefault="008F76AE" w:rsidP="008F76AE">
            <w:pPr>
              <w:ind w:firstLine="463"/>
              <w:contextualSpacing/>
              <w:jc w:val="both"/>
              <w:rPr>
                <w:rFonts w:ascii="Times New Roman" w:hAnsi="Times New Roman" w:cs="Times New Roman"/>
                <w:sz w:val="24"/>
                <w:szCs w:val="24"/>
                <w:u w:val="single"/>
              </w:rPr>
            </w:pP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lastRenderedPageBreak/>
              <w:t>К финансовому уполномоченному обратился потребитель финансовых услуг с требованием о взыскании страховой выплаты по договору страхования жизни, а также дополнительного инвестиционного дохода (далее – ДИД).</w:t>
            </w:r>
          </w:p>
          <w:p w:rsidR="008F76AE" w:rsidRPr="00997FC3" w:rsidRDefault="008F76AE" w:rsidP="008F76AE">
            <w:pPr>
              <w:ind w:firstLine="463"/>
              <w:contextualSpacing/>
              <w:jc w:val="both"/>
              <w:rPr>
                <w:rFonts w:ascii="Times New Roman" w:hAnsi="Times New Roman" w:cs="Times New Roman"/>
                <w:sz w:val="24"/>
                <w:szCs w:val="24"/>
              </w:rPr>
            </w:pPr>
          </w:p>
          <w:p w:rsidR="008F76AE" w:rsidRPr="00997FC3" w:rsidRDefault="008F76AE" w:rsidP="008F76AE">
            <w:pPr>
              <w:ind w:firstLine="463"/>
              <w:contextualSpacing/>
              <w:jc w:val="both"/>
              <w:rPr>
                <w:rFonts w:ascii="Times New Roman" w:hAnsi="Times New Roman" w:cs="Times New Roman"/>
                <w:sz w:val="24"/>
                <w:szCs w:val="24"/>
                <w:u w:val="single"/>
              </w:rPr>
            </w:pPr>
            <w:r w:rsidRPr="00997FC3">
              <w:rPr>
                <w:rFonts w:ascii="Times New Roman" w:hAnsi="Times New Roman" w:cs="Times New Roman"/>
                <w:sz w:val="24"/>
                <w:szCs w:val="24"/>
                <w:u w:val="single"/>
              </w:rPr>
              <w:t xml:space="preserve">Фактические обстоятельства: </w:t>
            </w:r>
          </w:p>
          <w:p w:rsidR="008F76AE" w:rsidRPr="00997FC3" w:rsidRDefault="008F76AE" w:rsidP="008F76AE">
            <w:pPr>
              <w:ind w:firstLine="463"/>
              <w:contextualSpacing/>
              <w:jc w:val="both"/>
              <w:rPr>
                <w:rFonts w:ascii="Times New Roman" w:hAnsi="Times New Roman" w:cs="Times New Roman"/>
                <w:sz w:val="24"/>
                <w:szCs w:val="24"/>
                <w:u w:val="single"/>
              </w:rPr>
            </w:pP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05.08.2021 между застрахованным лицом и Финансовой организацией заключен договор инвестиционного страхования жизни по программе «ИСЖ Купонный Конструктор 71+» (далее – Договор страхования) со сроком страхования 5 лет.</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Договором страхования застрахованы риски: «Смерть в результате несчастного случая», «Дожитие и смерть застрахованного по любой причине с отсроченной выплатой.</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Выгодоприобретателем на случай смерти застрахованного лица является потребитель.</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Согласно свидетельству о смерти застрахованный умер 26.12.2021.</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 xml:space="preserve">Потребитель обратился в Финансовую организацию с заявлением о страховой выплате в связи со смертью застрахованного. </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 xml:space="preserve">Финансовая организация отказано в страховой выплате, а также выплате ДИД, так как страховая выплата осуществляется в конце срока действия Договора страхования. </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Так, из раздела 1 Условий страхования следует, что по страховому риску «Смерть Застрахованного» в течение срока страхования выгодоприобретателю осуществляется единовременно страховая выплата, равная сумме страховой премии, оплаченной на дату страхового случая по договору страхования и ДИД. Выплата производится в конце срока действия договора.</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В соответствии с пунктом 6 Договора страхования периодичность выплаты ДИД – ежегодно.</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 xml:space="preserve">При этом в соответствии с пунктом 4.2 Приложения № 1 к Договору страхования периодичность начисления (наблюдения) инвестиционного дохода: ежегодно. </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lastRenderedPageBreak/>
              <w:t>Пунктом 4.7 Приложения № 1 к Договору страхования предусмотрено, что при наступлении страхового случая страхователю выплачивается ДИД, начисленный в наступившие до даты страхового случая даты наблюдения, но не выплаченный страхователю до даты страхового случая. Страхователю также может быть начислен и выплачен ДИД в пределах стоимости опционного контракта (соответствующей части опционного контракта), в который была инвестирована часть страховой премии Договора страхования, определенной на дату, непосредственно предшествующую дате страхового случая.</w:t>
            </w:r>
          </w:p>
          <w:p w:rsidR="008F76AE" w:rsidRPr="00997FC3" w:rsidRDefault="008F76AE" w:rsidP="008F76AE">
            <w:pPr>
              <w:ind w:firstLine="463"/>
              <w:contextualSpacing/>
              <w:jc w:val="both"/>
              <w:rPr>
                <w:rFonts w:ascii="Times New Roman" w:hAnsi="Times New Roman" w:cs="Times New Roman"/>
                <w:sz w:val="24"/>
                <w:szCs w:val="24"/>
              </w:rPr>
            </w:pPr>
          </w:p>
          <w:p w:rsidR="008F76AE" w:rsidRPr="00997FC3" w:rsidRDefault="008F76AE" w:rsidP="008F76AE">
            <w:pPr>
              <w:ind w:firstLine="463"/>
              <w:contextualSpacing/>
              <w:jc w:val="both"/>
              <w:rPr>
                <w:rFonts w:ascii="Times New Roman" w:hAnsi="Times New Roman" w:cs="Times New Roman"/>
                <w:sz w:val="24"/>
                <w:szCs w:val="24"/>
                <w:u w:val="single"/>
              </w:rPr>
            </w:pPr>
            <w:r w:rsidRPr="00997FC3">
              <w:rPr>
                <w:rFonts w:ascii="Times New Roman" w:hAnsi="Times New Roman" w:cs="Times New Roman"/>
                <w:sz w:val="24"/>
                <w:szCs w:val="24"/>
                <w:u w:val="single"/>
              </w:rPr>
              <w:t>Суть неприемлемой практики:</w:t>
            </w:r>
          </w:p>
          <w:p w:rsidR="008F76AE" w:rsidRPr="00997FC3" w:rsidRDefault="008F76AE" w:rsidP="008F76AE">
            <w:pPr>
              <w:ind w:firstLine="463"/>
              <w:contextualSpacing/>
              <w:jc w:val="both"/>
              <w:rPr>
                <w:rFonts w:ascii="Times New Roman" w:hAnsi="Times New Roman" w:cs="Times New Roman"/>
                <w:sz w:val="24"/>
                <w:szCs w:val="24"/>
              </w:rPr>
            </w:pP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Условия Договора страхования в части установления безусловного срока страхования по риску «Смерть Застрахованного» и выплаты выгодоприобретателю страховой суммы по данному риску не ранее истечения срока страхования, вне зависимости от даты наступления страхового события по этому риску, то есть факта смерти застрахованного, не соответствует основным принципам страхования и ставит выгодоприобретателя в крайне невыгодное положение по сравнению с профессиональным участником правоотношений.</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 xml:space="preserve">При этом страховщик получает возможность до истечения срока договора пользоваться страховой суммой, не начисляя и не выплачивая при этом выгодоприобретателю проценты, что в данном случае ущемляет права потребителя как выгодоприобретателя. Также, с момента наступления страхового случая страховщик освобождается от обязанности начисления ДИД несмотря на то, что пользуется денежными средствами до окончания срока действия Договора страхования. </w:t>
            </w:r>
          </w:p>
          <w:p w:rsidR="008F76AE" w:rsidRPr="00997FC3" w:rsidRDefault="008F76AE" w:rsidP="008F76AE">
            <w:pPr>
              <w:ind w:firstLine="463"/>
              <w:contextualSpacing/>
              <w:jc w:val="both"/>
              <w:rPr>
                <w:rFonts w:ascii="Times New Roman" w:hAnsi="Times New Roman" w:cs="Times New Roman"/>
                <w:sz w:val="24"/>
                <w:szCs w:val="24"/>
              </w:rPr>
            </w:pPr>
            <w:r w:rsidRPr="00997FC3">
              <w:rPr>
                <w:rFonts w:ascii="Times New Roman" w:hAnsi="Times New Roman" w:cs="Times New Roman"/>
                <w:sz w:val="24"/>
                <w:szCs w:val="24"/>
              </w:rPr>
              <w:t>Более того, при наступлении страхового случая до окончания срока страхования, например, в первый год страхования, у Финансовой организации не возникает обязанности по выплате ДИД, поскольку начисление ДИД прекращается в дату страхового случая, который наступил до первой даты наблюдения, в которую ДИД подлежал начислению.</w:t>
            </w:r>
          </w:p>
          <w:p w:rsidR="008F76AE" w:rsidRPr="00997FC3" w:rsidRDefault="008F76AE" w:rsidP="008F76AE">
            <w:pPr>
              <w:ind w:firstLine="463"/>
              <w:contextualSpacing/>
              <w:jc w:val="both"/>
              <w:rPr>
                <w:rFonts w:ascii="Times New Roman" w:hAnsi="Times New Roman" w:cs="Times New Roman"/>
                <w:sz w:val="24"/>
                <w:szCs w:val="24"/>
              </w:rPr>
            </w:pPr>
          </w:p>
        </w:tc>
        <w:tc>
          <w:tcPr>
            <w:tcW w:w="3812" w:type="dxa"/>
          </w:tcPr>
          <w:p w:rsidR="008F76AE" w:rsidRPr="00997FC3" w:rsidRDefault="008F76AE" w:rsidP="00534A06">
            <w:pPr>
              <w:contextualSpacing/>
              <w:jc w:val="center"/>
              <w:rPr>
                <w:rFonts w:ascii="Times New Roman" w:hAnsi="Times New Roman" w:cs="Times New Roman"/>
                <w:sz w:val="24"/>
                <w:szCs w:val="24"/>
              </w:rPr>
            </w:pPr>
            <w:r w:rsidRPr="00997FC3">
              <w:rPr>
                <w:rFonts w:ascii="Times New Roman" w:hAnsi="Times New Roman" w:cs="Times New Roman"/>
                <w:sz w:val="24"/>
                <w:szCs w:val="24"/>
              </w:rPr>
              <w:lastRenderedPageBreak/>
              <w:t>ООО CК «БКС Страхование жизни»</w:t>
            </w:r>
          </w:p>
        </w:tc>
      </w:tr>
      <w:tr w:rsidR="008F76AE" w:rsidRPr="00D93E2A" w:rsidTr="001A6704">
        <w:tc>
          <w:tcPr>
            <w:tcW w:w="703" w:type="dxa"/>
          </w:tcPr>
          <w:p w:rsidR="008F76AE" w:rsidRPr="00214C2D"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214C2D" w:rsidRDefault="008F76AE" w:rsidP="008F76AE">
            <w:pPr>
              <w:contextualSpacing/>
              <w:jc w:val="center"/>
              <w:rPr>
                <w:rFonts w:ascii="Times New Roman" w:hAnsi="Times New Roman" w:cs="Times New Roman"/>
                <w:i/>
                <w:sz w:val="24"/>
                <w:szCs w:val="24"/>
              </w:rPr>
            </w:pPr>
            <w:r w:rsidRPr="00214C2D">
              <w:rPr>
                <w:rFonts w:ascii="Times New Roman" w:hAnsi="Times New Roman" w:cs="Times New Roman"/>
                <w:i/>
                <w:sz w:val="24"/>
                <w:szCs w:val="24"/>
              </w:rPr>
              <w:t>Страхование жизни</w:t>
            </w:r>
          </w:p>
        </w:tc>
        <w:tc>
          <w:tcPr>
            <w:tcW w:w="8133" w:type="dxa"/>
          </w:tcPr>
          <w:p w:rsidR="008F76AE" w:rsidRPr="00214C2D" w:rsidRDefault="008F76AE" w:rsidP="008F76AE">
            <w:pPr>
              <w:ind w:firstLine="463"/>
              <w:contextualSpacing/>
              <w:jc w:val="both"/>
              <w:rPr>
                <w:rFonts w:ascii="Times New Roman" w:hAnsi="Times New Roman" w:cs="Times New Roman"/>
                <w:sz w:val="24"/>
                <w:szCs w:val="24"/>
                <w:u w:val="single"/>
              </w:rPr>
            </w:pPr>
            <w:r w:rsidRPr="00214C2D">
              <w:rPr>
                <w:rFonts w:ascii="Times New Roman" w:hAnsi="Times New Roman" w:cs="Times New Roman"/>
                <w:sz w:val="24"/>
                <w:szCs w:val="24"/>
                <w:u w:val="single"/>
              </w:rPr>
              <w:t>Требование потребителя финансовых услуг:</w:t>
            </w:r>
          </w:p>
          <w:p w:rsidR="008F76AE" w:rsidRPr="00214C2D" w:rsidRDefault="008F76AE" w:rsidP="008F76AE">
            <w:pPr>
              <w:ind w:firstLine="463"/>
              <w:contextualSpacing/>
              <w:jc w:val="both"/>
              <w:rPr>
                <w:rFonts w:ascii="Times New Roman" w:hAnsi="Times New Roman" w:cs="Times New Roman"/>
                <w:sz w:val="24"/>
                <w:szCs w:val="24"/>
                <w:u w:val="single"/>
              </w:rPr>
            </w:pP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страховой выплаты по договору страхования жизни, а также дополнительного инвестиционного дохода (далее – ДИД).</w:t>
            </w:r>
          </w:p>
          <w:p w:rsidR="008F76AE" w:rsidRPr="00214C2D" w:rsidRDefault="008F76AE" w:rsidP="008F76AE">
            <w:pPr>
              <w:ind w:firstLine="463"/>
              <w:contextualSpacing/>
              <w:jc w:val="both"/>
              <w:rPr>
                <w:rFonts w:ascii="Times New Roman" w:hAnsi="Times New Roman" w:cs="Times New Roman"/>
                <w:sz w:val="24"/>
                <w:szCs w:val="24"/>
                <w:u w:val="single"/>
              </w:rPr>
            </w:pPr>
          </w:p>
          <w:p w:rsidR="008F76AE" w:rsidRPr="00214C2D" w:rsidRDefault="008F76AE" w:rsidP="008F76AE">
            <w:pPr>
              <w:ind w:firstLine="463"/>
              <w:contextualSpacing/>
              <w:jc w:val="both"/>
              <w:rPr>
                <w:rFonts w:ascii="Times New Roman" w:hAnsi="Times New Roman" w:cs="Times New Roman"/>
                <w:sz w:val="24"/>
                <w:szCs w:val="24"/>
                <w:u w:val="single"/>
              </w:rPr>
            </w:pPr>
            <w:r w:rsidRPr="00214C2D">
              <w:rPr>
                <w:rFonts w:ascii="Times New Roman" w:hAnsi="Times New Roman" w:cs="Times New Roman"/>
                <w:sz w:val="24"/>
                <w:szCs w:val="24"/>
                <w:u w:val="single"/>
              </w:rPr>
              <w:t>Фактические обстоятельства:</w:t>
            </w:r>
          </w:p>
          <w:p w:rsidR="008F76AE" w:rsidRPr="00214C2D" w:rsidRDefault="008F76AE" w:rsidP="008F76AE">
            <w:pPr>
              <w:ind w:firstLine="463"/>
              <w:contextualSpacing/>
              <w:jc w:val="both"/>
              <w:rPr>
                <w:rFonts w:ascii="Times New Roman" w:hAnsi="Times New Roman" w:cs="Times New Roman"/>
                <w:sz w:val="24"/>
                <w:szCs w:val="24"/>
                <w:u w:val="single"/>
              </w:rPr>
            </w:pP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21.01.2022 между застрахованным лицом и Финансовой организацией был заключен Договор инвестиционного страхования жизни по программе «ИСЖ Купонный Конструктор 76+» (далее – Договор страхования) со сроком страхования 5 лет (с 10.02.2022 по 09.02.2027).</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Договором страхования предусмотрен в том числе риск «Дожитие и смерть застрахованного по любой причине с отсроченной выплатой».</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 xml:space="preserve">Одним из выгодоприобретателей на случай смерти застрахованного лица является потребитель. </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Из раздела 1 Условий страхования следует, что по страховому риску «Смерть Застрахованного» в течение срока страхования выгодоприобретателю осуществляется единовременно страховая выплата, равная сумме страховой премии, оплаченной на дату страхового случая по договору страхования и дополнительный инвестиционный доход. По страховому риску с отсроченной выплатой страховая выплата производится в конце срока действия договора.</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29.08.2022 наступила смерть застрахованного лица.</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03.10.2022 Финансовой организацией получено заявление от потребителя с требованием об осуществлении страховой выплаты в связи с наступлением смерти застрахованного лица.</w:t>
            </w:r>
          </w:p>
          <w:p w:rsidR="008F76AE" w:rsidRPr="00214C2D" w:rsidRDefault="008F76AE" w:rsidP="008F76AE">
            <w:pPr>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03.10.2022 Финансовая организация письмом уведомила потребителя о признании заявленного события страховым случаем и об осуществлении страховой выплаты в конце срока действия Договора страхования.</w:t>
            </w:r>
          </w:p>
          <w:p w:rsidR="008F76AE" w:rsidRPr="00214C2D" w:rsidRDefault="008F76AE" w:rsidP="008F76AE">
            <w:pPr>
              <w:ind w:firstLine="463"/>
              <w:contextualSpacing/>
              <w:jc w:val="both"/>
              <w:rPr>
                <w:rFonts w:ascii="Times New Roman" w:hAnsi="Times New Roman" w:cs="Times New Roman"/>
                <w:sz w:val="24"/>
                <w:szCs w:val="24"/>
                <w:u w:val="single"/>
              </w:rPr>
            </w:pPr>
          </w:p>
          <w:p w:rsidR="008F76AE" w:rsidRPr="00214C2D" w:rsidRDefault="008F76AE" w:rsidP="008F76AE">
            <w:pPr>
              <w:ind w:firstLine="463"/>
              <w:contextualSpacing/>
              <w:jc w:val="both"/>
              <w:rPr>
                <w:rFonts w:ascii="Times New Roman" w:hAnsi="Times New Roman" w:cs="Times New Roman"/>
                <w:sz w:val="24"/>
                <w:szCs w:val="24"/>
                <w:u w:val="single"/>
              </w:rPr>
            </w:pPr>
            <w:r w:rsidRPr="00214C2D">
              <w:rPr>
                <w:rFonts w:ascii="Times New Roman" w:hAnsi="Times New Roman" w:cs="Times New Roman"/>
                <w:sz w:val="24"/>
                <w:szCs w:val="24"/>
                <w:u w:val="single"/>
              </w:rPr>
              <w:t>Суть неприемлемой практики:</w:t>
            </w:r>
          </w:p>
          <w:p w:rsidR="008F76AE" w:rsidRPr="00214C2D" w:rsidRDefault="008F76AE" w:rsidP="008F76AE">
            <w:pPr>
              <w:ind w:firstLine="463"/>
              <w:contextualSpacing/>
              <w:jc w:val="both"/>
              <w:rPr>
                <w:rFonts w:ascii="Times New Roman" w:hAnsi="Times New Roman" w:cs="Times New Roman"/>
                <w:sz w:val="24"/>
                <w:szCs w:val="24"/>
                <w:u w:val="single"/>
              </w:rPr>
            </w:pPr>
          </w:p>
          <w:p w:rsidR="008F76AE" w:rsidRPr="00214C2D" w:rsidRDefault="008F76AE" w:rsidP="008F76AE">
            <w:pPr>
              <w:shd w:val="clear" w:color="auto" w:fill="FFFFFF"/>
              <w:ind w:firstLine="463"/>
              <w:contextualSpacing/>
              <w:jc w:val="both"/>
              <w:rPr>
                <w:rFonts w:ascii="Times New Roman" w:hAnsi="Times New Roman" w:cs="Times New Roman"/>
                <w:sz w:val="24"/>
                <w:szCs w:val="24"/>
              </w:rPr>
            </w:pPr>
            <w:r w:rsidRPr="00214C2D">
              <w:rPr>
                <w:rFonts w:ascii="Times New Roman" w:hAnsi="Times New Roman" w:cs="Times New Roman"/>
                <w:sz w:val="24"/>
                <w:szCs w:val="24"/>
              </w:rPr>
              <w:t>Условия Договора страхования в части установления безусловного срока страхования по риску «Смерть Застрахованного» и выплаты выгодоприобретателю страховой суммы по данному риску не ранее истечения срока страхования, вне зависимости от даты наступления страхового случая по этому риску, то есть факта смерти застрахованного, не соответствует основным принципам страхования и ставит выгодоприобретателя в крайне невыгодное положение по сравнению с профессиональным участником правоотношений. При этом страховщик получает возможность до истечения срока договора пользоваться страховой суммой, не начисляя и не выплачивая при этом выгодоприобретателю проценты, что в данном случае ущемляет права потребителя как выгодоприобретателя.</w:t>
            </w:r>
          </w:p>
          <w:p w:rsidR="008F76AE" w:rsidRPr="00214C2D" w:rsidRDefault="008F76AE" w:rsidP="008F76AE">
            <w:pPr>
              <w:shd w:val="clear" w:color="auto" w:fill="FFFFFF"/>
              <w:ind w:firstLine="463"/>
              <w:contextualSpacing/>
              <w:jc w:val="both"/>
              <w:rPr>
                <w:rFonts w:ascii="Times New Roman" w:hAnsi="Times New Roman" w:cs="Times New Roman"/>
                <w:sz w:val="24"/>
                <w:szCs w:val="24"/>
              </w:rPr>
            </w:pPr>
          </w:p>
        </w:tc>
        <w:tc>
          <w:tcPr>
            <w:tcW w:w="3812" w:type="dxa"/>
          </w:tcPr>
          <w:p w:rsidR="008F76AE" w:rsidRPr="00534A06" w:rsidRDefault="008F76AE" w:rsidP="008F76AE">
            <w:pPr>
              <w:contextualSpacing/>
              <w:jc w:val="center"/>
              <w:rPr>
                <w:rFonts w:ascii="Times New Roman" w:hAnsi="Times New Roman" w:cs="Times New Roman"/>
                <w:sz w:val="24"/>
                <w:szCs w:val="24"/>
                <w:shd w:val="clear" w:color="auto" w:fill="FFFFFF"/>
              </w:rPr>
            </w:pPr>
            <w:r w:rsidRPr="00214C2D">
              <w:rPr>
                <w:rFonts w:ascii="Times New Roman" w:hAnsi="Times New Roman" w:cs="Times New Roman"/>
                <w:sz w:val="24"/>
                <w:szCs w:val="24"/>
                <w:shd w:val="clear" w:color="auto" w:fill="FFFFFF"/>
              </w:rPr>
              <w:lastRenderedPageBreak/>
              <w:t>ООО СК «БКС Страхование жизни»</w:t>
            </w:r>
          </w:p>
        </w:tc>
      </w:tr>
      <w:tr w:rsidR="008F76AE" w:rsidRPr="00D93E2A" w:rsidTr="001A6704">
        <w:tc>
          <w:tcPr>
            <w:tcW w:w="703" w:type="dxa"/>
          </w:tcPr>
          <w:p w:rsidR="008F76AE" w:rsidRPr="00B2003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B2003E" w:rsidRDefault="008F76AE" w:rsidP="008F76AE">
            <w:pPr>
              <w:contextualSpacing/>
              <w:jc w:val="center"/>
              <w:rPr>
                <w:rFonts w:ascii="Times New Roman" w:hAnsi="Times New Roman" w:cs="Times New Roman"/>
                <w:i/>
                <w:sz w:val="24"/>
                <w:szCs w:val="24"/>
              </w:rPr>
            </w:pPr>
            <w:r w:rsidRPr="00B2003E">
              <w:rPr>
                <w:rFonts w:ascii="Times New Roman" w:hAnsi="Times New Roman" w:cs="Times New Roman"/>
                <w:i/>
                <w:sz w:val="24"/>
                <w:szCs w:val="24"/>
              </w:rPr>
              <w:t>КАСКО</w:t>
            </w:r>
          </w:p>
        </w:tc>
        <w:tc>
          <w:tcPr>
            <w:tcW w:w="8133" w:type="dxa"/>
            <w:vAlign w:val="center"/>
          </w:tcPr>
          <w:p w:rsidR="008F76AE" w:rsidRPr="00B2003E"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Требование потребителя финансовых услуг:</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неустойки за нарушение срока осуществления ремонта по договору добровольного страхования транспортного средства.</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Фактические обстоятельства:</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05.06.2023 между потребителем и Финансовой организацией заключен Договор страхования транспортных средств (далее – Договор страхования).</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По Договору страхования застрахованы имущественные интересы потребителя, связанные с рисками «Полное КАСКО», то есть совокупность рисков «Ущерб», «Полная гибель», и «Хищение, угон».</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Согласно условиям Договора страхования способ получения страхового возмещения при возмещении транспортного средства – ремонт на станции технического обслуживания автомобилей </w:t>
            </w:r>
            <w:r w:rsidRPr="00B2003E">
              <w:rPr>
                <w:rFonts w:ascii="Times New Roman" w:hAnsi="Times New Roman" w:cs="Times New Roman"/>
                <w:sz w:val="24"/>
                <w:szCs w:val="24"/>
              </w:rPr>
              <w:br/>
              <w:t>(далее – СТОА) по направлению страховщика.</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lastRenderedPageBreak/>
              <w:t xml:space="preserve">11.08.2023 в результате дорожно-транспортного происшествия транспортное средство получило повреждения. </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15.08.2023 потребитель обратился в Финансовую организацию с заявлением о страховом случае и страховом возмещении по Договору страхования, предоставив документы, предусмотренные Правилами страхования.</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Финансовой организацией заявленное событие признано страховым случаем и 22.08.2023 Финансовая организация по электронной почте отправила на СТОА ООО «Максимум Сервис», а также потребителю направление на ремонт транспортного средства (далее – Направление на ремонт).</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30.08.2023 между СТОА ООО «Максимум Сервис» и потребителем заключен договор хранения.</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Согласно акту приема – передачи имущества от 30.08.2023 СТОА ООО «Максимум Сервис</w:t>
            </w:r>
            <w:proofErr w:type="gramStart"/>
            <w:r w:rsidRPr="00B2003E">
              <w:rPr>
                <w:rFonts w:ascii="Times New Roman" w:hAnsi="Times New Roman" w:cs="Times New Roman"/>
                <w:sz w:val="24"/>
                <w:szCs w:val="24"/>
              </w:rPr>
              <w:t>»</w:t>
            </w:r>
            <w:proofErr w:type="gramEnd"/>
            <w:r w:rsidRPr="00B2003E">
              <w:rPr>
                <w:rFonts w:ascii="Times New Roman" w:hAnsi="Times New Roman" w:cs="Times New Roman"/>
                <w:sz w:val="24"/>
                <w:szCs w:val="24"/>
              </w:rPr>
              <w:t xml:space="preserve"> приняла на хранение транспортное средство.</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Согласно, предоставленному Финансовой организацией, письму от СТОА ООО «Максимум Сервис» транспортное средство находится на территории дилерского центра по договору хранения. Предварительный срок выполнения ремонта по Направлению на ремонт – 12 неделя 2024 года.</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Как следует из материалов обращения потребителем транспортное средство не было предоставлено на СТОА для ремонта.</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Суть неприемлемой практики:</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Фактически транспортное средство было предоставлено СТОА для осуществления восстановительного ремонта (именно так, как представляется, это понял страхователь), вместе с тем между СТОА и потребителем заключен договор о том, что транспортное средство предоставлено для хранения, а не для осуществления восстановительного ремонта.</w:t>
            </w:r>
          </w:p>
          <w:p w:rsidR="008F76A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Ремонт транспортного средства на момент вынесения решения Финансового уполномоченного не начинался, а возможен только на 12-ой неделе 2024 года, то есть по истечении более, чем через 6 месяцев после </w:t>
            </w:r>
            <w:r w:rsidRPr="00B2003E">
              <w:rPr>
                <w:rFonts w:ascii="Times New Roman" w:hAnsi="Times New Roman" w:cs="Times New Roman"/>
                <w:sz w:val="24"/>
                <w:szCs w:val="24"/>
              </w:rPr>
              <w:lastRenderedPageBreak/>
              <w:t>выдачи направления на ремонт и передачи потребителем поврежденного транспортного средства на СТОА.</w:t>
            </w:r>
          </w:p>
          <w:p w:rsidR="00A70A24" w:rsidRPr="000955F4" w:rsidRDefault="00A70A24" w:rsidP="008F76AE">
            <w:pPr>
              <w:ind w:firstLine="463"/>
              <w:contextualSpacing/>
              <w:jc w:val="both"/>
              <w:rPr>
                <w:rFonts w:ascii="Times New Roman" w:hAnsi="Times New Roman" w:cs="Times New Roman"/>
                <w:sz w:val="24"/>
                <w:szCs w:val="24"/>
              </w:rPr>
            </w:pPr>
          </w:p>
        </w:tc>
        <w:tc>
          <w:tcPr>
            <w:tcW w:w="3812" w:type="dxa"/>
          </w:tcPr>
          <w:p w:rsidR="008F76AE" w:rsidRPr="00B2003E" w:rsidRDefault="008F76AE" w:rsidP="008F76AE">
            <w:pPr>
              <w:contextualSpacing/>
              <w:jc w:val="center"/>
              <w:rPr>
                <w:rFonts w:ascii="Times New Roman" w:hAnsi="Times New Roman" w:cs="Times New Roman"/>
                <w:sz w:val="24"/>
                <w:szCs w:val="24"/>
              </w:rPr>
            </w:pPr>
            <w:r w:rsidRPr="00B2003E">
              <w:rPr>
                <w:rFonts w:ascii="Times New Roman" w:hAnsi="Times New Roman" w:cs="Times New Roman"/>
                <w:sz w:val="24"/>
                <w:szCs w:val="24"/>
              </w:rPr>
              <w:lastRenderedPageBreak/>
              <w:t>ООО Страховая Компания «Гелиос»</w:t>
            </w:r>
          </w:p>
          <w:p w:rsidR="008F76AE" w:rsidRPr="00B2003E"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B2003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B2003E" w:rsidRDefault="008F76AE" w:rsidP="008F76AE">
            <w:pPr>
              <w:contextualSpacing/>
              <w:jc w:val="center"/>
              <w:rPr>
                <w:rFonts w:ascii="Times New Roman" w:hAnsi="Times New Roman" w:cs="Times New Roman"/>
                <w:i/>
                <w:sz w:val="24"/>
                <w:szCs w:val="24"/>
              </w:rPr>
            </w:pPr>
            <w:r w:rsidRPr="00B2003E">
              <w:rPr>
                <w:rFonts w:ascii="Times New Roman" w:hAnsi="Times New Roman" w:cs="Times New Roman"/>
                <w:i/>
                <w:sz w:val="24"/>
                <w:szCs w:val="24"/>
              </w:rPr>
              <w:t>КАСКО</w:t>
            </w:r>
          </w:p>
        </w:tc>
        <w:tc>
          <w:tcPr>
            <w:tcW w:w="8133" w:type="dxa"/>
          </w:tcPr>
          <w:p w:rsidR="00BB1F9F"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Требование потребителя финансовых услуг:</w:t>
            </w:r>
          </w:p>
          <w:p w:rsidR="008F76AE" w:rsidRPr="00A70A24"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 xml:space="preserve"> </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страхового возмещения по договору добровольного страхования транспортного средства (далее – КАСКО).</w:t>
            </w:r>
          </w:p>
          <w:p w:rsidR="008F76AE" w:rsidRPr="00B2003E" w:rsidRDefault="008F76AE" w:rsidP="008F76AE">
            <w:pPr>
              <w:ind w:firstLine="463"/>
              <w:contextualSpacing/>
              <w:jc w:val="both"/>
              <w:rPr>
                <w:rFonts w:ascii="Times New Roman" w:hAnsi="Times New Roman" w:cs="Times New Roman"/>
                <w:sz w:val="24"/>
                <w:szCs w:val="24"/>
              </w:rPr>
            </w:pPr>
          </w:p>
          <w:p w:rsidR="008F76AE" w:rsidRPr="00B2003E"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 xml:space="preserve">Фактические обстоятельства: </w:t>
            </w:r>
          </w:p>
          <w:p w:rsidR="008F76AE" w:rsidRPr="00B2003E" w:rsidRDefault="008F76AE" w:rsidP="008F76AE">
            <w:pPr>
              <w:ind w:firstLine="463"/>
              <w:contextualSpacing/>
              <w:jc w:val="both"/>
              <w:rPr>
                <w:rFonts w:ascii="Times New Roman" w:hAnsi="Times New Roman" w:cs="Times New Roman"/>
                <w:sz w:val="24"/>
                <w:szCs w:val="24"/>
                <w:u w:val="single"/>
              </w:rPr>
            </w:pP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08.02.2022 между потребителем и Финансовой организацией заключен договор страхования по программе страхования «Классик» </w:t>
            </w:r>
            <w:r w:rsidRPr="00B2003E">
              <w:rPr>
                <w:rFonts w:ascii="Times New Roman" w:hAnsi="Times New Roman" w:cs="Times New Roman"/>
                <w:sz w:val="24"/>
                <w:szCs w:val="24"/>
              </w:rPr>
              <w:br/>
              <w:t>(далее – Договор страхования) со сроком действия с 11.02.2022 по 10.02.2023.</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Договором страхования предусмотрена форма выплаты: ремонт на станции технического обслуживания автомобилей (далее – СТОА) дилера по направлению Финансовой организации.</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Согласно пункту 3.1.1 Правил страхования одним из страховых рисков, на случай наступления которого проводится страхование транспортного средства является «Противоправные действия третьих лиц».</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В соответствии с пунктом 15.2.1.3 Правил страхования в случае противоправных действий третьих лиц страхователь дополнительно обязан предоставить:</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а) справку или иной документ органов внутренних дел по форме, установленной действующим на момент выдачи справки законодательством Российской Федерации по факту совершения противоправных действий третьих лиц. В справке или ином документе должно быть указано: дата, время, место события, обстоятельства происшествия с указанием, что транспортное средство повреждено установленными или не установленными (неизвестными) лицами и перечнем поврежденных элементов транспортного средства;</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б) заверенную копию постановления о возбуждении или отказе в возбуждении уголовного дела. В случае противоправных действий третьих </w:t>
            </w:r>
            <w:r w:rsidRPr="00B2003E">
              <w:rPr>
                <w:rFonts w:ascii="Times New Roman" w:hAnsi="Times New Roman" w:cs="Times New Roman"/>
                <w:sz w:val="24"/>
                <w:szCs w:val="24"/>
              </w:rPr>
              <w:lastRenderedPageBreak/>
              <w:t>лиц, ответственность за совершение которых предусмотрена законодательством об административных правонарушениях – копию постановления об административном правонарушении;</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в) копию постановления об административном правонарушении в случае противоправных действий третьих лиц, ответственность за совершение которых предусмотрена административным законодательством.</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19.10.2022 потребитель обратился в Финансовую организацию с заявлением о выплате страхового возмещения. В обстоятельствах события потребителем указано следующее: обнаружены повреждения транспортного средства, полученные при неизвестных обстоятельствах.</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Из постановления об отказе в возбуждении уголовного дела от 02.09.2022 следует, что 30.08.2022 потребителем на транспортном средстве были обнаружены повреждения. В возбуждении уголовного предусмотренного частью 1 статьи 167 Уголовного Кодекса Российской Федерации отказано ввиду отсутствия события преступления. При этом в постановлении отсутствуют сведения об обстоятельствах происшествия, а также указание на то, что транспортное средство было повреждено установленными или не установленными (неизвестными) лицами. </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Финансовая организация уведомила потребителя об отказе выплате страхового возмещения, так как предоставленные документы не подтверждают факт наступления страхового случая по Договору страхования и из них не представляется возможным</w:t>
            </w:r>
            <w:r w:rsidRPr="00B2003E">
              <w:rPr>
                <w:rFonts w:ascii="Times New Roman" w:hAnsi="Times New Roman" w:cs="Times New Roman"/>
                <w:sz w:val="24"/>
                <w:szCs w:val="24"/>
              </w:rPr>
              <w:br/>
              <w:t>определить, является ли повреждение транспортного средства следствием событий, предусмотренных Правилами страхования.</w:t>
            </w:r>
          </w:p>
          <w:p w:rsidR="008F76AE" w:rsidRPr="00B2003E" w:rsidRDefault="008F76AE" w:rsidP="008F76AE">
            <w:pPr>
              <w:ind w:firstLine="463"/>
              <w:contextualSpacing/>
              <w:jc w:val="both"/>
              <w:rPr>
                <w:rFonts w:ascii="Times New Roman" w:hAnsi="Times New Roman" w:cs="Times New Roman"/>
                <w:sz w:val="24"/>
                <w:szCs w:val="24"/>
              </w:rPr>
            </w:pPr>
          </w:p>
          <w:p w:rsidR="008F76AE" w:rsidRPr="00B2003E" w:rsidRDefault="008F76AE" w:rsidP="008F76AE">
            <w:pPr>
              <w:ind w:firstLine="463"/>
              <w:contextualSpacing/>
              <w:jc w:val="both"/>
              <w:rPr>
                <w:rFonts w:ascii="Times New Roman" w:hAnsi="Times New Roman" w:cs="Times New Roman"/>
                <w:sz w:val="24"/>
                <w:szCs w:val="24"/>
                <w:u w:val="single"/>
              </w:rPr>
            </w:pPr>
            <w:r w:rsidRPr="00B2003E">
              <w:rPr>
                <w:rFonts w:ascii="Times New Roman" w:hAnsi="Times New Roman" w:cs="Times New Roman"/>
                <w:sz w:val="24"/>
                <w:szCs w:val="24"/>
                <w:u w:val="single"/>
              </w:rPr>
              <w:t>Суть неприемлемой практики:</w:t>
            </w:r>
          </w:p>
          <w:p w:rsidR="008F76AE" w:rsidRPr="00B2003E" w:rsidRDefault="008F76AE" w:rsidP="008F76AE">
            <w:pPr>
              <w:ind w:firstLine="463"/>
              <w:contextualSpacing/>
              <w:jc w:val="both"/>
              <w:rPr>
                <w:rFonts w:ascii="Times New Roman" w:hAnsi="Times New Roman" w:cs="Times New Roman"/>
                <w:sz w:val="24"/>
                <w:szCs w:val="24"/>
              </w:rPr>
            </w:pP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По риску «Противоправные действия третьих лиц» обстоятельства получения повреждения, как правило неизвестны, а постановление об административном правонарушении не может быть составлено при отсутствии сведений о виновном лице.</w:t>
            </w:r>
          </w:p>
          <w:p w:rsidR="008F76AE" w:rsidRPr="00B2003E" w:rsidRDefault="008F76AE" w:rsidP="008F76AE">
            <w:pPr>
              <w:ind w:firstLine="463"/>
              <w:contextualSpacing/>
              <w:jc w:val="both"/>
              <w:rPr>
                <w:rFonts w:ascii="Times New Roman" w:hAnsi="Times New Roman" w:cs="Times New Roman"/>
                <w:sz w:val="24"/>
                <w:szCs w:val="24"/>
              </w:rPr>
            </w:pPr>
            <w:r w:rsidRPr="00B2003E">
              <w:rPr>
                <w:rFonts w:ascii="Times New Roman" w:hAnsi="Times New Roman" w:cs="Times New Roman"/>
                <w:sz w:val="24"/>
                <w:szCs w:val="24"/>
              </w:rPr>
              <w:t xml:space="preserve">Соответственно, требование об указании обстоятельства происшествия, факта повреждения транспортного средства установленными или не </w:t>
            </w:r>
            <w:r w:rsidRPr="00B2003E">
              <w:rPr>
                <w:rFonts w:ascii="Times New Roman" w:hAnsi="Times New Roman" w:cs="Times New Roman"/>
                <w:sz w:val="24"/>
                <w:szCs w:val="24"/>
              </w:rPr>
              <w:lastRenderedPageBreak/>
              <w:t xml:space="preserve">установленными (неизвестными) лицами, а также необходимости предоставления постановления об административном правонарушении сводят возможность получения страхового возмещения по заявленному риску практически к нулю. </w:t>
            </w:r>
          </w:p>
          <w:p w:rsidR="008F76AE" w:rsidRPr="00B2003E"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B2003E" w:rsidRDefault="008F76AE" w:rsidP="008F76AE">
            <w:pPr>
              <w:contextualSpacing/>
              <w:jc w:val="center"/>
              <w:rPr>
                <w:rFonts w:ascii="Times New Roman" w:hAnsi="Times New Roman" w:cs="Times New Roman"/>
                <w:sz w:val="24"/>
                <w:szCs w:val="24"/>
              </w:rPr>
            </w:pPr>
            <w:r w:rsidRPr="00B2003E">
              <w:rPr>
                <w:rFonts w:ascii="Times New Roman" w:hAnsi="Times New Roman" w:cs="Times New Roman"/>
                <w:sz w:val="24"/>
                <w:szCs w:val="24"/>
              </w:rPr>
              <w:lastRenderedPageBreak/>
              <w:t>АО «ГСК «</w:t>
            </w:r>
            <w:proofErr w:type="spellStart"/>
            <w:r w:rsidRPr="00B2003E">
              <w:rPr>
                <w:rFonts w:ascii="Times New Roman" w:hAnsi="Times New Roman" w:cs="Times New Roman"/>
                <w:sz w:val="24"/>
                <w:szCs w:val="24"/>
              </w:rPr>
              <w:t>Югория</w:t>
            </w:r>
            <w:proofErr w:type="spellEnd"/>
            <w:r w:rsidRPr="00B2003E">
              <w:rPr>
                <w:rFonts w:ascii="Times New Roman" w:hAnsi="Times New Roman" w:cs="Times New Roman"/>
                <w:sz w:val="24"/>
                <w:szCs w:val="24"/>
              </w:rPr>
              <w:t>»</w:t>
            </w:r>
          </w:p>
          <w:p w:rsidR="008F76AE" w:rsidRPr="00B2003E" w:rsidRDefault="008F76AE" w:rsidP="00534A06">
            <w:pPr>
              <w:contextualSpacing/>
              <w:jc w:val="center"/>
              <w:rPr>
                <w:rFonts w:ascii="Times New Roman" w:hAnsi="Times New Roman" w:cs="Times New Roman"/>
                <w:sz w:val="24"/>
                <w:szCs w:val="24"/>
              </w:rPr>
            </w:pPr>
          </w:p>
        </w:tc>
      </w:tr>
      <w:tr w:rsidR="008F76AE" w:rsidRPr="00D93E2A" w:rsidTr="001A6704">
        <w:tc>
          <w:tcPr>
            <w:tcW w:w="703" w:type="dxa"/>
          </w:tcPr>
          <w:p w:rsidR="008F76AE" w:rsidRPr="00A31D54"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A31D54" w:rsidRDefault="008F76AE" w:rsidP="008F76AE">
            <w:pPr>
              <w:contextualSpacing/>
              <w:jc w:val="center"/>
              <w:rPr>
                <w:rFonts w:ascii="Times New Roman" w:hAnsi="Times New Roman" w:cs="Times New Roman"/>
                <w:i/>
                <w:sz w:val="24"/>
                <w:szCs w:val="24"/>
              </w:rPr>
            </w:pPr>
            <w:r w:rsidRPr="00A31D54">
              <w:rPr>
                <w:rFonts w:ascii="Times New Roman" w:hAnsi="Times New Roman" w:cs="Times New Roman"/>
                <w:i/>
                <w:sz w:val="24"/>
                <w:szCs w:val="24"/>
              </w:rPr>
              <w:t>ОСАГО</w:t>
            </w:r>
          </w:p>
        </w:tc>
        <w:tc>
          <w:tcPr>
            <w:tcW w:w="8133" w:type="dxa"/>
          </w:tcPr>
          <w:p w:rsidR="008F76AE" w:rsidRPr="00A31D54" w:rsidRDefault="008F76AE" w:rsidP="008F76AE">
            <w:pPr>
              <w:ind w:firstLine="463"/>
              <w:contextualSpacing/>
              <w:jc w:val="both"/>
              <w:rPr>
                <w:rFonts w:ascii="Times New Roman" w:hAnsi="Times New Roman" w:cs="Times New Roman"/>
                <w:sz w:val="24"/>
                <w:szCs w:val="24"/>
                <w:u w:val="single"/>
              </w:rPr>
            </w:pPr>
            <w:r w:rsidRPr="00A31D54">
              <w:rPr>
                <w:rFonts w:ascii="Times New Roman" w:hAnsi="Times New Roman" w:cs="Times New Roman"/>
                <w:sz w:val="24"/>
                <w:szCs w:val="24"/>
                <w:u w:val="single"/>
              </w:rPr>
              <w:t xml:space="preserve">Требование потребителя финансовых услуг: </w:t>
            </w:r>
          </w:p>
          <w:p w:rsidR="008F76AE" w:rsidRPr="00A31D54" w:rsidRDefault="008F76AE" w:rsidP="008F76AE">
            <w:pPr>
              <w:ind w:firstLine="463"/>
              <w:contextualSpacing/>
              <w:jc w:val="both"/>
              <w:rPr>
                <w:rFonts w:ascii="Times New Roman" w:hAnsi="Times New Roman" w:cs="Times New Roman"/>
                <w:sz w:val="24"/>
                <w:szCs w:val="24"/>
              </w:rPr>
            </w:pP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убытков из расчета стоимости ремонта по среднерыночным ценам по договору обязательного страхования гражданской ответственности владельцев транспортных средств (далее – ОСАГО), неустойки за нарушение срока выплаты страхового возмещения.</w:t>
            </w:r>
          </w:p>
          <w:p w:rsidR="008F76AE" w:rsidRPr="00A31D54" w:rsidRDefault="008F76AE" w:rsidP="008F76AE">
            <w:pPr>
              <w:contextualSpacing/>
              <w:jc w:val="both"/>
              <w:rPr>
                <w:rFonts w:ascii="Times New Roman" w:hAnsi="Times New Roman" w:cs="Times New Roman"/>
                <w:sz w:val="24"/>
                <w:szCs w:val="24"/>
              </w:rPr>
            </w:pPr>
          </w:p>
          <w:p w:rsidR="008F76AE" w:rsidRPr="00A31D54" w:rsidRDefault="008F76AE" w:rsidP="008F76AE">
            <w:pPr>
              <w:ind w:firstLine="463"/>
              <w:contextualSpacing/>
              <w:jc w:val="both"/>
              <w:rPr>
                <w:rFonts w:ascii="Times New Roman" w:hAnsi="Times New Roman" w:cs="Times New Roman"/>
                <w:sz w:val="24"/>
                <w:szCs w:val="24"/>
                <w:u w:val="single"/>
              </w:rPr>
            </w:pPr>
            <w:r w:rsidRPr="00A31D54">
              <w:rPr>
                <w:rFonts w:ascii="Times New Roman" w:hAnsi="Times New Roman" w:cs="Times New Roman"/>
                <w:sz w:val="24"/>
                <w:szCs w:val="24"/>
                <w:u w:val="single"/>
              </w:rPr>
              <w:t>Фактические обстоятельства:</w:t>
            </w:r>
          </w:p>
          <w:p w:rsidR="008F76AE" w:rsidRPr="00A31D54" w:rsidRDefault="008F76AE" w:rsidP="008F76AE">
            <w:pPr>
              <w:ind w:firstLine="463"/>
              <w:contextualSpacing/>
              <w:jc w:val="both"/>
              <w:rPr>
                <w:rFonts w:ascii="Times New Roman" w:hAnsi="Times New Roman" w:cs="Times New Roman"/>
                <w:sz w:val="24"/>
                <w:szCs w:val="24"/>
                <w:u w:val="single"/>
              </w:rPr>
            </w:pP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В результате дорожно-транспортного происшествия (далее – ДТП) причинен ущерб принадлежащему потребителю транспортному средству.</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21.11.2023 потребитель обратился в финансовую организацию с заявлением о выплате страхового возмещения по договору ОСАГО путем организации ремонта транспортного средства на станции технического обслуживания автомобилей (далее – СТОА).</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06.12.2023 Финансовая организация выплатила потребителю страховое возмещение в денежной форме в связи с отсутствием возможности организовать восстановительный ремонт транспортного средства.</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 xml:space="preserve">Согласно </w:t>
            </w:r>
            <w:proofErr w:type="gramStart"/>
            <w:r w:rsidRPr="00A31D54">
              <w:rPr>
                <w:rFonts w:ascii="Times New Roman" w:hAnsi="Times New Roman" w:cs="Times New Roman"/>
                <w:sz w:val="24"/>
                <w:szCs w:val="24"/>
              </w:rPr>
              <w:t>сведениям с официального сайта</w:t>
            </w:r>
            <w:proofErr w:type="gramEnd"/>
            <w:r w:rsidRPr="00A31D54">
              <w:rPr>
                <w:rFonts w:ascii="Times New Roman" w:hAnsi="Times New Roman" w:cs="Times New Roman"/>
                <w:sz w:val="24"/>
                <w:szCs w:val="24"/>
              </w:rPr>
              <w:t xml:space="preserve"> Финансовой организации в регионе проживания потребителя у Финансовой организации имеются договоры со СТОА, а именно: </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 xml:space="preserve">- СТОА ИП Варавва П.Д; </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 СТОА ИП Соколовой О.Н.;</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 xml:space="preserve">- СТОА ИП </w:t>
            </w:r>
            <w:proofErr w:type="spellStart"/>
            <w:r w:rsidRPr="00A31D54">
              <w:rPr>
                <w:rFonts w:ascii="Times New Roman" w:hAnsi="Times New Roman" w:cs="Times New Roman"/>
                <w:sz w:val="24"/>
                <w:szCs w:val="24"/>
              </w:rPr>
              <w:t>Шилина</w:t>
            </w:r>
            <w:proofErr w:type="spellEnd"/>
            <w:r w:rsidRPr="00A31D54">
              <w:rPr>
                <w:rFonts w:ascii="Times New Roman" w:hAnsi="Times New Roman" w:cs="Times New Roman"/>
                <w:sz w:val="24"/>
                <w:szCs w:val="24"/>
              </w:rPr>
              <w:t xml:space="preserve"> С.Е.;</w:t>
            </w:r>
          </w:p>
          <w:p w:rsidR="008F76AE" w:rsidRPr="00A31D54" w:rsidRDefault="008F76AE" w:rsidP="008F76AE">
            <w:pPr>
              <w:ind w:firstLine="463"/>
              <w:contextualSpacing/>
              <w:jc w:val="both"/>
              <w:rPr>
                <w:rFonts w:ascii="Times New Roman" w:hAnsi="Times New Roman" w:cs="Times New Roman"/>
                <w:sz w:val="24"/>
                <w:szCs w:val="24"/>
                <w:u w:val="single"/>
              </w:rPr>
            </w:pPr>
            <w:r w:rsidRPr="00A31D54">
              <w:rPr>
                <w:rFonts w:ascii="Times New Roman" w:hAnsi="Times New Roman" w:cs="Times New Roman"/>
                <w:sz w:val="24"/>
                <w:szCs w:val="24"/>
              </w:rPr>
              <w:t xml:space="preserve">- СТОА ИП </w:t>
            </w:r>
            <w:proofErr w:type="spellStart"/>
            <w:r w:rsidRPr="00A31D54">
              <w:rPr>
                <w:rFonts w:ascii="Times New Roman" w:hAnsi="Times New Roman" w:cs="Times New Roman"/>
                <w:sz w:val="24"/>
                <w:szCs w:val="24"/>
              </w:rPr>
              <w:t>Марланд</w:t>
            </w:r>
            <w:proofErr w:type="spellEnd"/>
            <w:r w:rsidRPr="00A31D54">
              <w:rPr>
                <w:rFonts w:ascii="Times New Roman" w:hAnsi="Times New Roman" w:cs="Times New Roman"/>
                <w:sz w:val="24"/>
                <w:szCs w:val="24"/>
              </w:rPr>
              <w:t xml:space="preserve"> А.А.</w:t>
            </w:r>
          </w:p>
          <w:p w:rsidR="008F76AE" w:rsidRPr="00A31D54" w:rsidRDefault="008F76AE" w:rsidP="008F76AE">
            <w:pPr>
              <w:ind w:firstLine="463"/>
              <w:contextualSpacing/>
              <w:jc w:val="both"/>
              <w:rPr>
                <w:rFonts w:ascii="Times New Roman" w:hAnsi="Times New Roman" w:cs="Times New Roman"/>
                <w:sz w:val="24"/>
                <w:szCs w:val="24"/>
                <w:u w:val="single"/>
              </w:rPr>
            </w:pPr>
            <w:r w:rsidRPr="00A31D54">
              <w:rPr>
                <w:rFonts w:ascii="Times New Roman" w:hAnsi="Times New Roman" w:cs="Times New Roman"/>
                <w:sz w:val="24"/>
                <w:szCs w:val="24"/>
              </w:rPr>
              <w:t xml:space="preserve">Финансовая организация предоставила акты об отказе от ремонтных работ от 25.12.2023, из содержания которых следует, что указанные СТОА не </w:t>
            </w:r>
            <w:r w:rsidRPr="00A31D54">
              <w:rPr>
                <w:rFonts w:ascii="Times New Roman" w:hAnsi="Times New Roman" w:cs="Times New Roman"/>
                <w:sz w:val="24"/>
                <w:szCs w:val="24"/>
              </w:rPr>
              <w:lastRenderedPageBreak/>
              <w:t>имеют возможности организовать восстановительный ремонт транспортного средства в связи с отсутствием возможности закупки запасных частей.</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Вместе с тем Финансовой организацией не представлено документов, подтверждающих невозможность проведения восстановительного ремонта на указанных СТОА в период рассмотрения заявления об исполнении обязательства – до 11.12.2023.</w:t>
            </w:r>
          </w:p>
          <w:p w:rsidR="008F76AE" w:rsidRPr="00A31D54" w:rsidRDefault="008F76AE" w:rsidP="008F76AE">
            <w:pPr>
              <w:ind w:firstLine="463"/>
              <w:contextualSpacing/>
              <w:jc w:val="both"/>
              <w:rPr>
                <w:rFonts w:ascii="Times New Roman" w:hAnsi="Times New Roman" w:cs="Times New Roman"/>
                <w:sz w:val="24"/>
                <w:szCs w:val="24"/>
              </w:rPr>
            </w:pPr>
          </w:p>
          <w:p w:rsidR="008F76AE" w:rsidRPr="00A31D54" w:rsidRDefault="008F76AE" w:rsidP="008F76AE">
            <w:pPr>
              <w:ind w:firstLine="463"/>
              <w:contextualSpacing/>
              <w:jc w:val="both"/>
              <w:rPr>
                <w:rFonts w:ascii="Times New Roman" w:hAnsi="Times New Roman" w:cs="Times New Roman"/>
                <w:sz w:val="24"/>
                <w:szCs w:val="24"/>
                <w:u w:val="single"/>
              </w:rPr>
            </w:pPr>
            <w:r w:rsidRPr="00A31D54">
              <w:rPr>
                <w:rFonts w:ascii="Times New Roman" w:hAnsi="Times New Roman" w:cs="Times New Roman"/>
                <w:sz w:val="24"/>
                <w:szCs w:val="24"/>
                <w:u w:val="single"/>
              </w:rPr>
              <w:t>Суть неприемлемой практики:</w:t>
            </w:r>
          </w:p>
          <w:p w:rsidR="008F76AE" w:rsidRPr="00A31D54" w:rsidRDefault="008F76AE" w:rsidP="008F76AE">
            <w:pPr>
              <w:ind w:firstLine="463"/>
              <w:contextualSpacing/>
              <w:jc w:val="both"/>
              <w:rPr>
                <w:rFonts w:ascii="Times New Roman" w:hAnsi="Times New Roman" w:cs="Times New Roman"/>
                <w:sz w:val="24"/>
                <w:szCs w:val="24"/>
              </w:rPr>
            </w:pP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 xml:space="preserve">Отказы СТОА от проведения восстановительного ремонта транспортного средства направлены за пределами срока рассмотрения заявления потребителя </w:t>
            </w:r>
            <w:r w:rsidRPr="00A25D55">
              <w:rPr>
                <w:rFonts w:ascii="Times New Roman" w:hAnsi="Times New Roman" w:cs="Times New Roman"/>
                <w:sz w:val="24"/>
                <w:szCs w:val="24"/>
              </w:rPr>
              <w:t>о</w:t>
            </w:r>
            <w:r>
              <w:rPr>
                <w:rFonts w:ascii="Times New Roman" w:hAnsi="Times New Roman" w:cs="Times New Roman"/>
                <w:sz w:val="24"/>
                <w:szCs w:val="24"/>
              </w:rPr>
              <w:t>б осуществлении</w:t>
            </w:r>
            <w:r w:rsidRPr="00A31D54">
              <w:rPr>
                <w:rFonts w:ascii="Times New Roman" w:hAnsi="Times New Roman" w:cs="Times New Roman"/>
                <w:sz w:val="24"/>
                <w:szCs w:val="24"/>
              </w:rPr>
              <w:t xml:space="preserve"> страхового возмещения по договору ОСАГО.</w:t>
            </w:r>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A31D54" w:rsidRDefault="008F76AE" w:rsidP="008F76AE">
            <w:pPr>
              <w:ind w:firstLine="463"/>
              <w:contextualSpacing/>
              <w:jc w:val="both"/>
              <w:rPr>
                <w:rFonts w:ascii="Times New Roman" w:hAnsi="Times New Roman" w:cs="Times New Roman"/>
                <w:sz w:val="24"/>
                <w:szCs w:val="24"/>
              </w:rPr>
            </w:pPr>
          </w:p>
        </w:tc>
        <w:tc>
          <w:tcPr>
            <w:tcW w:w="3812" w:type="dxa"/>
          </w:tcPr>
          <w:p w:rsidR="008F76AE" w:rsidRPr="00A31D54" w:rsidRDefault="008F76AE" w:rsidP="008F76AE">
            <w:pPr>
              <w:jc w:val="center"/>
              <w:rPr>
                <w:rFonts w:ascii="Times New Roman" w:hAnsi="Times New Roman" w:cs="Times New Roman"/>
                <w:sz w:val="24"/>
                <w:szCs w:val="24"/>
              </w:rPr>
            </w:pPr>
            <w:r w:rsidRPr="00A31D54">
              <w:rPr>
                <w:rFonts w:ascii="Times New Roman" w:hAnsi="Times New Roman" w:cs="Times New Roman"/>
                <w:sz w:val="24"/>
                <w:szCs w:val="24"/>
              </w:rPr>
              <w:lastRenderedPageBreak/>
              <w:t>АО «ГСК «</w:t>
            </w:r>
            <w:proofErr w:type="spellStart"/>
            <w:r w:rsidRPr="00A31D54">
              <w:rPr>
                <w:rFonts w:ascii="Times New Roman" w:hAnsi="Times New Roman" w:cs="Times New Roman"/>
                <w:sz w:val="24"/>
                <w:szCs w:val="24"/>
              </w:rPr>
              <w:t>Югория</w:t>
            </w:r>
            <w:proofErr w:type="spellEnd"/>
            <w:r w:rsidRPr="00A31D54">
              <w:rPr>
                <w:rFonts w:ascii="Times New Roman" w:hAnsi="Times New Roman" w:cs="Times New Roman"/>
                <w:sz w:val="24"/>
                <w:szCs w:val="24"/>
              </w:rPr>
              <w:t>»</w:t>
            </w:r>
          </w:p>
          <w:p w:rsidR="008F76AE" w:rsidRPr="00A31D54" w:rsidRDefault="008F76AE" w:rsidP="008F76AE">
            <w:pPr>
              <w:jc w:val="center"/>
              <w:rPr>
                <w:rFonts w:ascii="Times New Roman" w:hAnsi="Times New Roman" w:cs="Times New Roman"/>
                <w:sz w:val="24"/>
                <w:szCs w:val="24"/>
              </w:rPr>
            </w:pPr>
          </w:p>
          <w:p w:rsidR="008F76AE" w:rsidRPr="00A31D54" w:rsidRDefault="008F76AE" w:rsidP="008F76AE">
            <w:pPr>
              <w:contextualSpacing/>
              <w:jc w:val="center"/>
              <w:rPr>
                <w:rFonts w:ascii="Times New Roman" w:hAnsi="Times New Roman" w:cs="Times New Roman"/>
                <w:sz w:val="24"/>
                <w:szCs w:val="24"/>
              </w:rPr>
            </w:pPr>
          </w:p>
        </w:tc>
      </w:tr>
      <w:tr w:rsidR="008F76AE" w:rsidRPr="00D93E2A" w:rsidTr="001A6704">
        <w:tc>
          <w:tcPr>
            <w:tcW w:w="703" w:type="dxa"/>
          </w:tcPr>
          <w:p w:rsidR="008F76AE" w:rsidRPr="00AE5BC1"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AE5BC1" w:rsidRDefault="008F76AE" w:rsidP="008F76AE">
            <w:pPr>
              <w:contextualSpacing/>
              <w:jc w:val="center"/>
              <w:rPr>
                <w:rFonts w:ascii="Times New Roman" w:hAnsi="Times New Roman" w:cs="Times New Roman"/>
                <w:i/>
                <w:sz w:val="24"/>
                <w:szCs w:val="24"/>
              </w:rPr>
            </w:pPr>
            <w:r w:rsidRPr="00AE5BC1">
              <w:rPr>
                <w:rFonts w:ascii="Times New Roman" w:hAnsi="Times New Roman" w:cs="Times New Roman"/>
                <w:i/>
                <w:sz w:val="24"/>
                <w:szCs w:val="24"/>
              </w:rPr>
              <w:t>ОСАГО</w:t>
            </w:r>
          </w:p>
        </w:tc>
        <w:tc>
          <w:tcPr>
            <w:tcW w:w="8133" w:type="dxa"/>
          </w:tcPr>
          <w:p w:rsidR="008F76AE" w:rsidRPr="00AE5BC1" w:rsidRDefault="008F76AE" w:rsidP="008F76AE">
            <w:pPr>
              <w:ind w:firstLine="463"/>
              <w:contextualSpacing/>
              <w:jc w:val="both"/>
              <w:rPr>
                <w:rFonts w:ascii="Times New Roman" w:hAnsi="Times New Roman" w:cs="Times New Roman"/>
                <w:sz w:val="24"/>
                <w:szCs w:val="24"/>
                <w:u w:val="single"/>
              </w:rPr>
            </w:pPr>
            <w:r w:rsidRPr="00AE5BC1">
              <w:rPr>
                <w:rFonts w:ascii="Times New Roman" w:hAnsi="Times New Roman" w:cs="Times New Roman"/>
                <w:sz w:val="24"/>
                <w:szCs w:val="24"/>
                <w:u w:val="single"/>
              </w:rPr>
              <w:t>Требование потребителя финансовых услуг:</w:t>
            </w:r>
          </w:p>
          <w:p w:rsidR="008F76AE" w:rsidRPr="00AE5BC1" w:rsidRDefault="008F76AE" w:rsidP="008F76AE">
            <w:pPr>
              <w:ind w:firstLine="463"/>
              <w:contextualSpacing/>
              <w:jc w:val="both"/>
              <w:rPr>
                <w:rFonts w:ascii="Times New Roman" w:hAnsi="Times New Roman" w:cs="Times New Roman"/>
                <w:sz w:val="24"/>
                <w:szCs w:val="24"/>
              </w:rPr>
            </w:pP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страхового возмещения по договору обязательного страхования гражданской ответственности владельцев транспортных средств (далее – ОСАГО), неустойки за нарушение срока выплаты страхового возмещения.</w:t>
            </w:r>
          </w:p>
          <w:p w:rsidR="008F76AE" w:rsidRPr="00AE5BC1" w:rsidRDefault="008F76AE" w:rsidP="008F76AE">
            <w:pPr>
              <w:ind w:firstLine="463"/>
              <w:contextualSpacing/>
              <w:jc w:val="both"/>
              <w:rPr>
                <w:rFonts w:ascii="Times New Roman" w:hAnsi="Times New Roman" w:cs="Times New Roman"/>
                <w:sz w:val="24"/>
                <w:szCs w:val="24"/>
              </w:rPr>
            </w:pPr>
          </w:p>
          <w:p w:rsidR="008F76AE" w:rsidRPr="00AE5BC1" w:rsidRDefault="008F76AE" w:rsidP="008F76AE">
            <w:pPr>
              <w:ind w:firstLine="463"/>
              <w:contextualSpacing/>
              <w:jc w:val="both"/>
              <w:rPr>
                <w:rFonts w:ascii="Times New Roman" w:hAnsi="Times New Roman" w:cs="Times New Roman"/>
                <w:sz w:val="24"/>
                <w:szCs w:val="24"/>
                <w:u w:val="single"/>
              </w:rPr>
            </w:pPr>
            <w:r w:rsidRPr="00AE5BC1">
              <w:rPr>
                <w:rFonts w:ascii="Times New Roman" w:hAnsi="Times New Roman" w:cs="Times New Roman"/>
                <w:sz w:val="24"/>
                <w:szCs w:val="24"/>
                <w:u w:val="single"/>
              </w:rPr>
              <w:t>Фактические обстоятельства:</w:t>
            </w:r>
          </w:p>
          <w:p w:rsidR="008F76AE" w:rsidRPr="00AE5BC1" w:rsidRDefault="008F76AE" w:rsidP="008F76AE">
            <w:pPr>
              <w:ind w:firstLine="463"/>
              <w:contextualSpacing/>
              <w:jc w:val="both"/>
              <w:rPr>
                <w:rFonts w:ascii="Times New Roman" w:hAnsi="Times New Roman" w:cs="Times New Roman"/>
                <w:sz w:val="24"/>
                <w:szCs w:val="24"/>
              </w:rPr>
            </w:pP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В результате дорожно-транспортного происшествия (далее – ДТП) причинен ущерб транспортному средству потребителя.</w:t>
            </w:r>
          </w:p>
          <w:p w:rsidR="008F76AE" w:rsidRPr="00AE5BC1" w:rsidRDefault="008F76AE" w:rsidP="008F76AE">
            <w:pPr>
              <w:shd w:val="clear" w:color="auto" w:fill="FFFFFF"/>
              <w:ind w:firstLine="486"/>
              <w:jc w:val="both"/>
              <w:rPr>
                <w:rFonts w:ascii="Times New Roman" w:hAnsi="Times New Roman" w:cs="Times New Roman"/>
                <w:sz w:val="24"/>
                <w:szCs w:val="24"/>
              </w:rPr>
            </w:pPr>
            <w:r w:rsidRPr="00AE5BC1">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 xml:space="preserve">23.10.2023 потребитель обратился в Финансовую организацию с заявлением о прямом возмещении убытков по Договору ОСАГО и просил </w:t>
            </w:r>
            <w:r w:rsidRPr="00AE5BC1">
              <w:rPr>
                <w:rFonts w:ascii="Times New Roman" w:hAnsi="Times New Roman" w:cs="Times New Roman"/>
                <w:sz w:val="24"/>
                <w:szCs w:val="24"/>
              </w:rPr>
              <w:lastRenderedPageBreak/>
              <w:t>осуществить страховое возмещение путем организации и оплаты восстановительного ремонта на станции технического обслуживания автомобилей (далее – СТОА).</w:t>
            </w: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Финансовая организация осуществила страховое возмещение в денежной форме.</w:t>
            </w: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Согласно списку СТОА, предоставленному Финансовой организацией, у Финансовой организации заключен договор со СТОА ООО «СОЮЗ-АВТО», соответствующей требованиям к организации восстановительного ремонта транспортного средства.</w:t>
            </w: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Финансовая организация предоставила отказ СТОА ООО «СОЮЗ-АВТО» от проведения восстановительного ремонта транспортного средства из-за отсутствия у поставщика необходимых для выполнения ремонта материалов / запасных частей.</w:t>
            </w:r>
          </w:p>
          <w:p w:rsidR="008F76AE" w:rsidRPr="00AE5BC1" w:rsidRDefault="008F76AE" w:rsidP="008F76AE">
            <w:pPr>
              <w:ind w:firstLine="463"/>
              <w:contextualSpacing/>
              <w:jc w:val="both"/>
              <w:rPr>
                <w:rFonts w:ascii="Times New Roman" w:hAnsi="Times New Roman" w:cs="Times New Roman"/>
                <w:sz w:val="24"/>
                <w:szCs w:val="24"/>
              </w:rPr>
            </w:pPr>
            <w:r w:rsidRPr="00AE5BC1">
              <w:rPr>
                <w:rFonts w:ascii="Times New Roman" w:hAnsi="Times New Roman" w:cs="Times New Roman"/>
                <w:sz w:val="24"/>
                <w:szCs w:val="24"/>
              </w:rPr>
              <w:t>Вместе с тем в указанном отказе СТОА отсутствовала дата составления отказа от проведения восстановительного ремонта.</w:t>
            </w:r>
          </w:p>
          <w:p w:rsidR="008F76AE" w:rsidRPr="00AE5BC1" w:rsidRDefault="008F76AE" w:rsidP="008F76AE">
            <w:pPr>
              <w:ind w:firstLine="463"/>
              <w:contextualSpacing/>
              <w:jc w:val="both"/>
              <w:rPr>
                <w:rFonts w:ascii="Times New Roman" w:hAnsi="Times New Roman" w:cs="Times New Roman"/>
                <w:sz w:val="24"/>
                <w:szCs w:val="24"/>
              </w:rPr>
            </w:pPr>
          </w:p>
          <w:p w:rsidR="008F76AE" w:rsidRPr="00AE5BC1" w:rsidRDefault="008F76AE" w:rsidP="008F76AE">
            <w:pPr>
              <w:tabs>
                <w:tab w:val="left" w:pos="4470"/>
              </w:tabs>
              <w:ind w:firstLine="463"/>
              <w:contextualSpacing/>
              <w:jc w:val="both"/>
              <w:rPr>
                <w:rFonts w:ascii="Times New Roman" w:hAnsi="Times New Roman" w:cs="Times New Roman"/>
                <w:sz w:val="24"/>
                <w:szCs w:val="24"/>
                <w:u w:val="single"/>
              </w:rPr>
            </w:pPr>
            <w:r w:rsidRPr="00AE5BC1">
              <w:rPr>
                <w:rFonts w:ascii="Times New Roman" w:hAnsi="Times New Roman" w:cs="Times New Roman"/>
                <w:sz w:val="24"/>
                <w:szCs w:val="24"/>
                <w:u w:val="single"/>
              </w:rPr>
              <w:t>Суть неприемлемой практики:</w:t>
            </w:r>
          </w:p>
          <w:p w:rsidR="008F76AE" w:rsidRPr="00AE5BC1" w:rsidRDefault="008F76AE" w:rsidP="008F76AE">
            <w:pPr>
              <w:tabs>
                <w:tab w:val="left" w:pos="4470"/>
              </w:tabs>
              <w:ind w:firstLine="463"/>
              <w:contextualSpacing/>
              <w:jc w:val="both"/>
              <w:rPr>
                <w:rFonts w:ascii="Times New Roman" w:hAnsi="Times New Roman" w:cs="Times New Roman"/>
                <w:sz w:val="24"/>
                <w:szCs w:val="24"/>
                <w:u w:val="single"/>
              </w:rPr>
            </w:pPr>
          </w:p>
          <w:p w:rsidR="008F76AE" w:rsidRPr="00AE5BC1" w:rsidRDefault="008F76AE" w:rsidP="008F76AE">
            <w:pPr>
              <w:ind w:firstLine="486"/>
              <w:jc w:val="both"/>
              <w:rPr>
                <w:rFonts w:ascii="Times New Roman" w:hAnsi="Times New Roman" w:cs="Times New Roman"/>
                <w:sz w:val="24"/>
                <w:szCs w:val="24"/>
              </w:rPr>
            </w:pPr>
            <w:r w:rsidRPr="00AE5BC1">
              <w:rPr>
                <w:rFonts w:ascii="Times New Roman" w:hAnsi="Times New Roman" w:cs="Times New Roman"/>
                <w:sz w:val="24"/>
                <w:szCs w:val="24"/>
              </w:rPr>
              <w:t>Финансовой организацией представлены отказ СТОА от проведения восстановительного ремонта транспортного средства без даты составления отказа, в связи с чем у Финансовой организации отсутствовали основания для отказа в выдаче направления на СТОА.</w:t>
            </w:r>
          </w:p>
          <w:p w:rsidR="008F76AE" w:rsidRPr="00AE5BC1"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AE5BC1" w:rsidRDefault="008F76AE" w:rsidP="008F76AE">
            <w:pPr>
              <w:contextualSpacing/>
              <w:jc w:val="center"/>
              <w:rPr>
                <w:rFonts w:ascii="Times New Roman" w:hAnsi="Times New Roman" w:cs="Times New Roman"/>
                <w:sz w:val="24"/>
                <w:szCs w:val="24"/>
              </w:rPr>
            </w:pPr>
            <w:r w:rsidRPr="00AE5BC1">
              <w:rPr>
                <w:rFonts w:ascii="Times New Roman" w:hAnsi="Times New Roman" w:cs="Times New Roman"/>
                <w:sz w:val="24"/>
                <w:szCs w:val="24"/>
              </w:rPr>
              <w:lastRenderedPageBreak/>
              <w:t>АО «ГСК «</w:t>
            </w:r>
            <w:proofErr w:type="spellStart"/>
            <w:r w:rsidRPr="00AE5BC1">
              <w:rPr>
                <w:rFonts w:ascii="Times New Roman" w:hAnsi="Times New Roman" w:cs="Times New Roman"/>
                <w:sz w:val="24"/>
                <w:szCs w:val="24"/>
              </w:rPr>
              <w:t>Югория</w:t>
            </w:r>
            <w:proofErr w:type="spellEnd"/>
            <w:r w:rsidRPr="00AE5BC1">
              <w:rPr>
                <w:rFonts w:ascii="Times New Roman" w:hAnsi="Times New Roman" w:cs="Times New Roman"/>
                <w:sz w:val="24"/>
                <w:szCs w:val="24"/>
              </w:rPr>
              <w:t>»</w:t>
            </w:r>
          </w:p>
          <w:p w:rsidR="008F76AE" w:rsidRPr="00AE5BC1" w:rsidRDefault="008F76AE" w:rsidP="008F76AE">
            <w:pPr>
              <w:jc w:val="center"/>
              <w:rPr>
                <w:rFonts w:ascii="Times New Roman" w:hAnsi="Times New Roman" w:cs="Times New Roman"/>
                <w:sz w:val="24"/>
                <w:szCs w:val="24"/>
              </w:rPr>
            </w:pPr>
          </w:p>
        </w:tc>
      </w:tr>
      <w:tr w:rsidR="008F76AE" w:rsidRPr="00D93E2A" w:rsidTr="001A6704">
        <w:tc>
          <w:tcPr>
            <w:tcW w:w="703" w:type="dxa"/>
          </w:tcPr>
          <w:p w:rsidR="008F76AE" w:rsidRPr="00DB5CAD"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DB5CAD" w:rsidRDefault="008F76AE" w:rsidP="008F76AE">
            <w:pPr>
              <w:contextualSpacing/>
              <w:jc w:val="center"/>
              <w:rPr>
                <w:rFonts w:ascii="Times New Roman" w:hAnsi="Times New Roman" w:cs="Times New Roman"/>
                <w:i/>
                <w:sz w:val="24"/>
                <w:szCs w:val="24"/>
              </w:rPr>
            </w:pPr>
            <w:r w:rsidRPr="00DB5CAD">
              <w:rPr>
                <w:rFonts w:ascii="Times New Roman" w:hAnsi="Times New Roman" w:cs="Times New Roman"/>
                <w:i/>
                <w:sz w:val="24"/>
                <w:szCs w:val="24"/>
              </w:rPr>
              <w:t>ОСАГО</w:t>
            </w:r>
          </w:p>
        </w:tc>
        <w:tc>
          <w:tcPr>
            <w:tcW w:w="8133" w:type="dxa"/>
            <w:vAlign w:val="center"/>
          </w:tcPr>
          <w:p w:rsidR="008F76AE" w:rsidRPr="00DB5CAD" w:rsidRDefault="008F76AE" w:rsidP="008F76AE">
            <w:pPr>
              <w:ind w:firstLine="486"/>
              <w:contextualSpacing/>
              <w:rPr>
                <w:rFonts w:ascii="Times New Roman" w:hAnsi="Times New Roman" w:cs="Times New Roman"/>
                <w:sz w:val="24"/>
                <w:szCs w:val="24"/>
                <w:u w:val="single"/>
              </w:rPr>
            </w:pPr>
            <w:r w:rsidRPr="00DB5CAD">
              <w:rPr>
                <w:rFonts w:ascii="Times New Roman" w:hAnsi="Times New Roman" w:cs="Times New Roman"/>
                <w:sz w:val="24"/>
                <w:szCs w:val="24"/>
                <w:u w:val="single"/>
              </w:rPr>
              <w:t>Требование потребителя финансовых услуг:</w:t>
            </w:r>
          </w:p>
          <w:p w:rsidR="008F76AE" w:rsidRPr="00DB5CAD" w:rsidRDefault="008F76AE" w:rsidP="008F76AE">
            <w:pPr>
              <w:ind w:firstLine="486"/>
              <w:contextualSpacing/>
              <w:jc w:val="center"/>
              <w:rPr>
                <w:rFonts w:ascii="Times New Roman" w:hAnsi="Times New Roman" w:cs="Times New Roman"/>
                <w:sz w:val="24"/>
                <w:szCs w:val="24"/>
                <w:u w:val="single"/>
              </w:rPr>
            </w:pP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доплаты страхового возмещения по договору обязательного страхования гражданской ответственности владельцев транспортных средств (далее – Договор ОСАГО), а также неустойки в связи с нарушением срока осуществления страхового возмещения.</w:t>
            </w:r>
          </w:p>
          <w:p w:rsidR="008F76AE" w:rsidRPr="00DB5CAD" w:rsidRDefault="008F76AE" w:rsidP="008F76AE">
            <w:pPr>
              <w:ind w:firstLine="486"/>
              <w:jc w:val="both"/>
              <w:rPr>
                <w:rFonts w:ascii="Times New Roman" w:hAnsi="Times New Roman" w:cs="Times New Roman"/>
                <w:sz w:val="24"/>
                <w:szCs w:val="24"/>
              </w:rPr>
            </w:pPr>
          </w:p>
          <w:p w:rsidR="008F76AE" w:rsidRPr="00DB5CAD" w:rsidRDefault="008F76AE" w:rsidP="008F76AE">
            <w:pPr>
              <w:ind w:firstLine="486"/>
              <w:rPr>
                <w:rFonts w:ascii="Times New Roman" w:hAnsi="Times New Roman" w:cs="Times New Roman"/>
                <w:sz w:val="24"/>
                <w:szCs w:val="24"/>
                <w:u w:val="single"/>
              </w:rPr>
            </w:pPr>
            <w:r w:rsidRPr="00DB5CAD">
              <w:rPr>
                <w:rFonts w:ascii="Times New Roman" w:hAnsi="Times New Roman" w:cs="Times New Roman"/>
                <w:sz w:val="24"/>
                <w:szCs w:val="24"/>
                <w:u w:val="single"/>
              </w:rPr>
              <w:t>Фактические обстоятельства:</w:t>
            </w:r>
          </w:p>
          <w:p w:rsidR="008F76AE" w:rsidRPr="00DB5CAD" w:rsidRDefault="008F76AE" w:rsidP="008F76AE">
            <w:pPr>
              <w:ind w:firstLine="486"/>
              <w:rPr>
                <w:rFonts w:ascii="Times New Roman" w:hAnsi="Times New Roman" w:cs="Times New Roman"/>
                <w:sz w:val="24"/>
                <w:szCs w:val="24"/>
                <w:u w:val="single"/>
              </w:rPr>
            </w:pP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В результате дорожно-транспортного происшествия (далее – ДТП) был причинен вред принадлежащему </w:t>
            </w:r>
            <w:proofErr w:type="spellStart"/>
            <w:r w:rsidRPr="00DB5CAD">
              <w:rPr>
                <w:rFonts w:ascii="Times New Roman" w:hAnsi="Times New Roman" w:cs="Times New Roman"/>
                <w:sz w:val="24"/>
                <w:szCs w:val="24"/>
              </w:rPr>
              <w:t>Максименкову</w:t>
            </w:r>
            <w:proofErr w:type="spellEnd"/>
            <w:r w:rsidRPr="00DB5CAD">
              <w:rPr>
                <w:rFonts w:ascii="Times New Roman" w:hAnsi="Times New Roman" w:cs="Times New Roman"/>
                <w:sz w:val="24"/>
                <w:szCs w:val="24"/>
              </w:rPr>
              <w:t xml:space="preserve"> Н.Н. транспортному средству.</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Потребителю по договору цессии в полном объеме перешло право требования, возникшее из обязательства компенсации ущерба, причиненного принадлежащего </w:t>
            </w:r>
            <w:proofErr w:type="spellStart"/>
            <w:r w:rsidRPr="00DB5CAD">
              <w:rPr>
                <w:rFonts w:ascii="Times New Roman" w:hAnsi="Times New Roman" w:cs="Times New Roman"/>
                <w:sz w:val="24"/>
                <w:szCs w:val="24"/>
              </w:rPr>
              <w:t>Максименкову</w:t>
            </w:r>
            <w:proofErr w:type="spellEnd"/>
            <w:r w:rsidRPr="00DB5CAD">
              <w:rPr>
                <w:rFonts w:ascii="Times New Roman" w:hAnsi="Times New Roman" w:cs="Times New Roman"/>
                <w:sz w:val="24"/>
                <w:szCs w:val="24"/>
              </w:rPr>
              <w:t xml:space="preserve"> Н.Н. транспортному средству в результате ДТП.</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Финансовая организация осуществила выплату страхового возмещения в денежной форме с учетом износа заменяемых деталей.</w:t>
            </w:r>
          </w:p>
          <w:p w:rsidR="008F76AE" w:rsidRPr="00DB5CAD" w:rsidRDefault="008F76AE" w:rsidP="008F76AE">
            <w:pPr>
              <w:shd w:val="clear" w:color="auto" w:fill="FFFFFF"/>
              <w:ind w:firstLine="486"/>
              <w:jc w:val="both"/>
              <w:rPr>
                <w:rFonts w:ascii="Times New Roman" w:hAnsi="Times New Roman" w:cs="Times New Roman"/>
                <w:sz w:val="24"/>
                <w:szCs w:val="24"/>
              </w:rPr>
            </w:pPr>
            <w:r w:rsidRPr="00DB5CAD">
              <w:rPr>
                <w:rFonts w:ascii="Times New Roman" w:hAnsi="Times New Roman" w:cs="Times New Roman"/>
                <w:sz w:val="24"/>
                <w:szCs w:val="24"/>
              </w:rPr>
              <w:t>При этом Финансовая организация указала, что поскольку у нее не было договоров со станциями технического обслуживания автомобилей (далее – СТОА) в регионе проживания первоначального потребителя и месте ДТП, которые отвечают всем требованиям Федерального закона от 25.04.2002 № 40-ФЗ «Об обязательном страховании гражданской ответственности владельцев транспортных средств» (далее – Закон № 40-ФЗ), в том числе критериям доступности для потерпевшего места проведения восстановительного ремонта для марки транспортного средства, выплата страхового возмещения была произведена путем перечисления денежных средств.</w:t>
            </w:r>
          </w:p>
          <w:p w:rsidR="008F76AE" w:rsidRPr="00DB5CAD" w:rsidRDefault="008F76AE" w:rsidP="008F76AE">
            <w:pPr>
              <w:ind w:firstLine="486"/>
              <w:jc w:val="both"/>
              <w:rPr>
                <w:rFonts w:ascii="Times New Roman" w:hAnsi="Times New Roman" w:cs="Times New Roman"/>
                <w:sz w:val="24"/>
                <w:szCs w:val="24"/>
                <w:lang w:eastAsia="ru-RU"/>
              </w:rPr>
            </w:pPr>
            <w:r w:rsidRPr="00DB5CAD">
              <w:rPr>
                <w:rFonts w:ascii="Times New Roman" w:hAnsi="Times New Roman" w:cs="Times New Roman"/>
                <w:sz w:val="24"/>
                <w:szCs w:val="24"/>
              </w:rPr>
              <w:t xml:space="preserve">Вместе с тем согласно информации с официального сайта </w:t>
            </w:r>
            <w:r w:rsidRPr="00DB5CAD">
              <w:rPr>
                <w:rFonts w:ascii="Times New Roman" w:hAnsi="Times New Roman" w:cs="Times New Roman"/>
                <w:sz w:val="24"/>
                <w:szCs w:val="24"/>
              </w:rPr>
              <w:br/>
              <w:t>Финансовой организации</w:t>
            </w:r>
            <w:r w:rsidRPr="00DB5CAD">
              <w:rPr>
                <w:rFonts w:ascii="Times New Roman" w:hAnsi="Times New Roman" w:cs="Times New Roman"/>
                <w:sz w:val="24"/>
                <w:szCs w:val="24"/>
                <w:lang w:eastAsia="ru-RU"/>
              </w:rPr>
              <w:t xml:space="preserve"> в радиусе 50 километров от места проживания </w:t>
            </w:r>
            <w:r w:rsidRPr="00DB5CAD">
              <w:rPr>
                <w:rFonts w:ascii="Times New Roman" w:hAnsi="Times New Roman" w:cs="Times New Roman"/>
                <w:sz w:val="24"/>
                <w:szCs w:val="24"/>
              </w:rPr>
              <w:t xml:space="preserve">собственника транспортного средства </w:t>
            </w:r>
            <w:r w:rsidRPr="00DB5CAD">
              <w:rPr>
                <w:rFonts w:ascii="Times New Roman" w:hAnsi="Times New Roman" w:cs="Times New Roman"/>
                <w:sz w:val="24"/>
                <w:szCs w:val="24"/>
                <w:lang w:eastAsia="ru-RU"/>
              </w:rPr>
              <w:t>и места ДТП у Финансовой организации имелись договорные отношения со СТОА ООО «</w:t>
            </w:r>
            <w:proofErr w:type="spellStart"/>
            <w:r w:rsidRPr="00DB5CAD">
              <w:rPr>
                <w:rFonts w:ascii="Times New Roman" w:hAnsi="Times New Roman" w:cs="Times New Roman"/>
                <w:sz w:val="24"/>
                <w:szCs w:val="24"/>
                <w:lang w:eastAsia="ru-RU"/>
              </w:rPr>
              <w:t>Техцентр</w:t>
            </w:r>
            <w:proofErr w:type="spellEnd"/>
            <w:r w:rsidRPr="00DB5CAD">
              <w:rPr>
                <w:rFonts w:ascii="Times New Roman" w:hAnsi="Times New Roman" w:cs="Times New Roman"/>
                <w:sz w:val="24"/>
                <w:szCs w:val="24"/>
                <w:lang w:eastAsia="ru-RU"/>
              </w:rPr>
              <w:t xml:space="preserve"> в Отрадном».</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При этом список СТОА на официальном сайте Финансовой организации также содержит сведения о том, что указанная СТОА не соответствует требованиям Правил ОСАГО.</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С целью установления критериев несоответствия указанной СТОА требованиям, установленным Правилами ОСАГО и Закона </w:t>
            </w:r>
            <w:r w:rsidRPr="00DB5CAD">
              <w:rPr>
                <w:rFonts w:ascii="Times New Roman" w:hAnsi="Times New Roman" w:cs="Times New Roman"/>
                <w:sz w:val="24"/>
                <w:szCs w:val="24"/>
              </w:rPr>
              <w:br/>
              <w:t xml:space="preserve">№ 40-ФЗ, был инициирован запрос в Финансовую организацию о предоставлении разъяснений относительно того, каким конкретно </w:t>
            </w:r>
            <w:r w:rsidRPr="00DB5CAD">
              <w:rPr>
                <w:rFonts w:ascii="Times New Roman" w:hAnsi="Times New Roman" w:cs="Times New Roman"/>
                <w:sz w:val="24"/>
                <w:szCs w:val="24"/>
              </w:rPr>
              <w:lastRenderedPageBreak/>
              <w:t>требованиям не соответствуют указанные на официальном сайте Финансовой организации СТОА.</w:t>
            </w:r>
          </w:p>
          <w:p w:rsidR="008F76AE" w:rsidRPr="00DB5CAD" w:rsidRDefault="008F76AE" w:rsidP="008F76AE">
            <w:pPr>
              <w:ind w:firstLine="486"/>
              <w:jc w:val="both"/>
              <w:rPr>
                <w:rFonts w:ascii="Times New Roman" w:hAnsi="Times New Roman" w:cs="Times New Roman"/>
                <w:bCs/>
                <w:sz w:val="24"/>
                <w:szCs w:val="24"/>
              </w:rPr>
            </w:pPr>
            <w:r w:rsidRPr="00DB5CAD">
              <w:rPr>
                <w:rFonts w:ascii="Times New Roman" w:hAnsi="Times New Roman" w:cs="Times New Roman"/>
                <w:sz w:val="24"/>
                <w:szCs w:val="24"/>
              </w:rPr>
              <w:t xml:space="preserve">17.01.2024 Финансовая организация в ответ на запрос предоставила пояснения о том, что СТОА осуществляет ремонт транспортных средств отечественного производства – не более трех лет с даты выпуска транспортных средств; транспортных средств иностранного производства – </w:t>
            </w:r>
            <w:r w:rsidRPr="00DB5CAD">
              <w:rPr>
                <w:rFonts w:ascii="Times New Roman" w:hAnsi="Times New Roman" w:cs="Times New Roman"/>
                <w:bCs/>
                <w:sz w:val="24"/>
                <w:szCs w:val="24"/>
              </w:rPr>
              <w:t xml:space="preserve">не более пяти лет с даты выпуска </w:t>
            </w:r>
            <w:r w:rsidRPr="00DB5CAD">
              <w:rPr>
                <w:rFonts w:ascii="Times New Roman" w:hAnsi="Times New Roman" w:cs="Times New Roman"/>
                <w:sz w:val="24"/>
                <w:szCs w:val="24"/>
              </w:rPr>
              <w:t>транспортных средств</w:t>
            </w:r>
            <w:r w:rsidRPr="00DB5CAD">
              <w:rPr>
                <w:rFonts w:ascii="Times New Roman" w:hAnsi="Times New Roman" w:cs="Times New Roman"/>
                <w:bCs/>
                <w:sz w:val="24"/>
                <w:szCs w:val="24"/>
              </w:rPr>
              <w:t>.</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Кроме того, проводимый ремонт на данном СТОА не соответствует требованиям и критериям, установленными пунктами 15.1 и 15.2 статьи 12 Закона № 40-ФЗ, так как СТОА использует при ремонте бывшие в употреблении детали, узлы и агрегаты, а также неоригинальные запасные части.</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С целью установления критериев несоответствия указанной СТОА требованиям, установленным Правилами ОСАГО и </w:t>
            </w:r>
            <w:r w:rsidRPr="00DB5CAD">
              <w:rPr>
                <w:rFonts w:ascii="Times New Roman" w:hAnsi="Times New Roman" w:cs="Times New Roman"/>
                <w:sz w:val="24"/>
                <w:szCs w:val="24"/>
              </w:rPr>
              <w:br/>
              <w:t>Закона № 40-ФЗ, был инициирован дополнительный запрос в Финансовую организацию о предоставлении договоров со СТОА, указанных в списке на официальном сайте.</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18.01.2024 Финансовая организация в ответ на запрос предоставила копию договора, заключенного с ООО «</w:t>
            </w:r>
            <w:proofErr w:type="spellStart"/>
            <w:r w:rsidRPr="00DB5CAD">
              <w:rPr>
                <w:rFonts w:ascii="Times New Roman" w:hAnsi="Times New Roman" w:cs="Times New Roman"/>
                <w:sz w:val="24"/>
                <w:szCs w:val="24"/>
              </w:rPr>
              <w:t>Техцентр</w:t>
            </w:r>
            <w:proofErr w:type="spellEnd"/>
            <w:r w:rsidRPr="00DB5CAD">
              <w:rPr>
                <w:rFonts w:ascii="Times New Roman" w:hAnsi="Times New Roman" w:cs="Times New Roman"/>
                <w:sz w:val="24"/>
                <w:szCs w:val="24"/>
              </w:rPr>
              <w:t xml:space="preserve"> в Отрадном» (далее – Договор).</w:t>
            </w:r>
          </w:p>
          <w:p w:rsidR="008F76AE" w:rsidRPr="00DB5CAD"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Так, согласно пункту 2.8 Договора исполнитель (СТОА) </w:t>
            </w:r>
            <w:r w:rsidRPr="00DB5CAD">
              <w:rPr>
                <w:rFonts w:ascii="Times New Roman" w:hAnsi="Times New Roman" w:cs="Times New Roman"/>
                <w:bCs/>
                <w:sz w:val="24"/>
                <w:szCs w:val="24"/>
              </w:rPr>
              <w:t>обязуется производить восстановительный ремонт транспортного средства с использованием только новых деталей, узлов и агрегатов.</w:t>
            </w:r>
          </w:p>
          <w:p w:rsidR="008F76AE" w:rsidRPr="00DB5CAD" w:rsidRDefault="008F76AE" w:rsidP="008F76AE">
            <w:pPr>
              <w:ind w:firstLine="486"/>
              <w:rPr>
                <w:rFonts w:ascii="Times New Roman" w:hAnsi="Times New Roman" w:cs="Times New Roman"/>
                <w:sz w:val="24"/>
                <w:szCs w:val="24"/>
                <w:u w:val="single"/>
              </w:rPr>
            </w:pPr>
          </w:p>
          <w:p w:rsidR="008F76AE" w:rsidRPr="00DB5CAD" w:rsidRDefault="008F76AE" w:rsidP="008F76AE">
            <w:pPr>
              <w:ind w:firstLine="486"/>
              <w:rPr>
                <w:rFonts w:ascii="Times New Roman" w:hAnsi="Times New Roman" w:cs="Times New Roman"/>
                <w:sz w:val="24"/>
                <w:szCs w:val="24"/>
                <w:u w:val="single"/>
              </w:rPr>
            </w:pPr>
            <w:r w:rsidRPr="00DB5CAD">
              <w:rPr>
                <w:rFonts w:ascii="Times New Roman" w:hAnsi="Times New Roman" w:cs="Times New Roman"/>
                <w:sz w:val="24"/>
                <w:szCs w:val="24"/>
                <w:u w:val="single"/>
              </w:rPr>
              <w:t>Суть неприемлемой практики:</w:t>
            </w:r>
          </w:p>
          <w:p w:rsidR="008F76AE" w:rsidRPr="00DB5CAD" w:rsidRDefault="008F76AE" w:rsidP="008F76AE">
            <w:pPr>
              <w:ind w:firstLine="486"/>
              <w:rPr>
                <w:rFonts w:ascii="Times New Roman" w:hAnsi="Times New Roman" w:cs="Times New Roman"/>
                <w:sz w:val="24"/>
                <w:szCs w:val="24"/>
                <w:u w:val="single"/>
              </w:rPr>
            </w:pPr>
          </w:p>
          <w:p w:rsidR="008F76AE" w:rsidRDefault="008F76AE" w:rsidP="008F76AE">
            <w:pPr>
              <w:ind w:firstLine="486"/>
              <w:jc w:val="both"/>
              <w:rPr>
                <w:rFonts w:ascii="Times New Roman" w:hAnsi="Times New Roman" w:cs="Times New Roman"/>
                <w:sz w:val="24"/>
                <w:szCs w:val="24"/>
              </w:rPr>
            </w:pPr>
            <w:r w:rsidRPr="00DB5CAD">
              <w:rPr>
                <w:rFonts w:ascii="Times New Roman" w:hAnsi="Times New Roman" w:cs="Times New Roman"/>
                <w:sz w:val="24"/>
                <w:szCs w:val="24"/>
              </w:rPr>
              <w:t xml:space="preserve">Информация, размещенная на официальном сайте Финансовой организации, является некорректной, вводит в заблуждение относительно наличия заключенных договоров со СТОА, соответствующих требованиям к организации восстановительного ремонта транспортных средств в рамках ОСАГО. </w:t>
            </w:r>
          </w:p>
          <w:p w:rsidR="002F579C" w:rsidRPr="000955F4" w:rsidRDefault="002F579C" w:rsidP="008F76AE">
            <w:pPr>
              <w:ind w:firstLine="486"/>
              <w:jc w:val="both"/>
              <w:rPr>
                <w:rFonts w:ascii="Times New Roman" w:hAnsi="Times New Roman" w:cs="Times New Roman"/>
                <w:sz w:val="24"/>
                <w:szCs w:val="24"/>
              </w:rPr>
            </w:pPr>
          </w:p>
        </w:tc>
        <w:tc>
          <w:tcPr>
            <w:tcW w:w="3812" w:type="dxa"/>
          </w:tcPr>
          <w:p w:rsidR="008F76AE" w:rsidRPr="00DB5CAD" w:rsidRDefault="008F76AE" w:rsidP="008F76AE">
            <w:pPr>
              <w:contextualSpacing/>
              <w:jc w:val="center"/>
              <w:rPr>
                <w:rFonts w:ascii="Times New Roman" w:hAnsi="Times New Roman" w:cs="Times New Roman"/>
                <w:sz w:val="24"/>
                <w:szCs w:val="24"/>
              </w:rPr>
            </w:pPr>
            <w:r w:rsidRPr="00DB5CAD">
              <w:rPr>
                <w:rFonts w:ascii="Times New Roman" w:hAnsi="Times New Roman" w:cs="Times New Roman"/>
                <w:sz w:val="24"/>
                <w:szCs w:val="24"/>
              </w:rPr>
              <w:lastRenderedPageBreak/>
              <w:t>САО «РЕСО-Гарантия»</w:t>
            </w:r>
          </w:p>
          <w:p w:rsidR="008F76AE" w:rsidRPr="00DB5CAD" w:rsidRDefault="008F76AE" w:rsidP="00534A06">
            <w:pPr>
              <w:contextualSpacing/>
              <w:jc w:val="center"/>
              <w:rPr>
                <w:rFonts w:ascii="Times New Roman" w:hAnsi="Times New Roman" w:cs="Times New Roman"/>
                <w:sz w:val="24"/>
                <w:szCs w:val="24"/>
              </w:rPr>
            </w:pPr>
          </w:p>
        </w:tc>
      </w:tr>
      <w:tr w:rsidR="008F76AE" w:rsidRPr="00D93E2A" w:rsidTr="001A6704">
        <w:tc>
          <w:tcPr>
            <w:tcW w:w="703" w:type="dxa"/>
          </w:tcPr>
          <w:p w:rsidR="008F76AE" w:rsidRPr="00244D4E" w:rsidRDefault="008F76AE" w:rsidP="008F76AE">
            <w:pPr>
              <w:pStyle w:val="a4"/>
              <w:numPr>
                <w:ilvl w:val="0"/>
                <w:numId w:val="1"/>
              </w:numPr>
              <w:spacing w:after="0"/>
              <w:ind w:right="-16" w:hanging="676"/>
              <w:rPr>
                <w:rFonts w:ascii="Times New Roman" w:hAnsi="Times New Roman" w:cs="Times New Roman"/>
                <w:sz w:val="24"/>
                <w:szCs w:val="24"/>
              </w:rPr>
            </w:pPr>
          </w:p>
        </w:tc>
        <w:tc>
          <w:tcPr>
            <w:tcW w:w="2089" w:type="dxa"/>
          </w:tcPr>
          <w:p w:rsidR="008F76AE" w:rsidRPr="00244D4E" w:rsidRDefault="008F76AE" w:rsidP="008F76AE">
            <w:pPr>
              <w:contextualSpacing/>
              <w:jc w:val="center"/>
              <w:rPr>
                <w:rFonts w:ascii="Times New Roman" w:hAnsi="Times New Roman" w:cs="Times New Roman"/>
                <w:i/>
                <w:sz w:val="24"/>
                <w:szCs w:val="24"/>
              </w:rPr>
            </w:pPr>
            <w:r w:rsidRPr="00244D4E">
              <w:rPr>
                <w:rFonts w:ascii="Times New Roman" w:hAnsi="Times New Roman" w:cs="Times New Roman"/>
                <w:i/>
                <w:sz w:val="24"/>
                <w:szCs w:val="24"/>
              </w:rPr>
              <w:t>ОСАГО</w:t>
            </w:r>
          </w:p>
        </w:tc>
        <w:tc>
          <w:tcPr>
            <w:tcW w:w="8133" w:type="dxa"/>
          </w:tcPr>
          <w:p w:rsidR="008F76AE" w:rsidRPr="00244D4E" w:rsidRDefault="008F76AE" w:rsidP="008F76AE">
            <w:pPr>
              <w:ind w:firstLine="463"/>
              <w:contextualSpacing/>
              <w:jc w:val="both"/>
              <w:rPr>
                <w:rFonts w:ascii="Times New Roman" w:hAnsi="Times New Roman" w:cs="Times New Roman"/>
                <w:sz w:val="24"/>
                <w:szCs w:val="24"/>
                <w:u w:val="single"/>
              </w:rPr>
            </w:pPr>
            <w:r w:rsidRPr="00244D4E">
              <w:rPr>
                <w:rFonts w:ascii="Times New Roman" w:hAnsi="Times New Roman" w:cs="Times New Roman"/>
                <w:sz w:val="24"/>
                <w:szCs w:val="24"/>
                <w:u w:val="single"/>
              </w:rPr>
              <w:t>Требование потребителя финансовых услуг:</w:t>
            </w:r>
          </w:p>
          <w:p w:rsidR="008F76AE" w:rsidRPr="00244D4E" w:rsidRDefault="008F76AE" w:rsidP="008F76AE">
            <w:pPr>
              <w:ind w:firstLine="463"/>
              <w:contextualSpacing/>
              <w:jc w:val="both"/>
              <w:rPr>
                <w:rFonts w:ascii="Times New Roman" w:hAnsi="Times New Roman" w:cs="Times New Roman"/>
                <w:sz w:val="24"/>
                <w:szCs w:val="24"/>
                <w:u w:val="single"/>
              </w:rPr>
            </w:pPr>
          </w:p>
          <w:p w:rsidR="008F76AE" w:rsidRPr="00244D4E" w:rsidRDefault="008F76AE" w:rsidP="008F76AE">
            <w:pPr>
              <w:ind w:firstLine="463"/>
              <w:contextualSpacing/>
              <w:jc w:val="both"/>
              <w:rPr>
                <w:rFonts w:ascii="Times New Roman" w:hAnsi="Times New Roman" w:cs="Times New Roman"/>
                <w:sz w:val="24"/>
                <w:szCs w:val="24"/>
                <w:u w:val="single"/>
              </w:rPr>
            </w:pPr>
            <w:r w:rsidRPr="00244D4E">
              <w:rPr>
                <w:rFonts w:ascii="Times New Roman" w:hAnsi="Times New Roman" w:cs="Times New Roman"/>
                <w:sz w:val="24"/>
                <w:szCs w:val="24"/>
              </w:rPr>
              <w:t>К финансовому уполномоченному обратился потребитель финансовых услуг с требованиями</w:t>
            </w:r>
            <w:r w:rsidRPr="00244D4E">
              <w:t xml:space="preserve"> </w:t>
            </w:r>
            <w:r w:rsidRPr="00244D4E">
              <w:rPr>
                <w:rFonts w:ascii="Times New Roman" w:hAnsi="Times New Roman" w:cs="Times New Roman"/>
                <w:sz w:val="24"/>
                <w:szCs w:val="24"/>
              </w:rPr>
              <w:t>о взыскании убытков в связи с ненадлежащим исполнением Финансовой организацией обязательства по организации восстановительного ремонта по договору обязательного страхования гражданской ответственности владельцев транспортных средств (далее – ОСАГО), неустойки в связи с нарушением срока выплаты страхового возмещения.</w:t>
            </w:r>
          </w:p>
          <w:p w:rsidR="008F76AE" w:rsidRPr="00244D4E" w:rsidRDefault="008F76AE" w:rsidP="008F76AE">
            <w:pPr>
              <w:ind w:firstLine="463"/>
              <w:contextualSpacing/>
              <w:jc w:val="both"/>
              <w:rPr>
                <w:rFonts w:ascii="Times New Roman" w:hAnsi="Times New Roman" w:cs="Times New Roman"/>
                <w:sz w:val="24"/>
                <w:szCs w:val="24"/>
              </w:rPr>
            </w:pPr>
          </w:p>
          <w:p w:rsidR="008F76AE" w:rsidRPr="00244D4E" w:rsidRDefault="008F76AE" w:rsidP="008F76AE">
            <w:pPr>
              <w:ind w:firstLine="463"/>
              <w:contextualSpacing/>
              <w:jc w:val="both"/>
              <w:rPr>
                <w:rFonts w:ascii="Times New Roman" w:hAnsi="Times New Roman" w:cs="Times New Roman"/>
                <w:sz w:val="24"/>
                <w:szCs w:val="24"/>
                <w:u w:val="single"/>
              </w:rPr>
            </w:pPr>
            <w:r w:rsidRPr="00244D4E">
              <w:rPr>
                <w:rFonts w:ascii="Times New Roman" w:hAnsi="Times New Roman" w:cs="Times New Roman"/>
                <w:sz w:val="24"/>
                <w:szCs w:val="24"/>
                <w:u w:val="single"/>
              </w:rPr>
              <w:t>Фактические обстоятельства:</w:t>
            </w:r>
          </w:p>
          <w:p w:rsidR="008F76AE" w:rsidRPr="00244D4E" w:rsidRDefault="008F76AE" w:rsidP="008F76AE">
            <w:pPr>
              <w:ind w:firstLine="463"/>
              <w:contextualSpacing/>
              <w:jc w:val="both"/>
              <w:rPr>
                <w:rFonts w:ascii="Times New Roman" w:hAnsi="Times New Roman" w:cs="Times New Roman"/>
                <w:sz w:val="24"/>
                <w:szCs w:val="24"/>
                <w:u w:val="single"/>
              </w:rPr>
            </w:pPr>
          </w:p>
          <w:p w:rsidR="008F76AE" w:rsidRPr="00244D4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В результате дорожно-транспортного происшествия (далее – ДТП) причинен ущерб транспортному средству потребителя.</w:t>
            </w:r>
          </w:p>
          <w:p w:rsidR="008F76AE" w:rsidRPr="00244D4E" w:rsidRDefault="008F76AE" w:rsidP="008F76AE">
            <w:pPr>
              <w:shd w:val="clear" w:color="auto" w:fill="FFFFFF"/>
              <w:ind w:firstLine="486"/>
              <w:jc w:val="both"/>
              <w:rPr>
                <w:rFonts w:ascii="Times New Roman" w:hAnsi="Times New Roman" w:cs="Times New Roman"/>
                <w:sz w:val="24"/>
                <w:szCs w:val="24"/>
              </w:rPr>
            </w:pPr>
            <w:r w:rsidRPr="00244D4E">
              <w:rPr>
                <w:rFonts w:ascii="Times New Roman" w:hAnsi="Times New Roman" w:cs="Times New Roman"/>
                <w:sz w:val="24"/>
                <w:szCs w:val="24"/>
              </w:rPr>
              <w:t>Гражданская ответственность потребителя на момент ДТП застрахована в Финансовой организации по Договору ОСАГО.</w:t>
            </w:r>
          </w:p>
          <w:p w:rsidR="008F76AE" w:rsidRPr="00244D4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06.10.2023 потребитель обратился в Финансовую организацию с заявлением о прямом возмещении убытков по Договору ОСАГО и просил осуществить страховое возмещение путем организации и оплаты восстановительного ремонта на станции технического обслуживания автомобилей (далее – СТОА).</w:t>
            </w:r>
          </w:p>
          <w:p w:rsidR="008F76AE" w:rsidRPr="00244D4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Финансовая организация осуществила страховое возмещение в денежной форме.</w:t>
            </w:r>
          </w:p>
          <w:p w:rsidR="008F76AE" w:rsidRPr="00244D4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Согласно сведениям, размещенным на официальном сайте Финансовой организации, в перечне СТОА, с которыми у Финансовой организации заключены договоры на проведение восстановительного ремонта транспортных средств в рамках ОСАГО имеются следующие СТОА ООО «ПЕРВЫЙ КУЗОВНОЙ», ООО «СМАРТ СЕРВИС».</w:t>
            </w:r>
          </w:p>
          <w:p w:rsidR="008F76AE" w:rsidRPr="00244D4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Длина маршрута, проложенного по дорогам общего пользования от места жительства потреби теля и места ДТП до указанных СТОА, согласно общедоступным данным географических карт, не превышает 50 километров.</w:t>
            </w:r>
          </w:p>
          <w:p w:rsidR="008F76AE" w:rsidRDefault="008F76AE" w:rsidP="008F76AE">
            <w:pPr>
              <w:ind w:firstLine="463"/>
              <w:contextualSpacing/>
              <w:jc w:val="both"/>
              <w:rPr>
                <w:rFonts w:ascii="Times New Roman" w:hAnsi="Times New Roman" w:cs="Times New Roman"/>
                <w:sz w:val="24"/>
                <w:szCs w:val="24"/>
              </w:rPr>
            </w:pPr>
            <w:r w:rsidRPr="00244D4E">
              <w:rPr>
                <w:rFonts w:ascii="Times New Roman" w:hAnsi="Times New Roman" w:cs="Times New Roman"/>
                <w:sz w:val="24"/>
                <w:szCs w:val="24"/>
              </w:rPr>
              <w:t xml:space="preserve">Финансовой организацией предоставлены уведомления ООО «ПЕРВЫЙ КУЗОВНОЙ» от 16.01.2024 и ООО «Автоцентр БРОКЕРС» от 15.01.2024, </w:t>
            </w:r>
            <w:r w:rsidRPr="00244D4E">
              <w:rPr>
                <w:rFonts w:ascii="Times New Roman" w:hAnsi="Times New Roman" w:cs="Times New Roman"/>
                <w:sz w:val="24"/>
                <w:szCs w:val="24"/>
              </w:rPr>
              <w:lastRenderedPageBreak/>
              <w:t>сообщающие об отказе от проведения восстановительного ремонта транспортного средства.</w:t>
            </w:r>
          </w:p>
          <w:p w:rsidR="00BB1F9F" w:rsidRPr="00244D4E" w:rsidRDefault="00BB1F9F" w:rsidP="008F76AE">
            <w:pPr>
              <w:ind w:firstLine="463"/>
              <w:contextualSpacing/>
              <w:jc w:val="both"/>
              <w:rPr>
                <w:rFonts w:ascii="Times New Roman" w:hAnsi="Times New Roman" w:cs="Times New Roman"/>
                <w:sz w:val="24"/>
                <w:szCs w:val="24"/>
              </w:rPr>
            </w:pPr>
          </w:p>
          <w:p w:rsidR="008F76AE" w:rsidRPr="00244D4E" w:rsidRDefault="008F76AE" w:rsidP="008F76AE">
            <w:pPr>
              <w:tabs>
                <w:tab w:val="left" w:pos="4470"/>
              </w:tabs>
              <w:ind w:firstLine="463"/>
              <w:contextualSpacing/>
              <w:jc w:val="both"/>
              <w:rPr>
                <w:rFonts w:ascii="Times New Roman" w:hAnsi="Times New Roman" w:cs="Times New Roman"/>
                <w:sz w:val="24"/>
                <w:szCs w:val="24"/>
                <w:u w:val="single"/>
              </w:rPr>
            </w:pPr>
            <w:r w:rsidRPr="00244D4E">
              <w:rPr>
                <w:rFonts w:ascii="Times New Roman" w:hAnsi="Times New Roman" w:cs="Times New Roman"/>
                <w:sz w:val="24"/>
                <w:szCs w:val="24"/>
                <w:u w:val="single"/>
              </w:rPr>
              <w:t>Суть неприемлемой практики:</w:t>
            </w:r>
          </w:p>
          <w:p w:rsidR="008F76AE" w:rsidRDefault="008F76AE" w:rsidP="008F76AE">
            <w:pPr>
              <w:ind w:firstLine="463"/>
              <w:contextualSpacing/>
              <w:jc w:val="both"/>
              <w:rPr>
                <w:rFonts w:ascii="Times New Roman" w:hAnsi="Times New Roman" w:cs="Times New Roman"/>
                <w:sz w:val="24"/>
                <w:szCs w:val="24"/>
                <w:highlight w:val="green"/>
              </w:rPr>
            </w:pPr>
            <w:bookmarkStart w:id="0" w:name="_GoBack"/>
            <w:bookmarkEnd w:id="0"/>
          </w:p>
          <w:p w:rsidR="008F76AE" w:rsidRPr="00A31D54" w:rsidRDefault="008F76AE" w:rsidP="008F76AE">
            <w:pPr>
              <w:ind w:firstLine="463"/>
              <w:contextualSpacing/>
              <w:jc w:val="both"/>
              <w:rPr>
                <w:rFonts w:ascii="Times New Roman" w:hAnsi="Times New Roman" w:cs="Times New Roman"/>
                <w:sz w:val="24"/>
                <w:szCs w:val="24"/>
              </w:rPr>
            </w:pPr>
            <w:r w:rsidRPr="00A31D54">
              <w:rPr>
                <w:rFonts w:ascii="Times New Roman" w:hAnsi="Times New Roman" w:cs="Times New Roman"/>
                <w:sz w:val="24"/>
                <w:szCs w:val="24"/>
              </w:rPr>
              <w:t>Отказы СТОА от проведения восстановительного ремонта транспортного средства направлены за пределами срока рассмотрения заявления потребителя о</w:t>
            </w:r>
            <w:r>
              <w:rPr>
                <w:rFonts w:ascii="Times New Roman" w:hAnsi="Times New Roman" w:cs="Times New Roman"/>
                <w:sz w:val="24"/>
                <w:szCs w:val="24"/>
              </w:rPr>
              <w:t>б осуществлении</w:t>
            </w:r>
            <w:r w:rsidRPr="00A31D54">
              <w:rPr>
                <w:rFonts w:ascii="Times New Roman" w:hAnsi="Times New Roman" w:cs="Times New Roman"/>
                <w:sz w:val="24"/>
                <w:szCs w:val="24"/>
              </w:rPr>
              <w:t xml:space="preserve"> страхового возмещения по договору ОСАГО.</w:t>
            </w:r>
          </w:p>
          <w:p w:rsidR="008F76AE" w:rsidRPr="00244D4E" w:rsidRDefault="008F76AE" w:rsidP="008F76AE">
            <w:pPr>
              <w:shd w:val="clear" w:color="auto" w:fill="FFFFFF"/>
              <w:ind w:firstLine="486"/>
              <w:jc w:val="both"/>
              <w:rPr>
                <w:rFonts w:ascii="Times New Roman" w:hAnsi="Times New Roman" w:cs="Times New Roman"/>
                <w:sz w:val="24"/>
                <w:szCs w:val="24"/>
              </w:rPr>
            </w:pPr>
            <w:r w:rsidRPr="00A31D54">
              <w:rPr>
                <w:rFonts w:ascii="Times New Roman" w:hAnsi="Times New Roman" w:cs="Times New Roman"/>
                <w:sz w:val="24"/>
                <w:szCs w:val="24"/>
              </w:rPr>
              <w:t>На дату принятия решения по заявлению потребителя о страховом возмещении у Финансовой организации отсутствовали основания для отказа в выдаче направления на СТОА.</w:t>
            </w:r>
          </w:p>
          <w:p w:rsidR="008F76AE" w:rsidRPr="00244D4E" w:rsidRDefault="008F76AE" w:rsidP="008F76AE">
            <w:pPr>
              <w:ind w:firstLine="463"/>
              <w:contextualSpacing/>
              <w:jc w:val="both"/>
              <w:rPr>
                <w:rFonts w:ascii="Times New Roman" w:hAnsi="Times New Roman" w:cs="Times New Roman"/>
                <w:sz w:val="24"/>
                <w:szCs w:val="24"/>
                <w:u w:val="single"/>
              </w:rPr>
            </w:pPr>
          </w:p>
        </w:tc>
        <w:tc>
          <w:tcPr>
            <w:tcW w:w="3812" w:type="dxa"/>
          </w:tcPr>
          <w:p w:rsidR="008F76AE" w:rsidRPr="00244D4E" w:rsidRDefault="008F76AE" w:rsidP="008F76AE">
            <w:pPr>
              <w:contextualSpacing/>
              <w:jc w:val="center"/>
              <w:rPr>
                <w:rFonts w:ascii="Times New Roman" w:hAnsi="Times New Roman" w:cs="Times New Roman"/>
                <w:sz w:val="24"/>
                <w:szCs w:val="24"/>
              </w:rPr>
            </w:pPr>
            <w:r w:rsidRPr="00244D4E">
              <w:rPr>
                <w:rFonts w:ascii="Times New Roman" w:hAnsi="Times New Roman" w:cs="Times New Roman"/>
                <w:sz w:val="24"/>
                <w:szCs w:val="24"/>
              </w:rPr>
              <w:lastRenderedPageBreak/>
              <w:t>ПАО «Группа Ренессанс Страхование»</w:t>
            </w:r>
          </w:p>
          <w:p w:rsidR="008F76AE" w:rsidRPr="00244D4E" w:rsidRDefault="008F76AE" w:rsidP="008F76AE">
            <w:pPr>
              <w:contextualSpacing/>
              <w:jc w:val="center"/>
              <w:rPr>
                <w:rFonts w:ascii="Times New Roman" w:hAnsi="Times New Roman" w:cs="Times New Roman"/>
                <w:sz w:val="24"/>
                <w:szCs w:val="24"/>
              </w:rPr>
            </w:pPr>
          </w:p>
        </w:tc>
      </w:tr>
    </w:tbl>
    <w:p w:rsidR="00431DB2" w:rsidRDefault="00431DB2" w:rsidP="00515EBE"/>
    <w:sectPr w:rsidR="00431DB2" w:rsidSect="005652ED">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A2" w:rsidRDefault="003A78A2" w:rsidP="005652ED">
      <w:pPr>
        <w:spacing w:line="240" w:lineRule="auto"/>
      </w:pPr>
      <w:r>
        <w:separator/>
      </w:r>
    </w:p>
  </w:endnote>
  <w:endnote w:type="continuationSeparator" w:id="0">
    <w:p w:rsidR="003A78A2" w:rsidRDefault="003A78A2" w:rsidP="00565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Wingdings-Regular">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A2" w:rsidRDefault="003A78A2" w:rsidP="005652ED">
      <w:pPr>
        <w:spacing w:line="240" w:lineRule="auto"/>
      </w:pPr>
      <w:r>
        <w:separator/>
      </w:r>
    </w:p>
  </w:footnote>
  <w:footnote w:type="continuationSeparator" w:id="0">
    <w:p w:rsidR="003A78A2" w:rsidRDefault="003A78A2" w:rsidP="005652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7850075"/>
      <w:docPartObj>
        <w:docPartGallery w:val="Page Numbers (Top of Page)"/>
        <w:docPartUnique/>
      </w:docPartObj>
    </w:sdtPr>
    <w:sdtEndPr/>
    <w:sdtContent>
      <w:p w:rsidR="004C1ECD" w:rsidRPr="005652ED" w:rsidRDefault="004C1ECD">
        <w:pPr>
          <w:pStyle w:val="a6"/>
          <w:jc w:val="center"/>
          <w:rPr>
            <w:rFonts w:ascii="Times New Roman" w:hAnsi="Times New Roman" w:cs="Times New Roman"/>
            <w:sz w:val="24"/>
            <w:szCs w:val="24"/>
          </w:rPr>
        </w:pPr>
        <w:r w:rsidRPr="005652ED">
          <w:rPr>
            <w:rFonts w:ascii="Times New Roman" w:hAnsi="Times New Roman" w:cs="Times New Roman"/>
            <w:sz w:val="24"/>
            <w:szCs w:val="24"/>
          </w:rPr>
          <w:fldChar w:fldCharType="begin"/>
        </w:r>
        <w:r w:rsidRPr="005652ED">
          <w:rPr>
            <w:rFonts w:ascii="Times New Roman" w:hAnsi="Times New Roman" w:cs="Times New Roman"/>
            <w:sz w:val="24"/>
            <w:szCs w:val="24"/>
          </w:rPr>
          <w:instrText>PAGE   \* MERGEFORMAT</w:instrText>
        </w:r>
        <w:r w:rsidRPr="005652ED">
          <w:rPr>
            <w:rFonts w:ascii="Times New Roman" w:hAnsi="Times New Roman" w:cs="Times New Roman"/>
            <w:sz w:val="24"/>
            <w:szCs w:val="24"/>
          </w:rPr>
          <w:fldChar w:fldCharType="separate"/>
        </w:r>
        <w:r w:rsidR="005140F5">
          <w:rPr>
            <w:rFonts w:ascii="Times New Roman" w:hAnsi="Times New Roman" w:cs="Times New Roman"/>
            <w:noProof/>
            <w:sz w:val="24"/>
            <w:szCs w:val="24"/>
          </w:rPr>
          <w:t>205</w:t>
        </w:r>
        <w:r w:rsidRPr="005652ED">
          <w:rPr>
            <w:rFonts w:ascii="Times New Roman" w:hAnsi="Times New Roman" w:cs="Times New Roman"/>
            <w:sz w:val="24"/>
            <w:szCs w:val="24"/>
          </w:rPr>
          <w:fldChar w:fldCharType="end"/>
        </w:r>
      </w:p>
    </w:sdtContent>
  </w:sdt>
  <w:p w:rsidR="004C1ECD" w:rsidRDefault="004C1E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BF8"/>
    <w:multiLevelType w:val="hybridMultilevel"/>
    <w:tmpl w:val="1D3E2F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33330"/>
    <w:multiLevelType w:val="hybridMultilevel"/>
    <w:tmpl w:val="028AD91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2571B25"/>
    <w:multiLevelType w:val="hybridMultilevel"/>
    <w:tmpl w:val="0052B5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2FC3C3E"/>
    <w:multiLevelType w:val="hybridMultilevel"/>
    <w:tmpl w:val="8A161894"/>
    <w:lvl w:ilvl="0" w:tplc="52E0CA58">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4" w15:restartNumberingAfterBreak="0">
    <w:nsid w:val="45BF6AD0"/>
    <w:multiLevelType w:val="hybridMultilevel"/>
    <w:tmpl w:val="A7804B2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06397F"/>
    <w:multiLevelType w:val="hybridMultilevel"/>
    <w:tmpl w:val="1D3E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1240B"/>
    <w:multiLevelType w:val="hybridMultilevel"/>
    <w:tmpl w:val="1D3E2F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3746AA"/>
    <w:multiLevelType w:val="hybridMultilevel"/>
    <w:tmpl w:val="A60A3664"/>
    <w:lvl w:ilvl="0" w:tplc="1A7C9104">
      <w:start w:val="1"/>
      <w:numFmt w:val="bullet"/>
      <w:lvlText w:val=""/>
      <w:lvlJc w:val="left"/>
      <w:pPr>
        <w:ind w:left="720" w:hanging="360"/>
      </w:pPr>
      <w:rPr>
        <w:rFonts w:ascii="Symbol" w:hAnsi="Symbol" w:hint="default"/>
        <w:sz w:val="20"/>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FE37EC"/>
    <w:multiLevelType w:val="hybridMultilevel"/>
    <w:tmpl w:val="DD582CAE"/>
    <w:lvl w:ilvl="0" w:tplc="6C1E38EC">
      <w:start w:val="1"/>
      <w:numFmt w:val="bullet"/>
      <w:lvlText w:val=""/>
      <w:lvlJc w:val="left"/>
      <w:pPr>
        <w:ind w:left="927" w:hanging="360"/>
      </w:pPr>
      <w:rPr>
        <w:rFonts w:ascii="Symbol" w:hAnsi="Symbol" w:hint="default"/>
        <w:sz w:val="24"/>
        <w:szCs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CC"/>
    <w:rsid w:val="00001333"/>
    <w:rsid w:val="000066F3"/>
    <w:rsid w:val="000117A1"/>
    <w:rsid w:val="00011D82"/>
    <w:rsid w:val="00012E57"/>
    <w:rsid w:val="00014799"/>
    <w:rsid w:val="00015125"/>
    <w:rsid w:val="00015402"/>
    <w:rsid w:val="00015D1D"/>
    <w:rsid w:val="000238E1"/>
    <w:rsid w:val="00027EBF"/>
    <w:rsid w:val="00030192"/>
    <w:rsid w:val="00030E62"/>
    <w:rsid w:val="00031ED9"/>
    <w:rsid w:val="000372B4"/>
    <w:rsid w:val="00040868"/>
    <w:rsid w:val="00041254"/>
    <w:rsid w:val="00043CE1"/>
    <w:rsid w:val="00044D78"/>
    <w:rsid w:val="00044FF4"/>
    <w:rsid w:val="000469BB"/>
    <w:rsid w:val="00046E3C"/>
    <w:rsid w:val="000509D1"/>
    <w:rsid w:val="000535A5"/>
    <w:rsid w:val="0005480B"/>
    <w:rsid w:val="00055270"/>
    <w:rsid w:val="0005679F"/>
    <w:rsid w:val="00056A48"/>
    <w:rsid w:val="00063CD8"/>
    <w:rsid w:val="00065539"/>
    <w:rsid w:val="00065909"/>
    <w:rsid w:val="00065F43"/>
    <w:rsid w:val="000663B7"/>
    <w:rsid w:val="000714C9"/>
    <w:rsid w:val="0007269D"/>
    <w:rsid w:val="0007501A"/>
    <w:rsid w:val="000760C7"/>
    <w:rsid w:val="000767E6"/>
    <w:rsid w:val="0007690A"/>
    <w:rsid w:val="00077E02"/>
    <w:rsid w:val="00080220"/>
    <w:rsid w:val="00080894"/>
    <w:rsid w:val="00082D0E"/>
    <w:rsid w:val="00083002"/>
    <w:rsid w:val="00084431"/>
    <w:rsid w:val="00090EA2"/>
    <w:rsid w:val="000913A0"/>
    <w:rsid w:val="00092CFB"/>
    <w:rsid w:val="000931FB"/>
    <w:rsid w:val="0009358A"/>
    <w:rsid w:val="000955F4"/>
    <w:rsid w:val="000A16BE"/>
    <w:rsid w:val="000A1905"/>
    <w:rsid w:val="000A1BE0"/>
    <w:rsid w:val="000A360D"/>
    <w:rsid w:val="000A59EE"/>
    <w:rsid w:val="000A62D6"/>
    <w:rsid w:val="000A6930"/>
    <w:rsid w:val="000B1625"/>
    <w:rsid w:val="000B2ABE"/>
    <w:rsid w:val="000B2AEE"/>
    <w:rsid w:val="000B3CAD"/>
    <w:rsid w:val="000B42F6"/>
    <w:rsid w:val="000B437C"/>
    <w:rsid w:val="000B51E0"/>
    <w:rsid w:val="000B685C"/>
    <w:rsid w:val="000B7DED"/>
    <w:rsid w:val="000C161B"/>
    <w:rsid w:val="000C46E4"/>
    <w:rsid w:val="000C476A"/>
    <w:rsid w:val="000C599F"/>
    <w:rsid w:val="000C6D0A"/>
    <w:rsid w:val="000D121D"/>
    <w:rsid w:val="000D447B"/>
    <w:rsid w:val="000D5F45"/>
    <w:rsid w:val="000E39D2"/>
    <w:rsid w:val="000E439D"/>
    <w:rsid w:val="000E5668"/>
    <w:rsid w:val="000E5E3B"/>
    <w:rsid w:val="000E6ABF"/>
    <w:rsid w:val="000E7CD8"/>
    <w:rsid w:val="000F25EA"/>
    <w:rsid w:val="000F29A0"/>
    <w:rsid w:val="000F44EA"/>
    <w:rsid w:val="000F73DD"/>
    <w:rsid w:val="000F7DDF"/>
    <w:rsid w:val="00101CCD"/>
    <w:rsid w:val="00101E24"/>
    <w:rsid w:val="001029D0"/>
    <w:rsid w:val="001032A5"/>
    <w:rsid w:val="00111991"/>
    <w:rsid w:val="001122E7"/>
    <w:rsid w:val="00114FA3"/>
    <w:rsid w:val="001167A8"/>
    <w:rsid w:val="00117C61"/>
    <w:rsid w:val="0012241D"/>
    <w:rsid w:val="00123AEA"/>
    <w:rsid w:val="00124AAD"/>
    <w:rsid w:val="00124F9C"/>
    <w:rsid w:val="001318F4"/>
    <w:rsid w:val="001323CE"/>
    <w:rsid w:val="00132987"/>
    <w:rsid w:val="00132F91"/>
    <w:rsid w:val="001330EC"/>
    <w:rsid w:val="00135423"/>
    <w:rsid w:val="0013588C"/>
    <w:rsid w:val="001358DA"/>
    <w:rsid w:val="00137373"/>
    <w:rsid w:val="0014111A"/>
    <w:rsid w:val="00141293"/>
    <w:rsid w:val="0014330B"/>
    <w:rsid w:val="00143E05"/>
    <w:rsid w:val="001441CA"/>
    <w:rsid w:val="001442E3"/>
    <w:rsid w:val="00144824"/>
    <w:rsid w:val="001525AA"/>
    <w:rsid w:val="00154FFB"/>
    <w:rsid w:val="001554B2"/>
    <w:rsid w:val="001570B0"/>
    <w:rsid w:val="0016230E"/>
    <w:rsid w:val="00164A8C"/>
    <w:rsid w:val="0016775D"/>
    <w:rsid w:val="00170012"/>
    <w:rsid w:val="001703F9"/>
    <w:rsid w:val="0017112C"/>
    <w:rsid w:val="00171470"/>
    <w:rsid w:val="0017160E"/>
    <w:rsid w:val="00172ADC"/>
    <w:rsid w:val="001731B0"/>
    <w:rsid w:val="0017339A"/>
    <w:rsid w:val="00174BB8"/>
    <w:rsid w:val="00176A32"/>
    <w:rsid w:val="0018282A"/>
    <w:rsid w:val="001844BE"/>
    <w:rsid w:val="0019202A"/>
    <w:rsid w:val="001925A2"/>
    <w:rsid w:val="001927E5"/>
    <w:rsid w:val="00195331"/>
    <w:rsid w:val="0019700F"/>
    <w:rsid w:val="001A021B"/>
    <w:rsid w:val="001A2CEB"/>
    <w:rsid w:val="001A38CA"/>
    <w:rsid w:val="001A59D9"/>
    <w:rsid w:val="001A65D7"/>
    <w:rsid w:val="001A6704"/>
    <w:rsid w:val="001B0BD1"/>
    <w:rsid w:val="001B0F56"/>
    <w:rsid w:val="001B231E"/>
    <w:rsid w:val="001B45CB"/>
    <w:rsid w:val="001B4ACB"/>
    <w:rsid w:val="001B59BC"/>
    <w:rsid w:val="001B6367"/>
    <w:rsid w:val="001C2BEF"/>
    <w:rsid w:val="001C3136"/>
    <w:rsid w:val="001C5D9F"/>
    <w:rsid w:val="001C7E5E"/>
    <w:rsid w:val="001D3AF1"/>
    <w:rsid w:val="001D5B0E"/>
    <w:rsid w:val="001D73DD"/>
    <w:rsid w:val="001E36C3"/>
    <w:rsid w:val="001E4D05"/>
    <w:rsid w:val="001E538B"/>
    <w:rsid w:val="001E5CBA"/>
    <w:rsid w:val="001E6A09"/>
    <w:rsid w:val="001F0B65"/>
    <w:rsid w:val="001F1371"/>
    <w:rsid w:val="001F42BF"/>
    <w:rsid w:val="001F6E65"/>
    <w:rsid w:val="001F7B15"/>
    <w:rsid w:val="00200C94"/>
    <w:rsid w:val="002128F1"/>
    <w:rsid w:val="0021346E"/>
    <w:rsid w:val="00213EA3"/>
    <w:rsid w:val="00214C2D"/>
    <w:rsid w:val="00214EE3"/>
    <w:rsid w:val="00216A9B"/>
    <w:rsid w:val="00216C18"/>
    <w:rsid w:val="00217454"/>
    <w:rsid w:val="002178D8"/>
    <w:rsid w:val="00221645"/>
    <w:rsid w:val="002257BE"/>
    <w:rsid w:val="00225F36"/>
    <w:rsid w:val="002271F0"/>
    <w:rsid w:val="00227D10"/>
    <w:rsid w:val="002302A4"/>
    <w:rsid w:val="00232EC4"/>
    <w:rsid w:val="002331C5"/>
    <w:rsid w:val="00234AA7"/>
    <w:rsid w:val="00235971"/>
    <w:rsid w:val="00235B79"/>
    <w:rsid w:val="0023626F"/>
    <w:rsid w:val="00237C61"/>
    <w:rsid w:val="002407EF"/>
    <w:rsid w:val="002442D7"/>
    <w:rsid w:val="00244D4E"/>
    <w:rsid w:val="0024524D"/>
    <w:rsid w:val="002516F0"/>
    <w:rsid w:val="00251F69"/>
    <w:rsid w:val="002539A6"/>
    <w:rsid w:val="00253A01"/>
    <w:rsid w:val="002577C9"/>
    <w:rsid w:val="002602E2"/>
    <w:rsid w:val="00261764"/>
    <w:rsid w:val="00261B47"/>
    <w:rsid w:val="00261FCB"/>
    <w:rsid w:val="0026241B"/>
    <w:rsid w:val="00263522"/>
    <w:rsid w:val="0026622B"/>
    <w:rsid w:val="002675E1"/>
    <w:rsid w:val="00267BC6"/>
    <w:rsid w:val="00270930"/>
    <w:rsid w:val="0027183B"/>
    <w:rsid w:val="00272190"/>
    <w:rsid w:val="002727AC"/>
    <w:rsid w:val="00275F8B"/>
    <w:rsid w:val="00282698"/>
    <w:rsid w:val="00282C66"/>
    <w:rsid w:val="00287E44"/>
    <w:rsid w:val="002903A8"/>
    <w:rsid w:val="00290AE0"/>
    <w:rsid w:val="00291C03"/>
    <w:rsid w:val="00294330"/>
    <w:rsid w:val="0029590C"/>
    <w:rsid w:val="00296CEC"/>
    <w:rsid w:val="0029789D"/>
    <w:rsid w:val="00297DCF"/>
    <w:rsid w:val="002A0443"/>
    <w:rsid w:val="002A0D18"/>
    <w:rsid w:val="002A1853"/>
    <w:rsid w:val="002A43FA"/>
    <w:rsid w:val="002A758A"/>
    <w:rsid w:val="002B0969"/>
    <w:rsid w:val="002B1E7F"/>
    <w:rsid w:val="002B5262"/>
    <w:rsid w:val="002B562F"/>
    <w:rsid w:val="002B58E1"/>
    <w:rsid w:val="002B6ECE"/>
    <w:rsid w:val="002B7C27"/>
    <w:rsid w:val="002C3897"/>
    <w:rsid w:val="002D33B2"/>
    <w:rsid w:val="002D6461"/>
    <w:rsid w:val="002E6EA4"/>
    <w:rsid w:val="002E739C"/>
    <w:rsid w:val="002F04D5"/>
    <w:rsid w:val="002F3428"/>
    <w:rsid w:val="002F579C"/>
    <w:rsid w:val="002F73AC"/>
    <w:rsid w:val="002F7C50"/>
    <w:rsid w:val="00302A9C"/>
    <w:rsid w:val="00303F69"/>
    <w:rsid w:val="00304853"/>
    <w:rsid w:val="00305C1E"/>
    <w:rsid w:val="00307ECA"/>
    <w:rsid w:val="0031095A"/>
    <w:rsid w:val="003145D8"/>
    <w:rsid w:val="00315DF7"/>
    <w:rsid w:val="00316225"/>
    <w:rsid w:val="003212E0"/>
    <w:rsid w:val="003260C0"/>
    <w:rsid w:val="00326DAD"/>
    <w:rsid w:val="00327FE0"/>
    <w:rsid w:val="00330F0B"/>
    <w:rsid w:val="003337F0"/>
    <w:rsid w:val="00334780"/>
    <w:rsid w:val="00335A79"/>
    <w:rsid w:val="0033626D"/>
    <w:rsid w:val="0033792D"/>
    <w:rsid w:val="00337D30"/>
    <w:rsid w:val="0034069C"/>
    <w:rsid w:val="00341935"/>
    <w:rsid w:val="0034213F"/>
    <w:rsid w:val="00342DBD"/>
    <w:rsid w:val="00343663"/>
    <w:rsid w:val="0034446B"/>
    <w:rsid w:val="00350767"/>
    <w:rsid w:val="00353560"/>
    <w:rsid w:val="003568F6"/>
    <w:rsid w:val="00360258"/>
    <w:rsid w:val="003620FC"/>
    <w:rsid w:val="00362F2B"/>
    <w:rsid w:val="00363573"/>
    <w:rsid w:val="00363BC1"/>
    <w:rsid w:val="00364364"/>
    <w:rsid w:val="003655B8"/>
    <w:rsid w:val="003713F8"/>
    <w:rsid w:val="00372648"/>
    <w:rsid w:val="003729E2"/>
    <w:rsid w:val="00372ABD"/>
    <w:rsid w:val="003732B7"/>
    <w:rsid w:val="00375039"/>
    <w:rsid w:val="00375999"/>
    <w:rsid w:val="00380880"/>
    <w:rsid w:val="00380A3A"/>
    <w:rsid w:val="00381506"/>
    <w:rsid w:val="00381507"/>
    <w:rsid w:val="0038187F"/>
    <w:rsid w:val="00383C7C"/>
    <w:rsid w:val="00383DDA"/>
    <w:rsid w:val="003903A9"/>
    <w:rsid w:val="00390683"/>
    <w:rsid w:val="00391C05"/>
    <w:rsid w:val="003936C1"/>
    <w:rsid w:val="00394D9D"/>
    <w:rsid w:val="00396DA2"/>
    <w:rsid w:val="003A0537"/>
    <w:rsid w:val="003A3A61"/>
    <w:rsid w:val="003A5678"/>
    <w:rsid w:val="003A70C7"/>
    <w:rsid w:val="003A70FE"/>
    <w:rsid w:val="003A78A2"/>
    <w:rsid w:val="003C01BF"/>
    <w:rsid w:val="003C270D"/>
    <w:rsid w:val="003C3B23"/>
    <w:rsid w:val="003C76E8"/>
    <w:rsid w:val="003C78F0"/>
    <w:rsid w:val="003D062A"/>
    <w:rsid w:val="003D0D40"/>
    <w:rsid w:val="003D154D"/>
    <w:rsid w:val="003D26F8"/>
    <w:rsid w:val="003D334D"/>
    <w:rsid w:val="003D577D"/>
    <w:rsid w:val="003D58D6"/>
    <w:rsid w:val="003E09D7"/>
    <w:rsid w:val="003E10FB"/>
    <w:rsid w:val="003E15AF"/>
    <w:rsid w:val="003E2F94"/>
    <w:rsid w:val="003E3088"/>
    <w:rsid w:val="003E5CA5"/>
    <w:rsid w:val="003E6616"/>
    <w:rsid w:val="003E6774"/>
    <w:rsid w:val="003E74E5"/>
    <w:rsid w:val="003F241C"/>
    <w:rsid w:val="003F662F"/>
    <w:rsid w:val="003F7669"/>
    <w:rsid w:val="00400558"/>
    <w:rsid w:val="00400C86"/>
    <w:rsid w:val="004021EF"/>
    <w:rsid w:val="004029E9"/>
    <w:rsid w:val="00404C36"/>
    <w:rsid w:val="00404DB9"/>
    <w:rsid w:val="004079AB"/>
    <w:rsid w:val="004124BF"/>
    <w:rsid w:val="0042077E"/>
    <w:rsid w:val="004221F8"/>
    <w:rsid w:val="00425286"/>
    <w:rsid w:val="00427C55"/>
    <w:rsid w:val="004304A0"/>
    <w:rsid w:val="00431108"/>
    <w:rsid w:val="00431DB2"/>
    <w:rsid w:val="00432097"/>
    <w:rsid w:val="00434AB3"/>
    <w:rsid w:val="00436B4D"/>
    <w:rsid w:val="004416A6"/>
    <w:rsid w:val="0044176E"/>
    <w:rsid w:val="004417EC"/>
    <w:rsid w:val="00442363"/>
    <w:rsid w:val="00443FAB"/>
    <w:rsid w:val="0044429E"/>
    <w:rsid w:val="004448B0"/>
    <w:rsid w:val="004448FD"/>
    <w:rsid w:val="0044581F"/>
    <w:rsid w:val="0044698D"/>
    <w:rsid w:val="0044775A"/>
    <w:rsid w:val="004529BD"/>
    <w:rsid w:val="00453794"/>
    <w:rsid w:val="00456B77"/>
    <w:rsid w:val="00456DE4"/>
    <w:rsid w:val="00460144"/>
    <w:rsid w:val="00460500"/>
    <w:rsid w:val="00463DB1"/>
    <w:rsid w:val="00464852"/>
    <w:rsid w:val="0046664C"/>
    <w:rsid w:val="0046743F"/>
    <w:rsid w:val="00470171"/>
    <w:rsid w:val="00471426"/>
    <w:rsid w:val="0047190E"/>
    <w:rsid w:val="00471D53"/>
    <w:rsid w:val="00473B96"/>
    <w:rsid w:val="00473E77"/>
    <w:rsid w:val="0047464A"/>
    <w:rsid w:val="00475928"/>
    <w:rsid w:val="00475FD7"/>
    <w:rsid w:val="00477C0B"/>
    <w:rsid w:val="00480309"/>
    <w:rsid w:val="0048143B"/>
    <w:rsid w:val="0048355B"/>
    <w:rsid w:val="00484104"/>
    <w:rsid w:val="0048427E"/>
    <w:rsid w:val="00485F6F"/>
    <w:rsid w:val="00486643"/>
    <w:rsid w:val="00486BD6"/>
    <w:rsid w:val="00486FAA"/>
    <w:rsid w:val="00491928"/>
    <w:rsid w:val="00492AA5"/>
    <w:rsid w:val="004930AE"/>
    <w:rsid w:val="00493C14"/>
    <w:rsid w:val="00493E77"/>
    <w:rsid w:val="00497848"/>
    <w:rsid w:val="004A14AF"/>
    <w:rsid w:val="004A297B"/>
    <w:rsid w:val="004A42E1"/>
    <w:rsid w:val="004A5FBE"/>
    <w:rsid w:val="004A6BD6"/>
    <w:rsid w:val="004A6D83"/>
    <w:rsid w:val="004B00DD"/>
    <w:rsid w:val="004B0125"/>
    <w:rsid w:val="004B0745"/>
    <w:rsid w:val="004B0AD1"/>
    <w:rsid w:val="004B0C52"/>
    <w:rsid w:val="004B1DF7"/>
    <w:rsid w:val="004B21F2"/>
    <w:rsid w:val="004B4854"/>
    <w:rsid w:val="004B5390"/>
    <w:rsid w:val="004B7CBC"/>
    <w:rsid w:val="004C15A7"/>
    <w:rsid w:val="004C1ECD"/>
    <w:rsid w:val="004C3121"/>
    <w:rsid w:val="004C46F7"/>
    <w:rsid w:val="004C4786"/>
    <w:rsid w:val="004C66CB"/>
    <w:rsid w:val="004C7B15"/>
    <w:rsid w:val="004D634C"/>
    <w:rsid w:val="004D67D4"/>
    <w:rsid w:val="004E030F"/>
    <w:rsid w:val="004E1132"/>
    <w:rsid w:val="004E356D"/>
    <w:rsid w:val="004E357A"/>
    <w:rsid w:val="004E4D07"/>
    <w:rsid w:val="004E5E5B"/>
    <w:rsid w:val="004F1494"/>
    <w:rsid w:val="004F18E6"/>
    <w:rsid w:val="004F34BB"/>
    <w:rsid w:val="004F6ED8"/>
    <w:rsid w:val="004F6EF2"/>
    <w:rsid w:val="004F7653"/>
    <w:rsid w:val="00500522"/>
    <w:rsid w:val="005007DE"/>
    <w:rsid w:val="00500D9B"/>
    <w:rsid w:val="00501EB8"/>
    <w:rsid w:val="005023A3"/>
    <w:rsid w:val="00502F1B"/>
    <w:rsid w:val="00504392"/>
    <w:rsid w:val="00504B87"/>
    <w:rsid w:val="0050533A"/>
    <w:rsid w:val="00506690"/>
    <w:rsid w:val="00507779"/>
    <w:rsid w:val="00510D5A"/>
    <w:rsid w:val="00512618"/>
    <w:rsid w:val="005140F5"/>
    <w:rsid w:val="00515B31"/>
    <w:rsid w:val="00515EBE"/>
    <w:rsid w:val="005230DC"/>
    <w:rsid w:val="00526FB8"/>
    <w:rsid w:val="00527A15"/>
    <w:rsid w:val="00527C75"/>
    <w:rsid w:val="0053013C"/>
    <w:rsid w:val="00530AC1"/>
    <w:rsid w:val="005328DE"/>
    <w:rsid w:val="00533644"/>
    <w:rsid w:val="00533D8C"/>
    <w:rsid w:val="00534A06"/>
    <w:rsid w:val="0053751D"/>
    <w:rsid w:val="00540CAA"/>
    <w:rsid w:val="00541557"/>
    <w:rsid w:val="00541D40"/>
    <w:rsid w:val="00546A21"/>
    <w:rsid w:val="00546E14"/>
    <w:rsid w:val="00550C1E"/>
    <w:rsid w:val="00553035"/>
    <w:rsid w:val="00555040"/>
    <w:rsid w:val="00555A67"/>
    <w:rsid w:val="00555E72"/>
    <w:rsid w:val="00557E5C"/>
    <w:rsid w:val="00562F81"/>
    <w:rsid w:val="005652ED"/>
    <w:rsid w:val="005668F0"/>
    <w:rsid w:val="00570079"/>
    <w:rsid w:val="005703AE"/>
    <w:rsid w:val="00573DD3"/>
    <w:rsid w:val="00574DEE"/>
    <w:rsid w:val="00581CE1"/>
    <w:rsid w:val="005828F8"/>
    <w:rsid w:val="00585784"/>
    <w:rsid w:val="005903CC"/>
    <w:rsid w:val="005933CD"/>
    <w:rsid w:val="005956D3"/>
    <w:rsid w:val="005A0962"/>
    <w:rsid w:val="005A1389"/>
    <w:rsid w:val="005A3059"/>
    <w:rsid w:val="005A33C5"/>
    <w:rsid w:val="005A5A18"/>
    <w:rsid w:val="005A6546"/>
    <w:rsid w:val="005A6861"/>
    <w:rsid w:val="005B0948"/>
    <w:rsid w:val="005B11F4"/>
    <w:rsid w:val="005B21BE"/>
    <w:rsid w:val="005B42A2"/>
    <w:rsid w:val="005B5DAF"/>
    <w:rsid w:val="005B6FC8"/>
    <w:rsid w:val="005B75F6"/>
    <w:rsid w:val="005B7908"/>
    <w:rsid w:val="005B7952"/>
    <w:rsid w:val="005B7A7C"/>
    <w:rsid w:val="005C116A"/>
    <w:rsid w:val="005C268D"/>
    <w:rsid w:val="005C3B4C"/>
    <w:rsid w:val="005C42C7"/>
    <w:rsid w:val="005D04D5"/>
    <w:rsid w:val="005D0D08"/>
    <w:rsid w:val="005D4113"/>
    <w:rsid w:val="005D70AB"/>
    <w:rsid w:val="005E2A7A"/>
    <w:rsid w:val="005E5C0A"/>
    <w:rsid w:val="005E5F1A"/>
    <w:rsid w:val="005E5FF8"/>
    <w:rsid w:val="005E6B58"/>
    <w:rsid w:val="005F0C8E"/>
    <w:rsid w:val="005F1804"/>
    <w:rsid w:val="005F3AFB"/>
    <w:rsid w:val="005F4AAE"/>
    <w:rsid w:val="005F4B06"/>
    <w:rsid w:val="005F4F65"/>
    <w:rsid w:val="005F5EBD"/>
    <w:rsid w:val="005F6A4A"/>
    <w:rsid w:val="005F6C17"/>
    <w:rsid w:val="00600889"/>
    <w:rsid w:val="00600A71"/>
    <w:rsid w:val="0060216F"/>
    <w:rsid w:val="006022F0"/>
    <w:rsid w:val="00604D58"/>
    <w:rsid w:val="0060512A"/>
    <w:rsid w:val="0060692C"/>
    <w:rsid w:val="00606BFB"/>
    <w:rsid w:val="006078DF"/>
    <w:rsid w:val="0061092C"/>
    <w:rsid w:val="00612F5D"/>
    <w:rsid w:val="00616A07"/>
    <w:rsid w:val="00617022"/>
    <w:rsid w:val="006201AF"/>
    <w:rsid w:val="00620548"/>
    <w:rsid w:val="00621DDF"/>
    <w:rsid w:val="00622982"/>
    <w:rsid w:val="00623790"/>
    <w:rsid w:val="006249B3"/>
    <w:rsid w:val="00627182"/>
    <w:rsid w:val="00632E8A"/>
    <w:rsid w:val="00635A35"/>
    <w:rsid w:val="00644C87"/>
    <w:rsid w:val="00645553"/>
    <w:rsid w:val="006473DA"/>
    <w:rsid w:val="0065029A"/>
    <w:rsid w:val="00651954"/>
    <w:rsid w:val="0065231A"/>
    <w:rsid w:val="00652CFC"/>
    <w:rsid w:val="00653CCA"/>
    <w:rsid w:val="00655FCC"/>
    <w:rsid w:val="006560F0"/>
    <w:rsid w:val="00661A98"/>
    <w:rsid w:val="006653E6"/>
    <w:rsid w:val="00665AE7"/>
    <w:rsid w:val="006662D5"/>
    <w:rsid w:val="0066644D"/>
    <w:rsid w:val="00666C96"/>
    <w:rsid w:val="00666EDF"/>
    <w:rsid w:val="00666FC2"/>
    <w:rsid w:val="006743A6"/>
    <w:rsid w:val="00675E44"/>
    <w:rsid w:val="00681079"/>
    <w:rsid w:val="00681449"/>
    <w:rsid w:val="00683542"/>
    <w:rsid w:val="00683938"/>
    <w:rsid w:val="00686167"/>
    <w:rsid w:val="0068634E"/>
    <w:rsid w:val="00686F96"/>
    <w:rsid w:val="00687B5E"/>
    <w:rsid w:val="00691A2B"/>
    <w:rsid w:val="00693A56"/>
    <w:rsid w:val="0069657C"/>
    <w:rsid w:val="006974FF"/>
    <w:rsid w:val="006A2784"/>
    <w:rsid w:val="006A36A1"/>
    <w:rsid w:val="006A3CBB"/>
    <w:rsid w:val="006A66CE"/>
    <w:rsid w:val="006B0571"/>
    <w:rsid w:val="006B0945"/>
    <w:rsid w:val="006B0C99"/>
    <w:rsid w:val="006B1968"/>
    <w:rsid w:val="006B1AC0"/>
    <w:rsid w:val="006B36F8"/>
    <w:rsid w:val="006B4855"/>
    <w:rsid w:val="006B4BAD"/>
    <w:rsid w:val="006B5355"/>
    <w:rsid w:val="006B5E3E"/>
    <w:rsid w:val="006B6C71"/>
    <w:rsid w:val="006B6CC4"/>
    <w:rsid w:val="006C1C5E"/>
    <w:rsid w:val="006C263E"/>
    <w:rsid w:val="006C311B"/>
    <w:rsid w:val="006C57C0"/>
    <w:rsid w:val="006C69BF"/>
    <w:rsid w:val="006C7592"/>
    <w:rsid w:val="006C77F6"/>
    <w:rsid w:val="006D3C33"/>
    <w:rsid w:val="006D6C1E"/>
    <w:rsid w:val="006E1FC8"/>
    <w:rsid w:val="006E2209"/>
    <w:rsid w:val="006E2350"/>
    <w:rsid w:val="006E3C53"/>
    <w:rsid w:val="006E4ABD"/>
    <w:rsid w:val="006E6D4D"/>
    <w:rsid w:val="006F2C19"/>
    <w:rsid w:val="006F2F40"/>
    <w:rsid w:val="006F340A"/>
    <w:rsid w:val="006F5798"/>
    <w:rsid w:val="006F57DE"/>
    <w:rsid w:val="006F5FB5"/>
    <w:rsid w:val="006F7E67"/>
    <w:rsid w:val="007012E3"/>
    <w:rsid w:val="0070205A"/>
    <w:rsid w:val="007063E8"/>
    <w:rsid w:val="00707FD2"/>
    <w:rsid w:val="0071105F"/>
    <w:rsid w:val="00711159"/>
    <w:rsid w:val="00711180"/>
    <w:rsid w:val="00711610"/>
    <w:rsid w:val="00712E7E"/>
    <w:rsid w:val="007165BA"/>
    <w:rsid w:val="007176AE"/>
    <w:rsid w:val="00721FC4"/>
    <w:rsid w:val="00722264"/>
    <w:rsid w:val="00723783"/>
    <w:rsid w:val="0072420B"/>
    <w:rsid w:val="00724668"/>
    <w:rsid w:val="00730719"/>
    <w:rsid w:val="0073122E"/>
    <w:rsid w:val="0073129A"/>
    <w:rsid w:val="0073327F"/>
    <w:rsid w:val="00736366"/>
    <w:rsid w:val="00737F19"/>
    <w:rsid w:val="0074150E"/>
    <w:rsid w:val="00741DAE"/>
    <w:rsid w:val="007432E1"/>
    <w:rsid w:val="00743D46"/>
    <w:rsid w:val="00743FDA"/>
    <w:rsid w:val="007446E2"/>
    <w:rsid w:val="00744CF0"/>
    <w:rsid w:val="00745427"/>
    <w:rsid w:val="00747C65"/>
    <w:rsid w:val="00747E45"/>
    <w:rsid w:val="00754ADC"/>
    <w:rsid w:val="00761D7D"/>
    <w:rsid w:val="007636E4"/>
    <w:rsid w:val="00766567"/>
    <w:rsid w:val="007729D9"/>
    <w:rsid w:val="007744D6"/>
    <w:rsid w:val="007760C3"/>
    <w:rsid w:val="007767D1"/>
    <w:rsid w:val="00776FD4"/>
    <w:rsid w:val="00781FB5"/>
    <w:rsid w:val="00782979"/>
    <w:rsid w:val="00782DE7"/>
    <w:rsid w:val="00784406"/>
    <w:rsid w:val="00786A11"/>
    <w:rsid w:val="00791104"/>
    <w:rsid w:val="0079152D"/>
    <w:rsid w:val="00792FC0"/>
    <w:rsid w:val="00793954"/>
    <w:rsid w:val="0079726A"/>
    <w:rsid w:val="007A0905"/>
    <w:rsid w:val="007A224A"/>
    <w:rsid w:val="007A35DB"/>
    <w:rsid w:val="007A3F14"/>
    <w:rsid w:val="007A540F"/>
    <w:rsid w:val="007A5EF3"/>
    <w:rsid w:val="007A6405"/>
    <w:rsid w:val="007A7C79"/>
    <w:rsid w:val="007B1B34"/>
    <w:rsid w:val="007B2D2C"/>
    <w:rsid w:val="007B37E8"/>
    <w:rsid w:val="007B4FA2"/>
    <w:rsid w:val="007B5D9A"/>
    <w:rsid w:val="007C054D"/>
    <w:rsid w:val="007C0DB0"/>
    <w:rsid w:val="007C121D"/>
    <w:rsid w:val="007C2BFF"/>
    <w:rsid w:val="007C6F68"/>
    <w:rsid w:val="007D193C"/>
    <w:rsid w:val="007D197F"/>
    <w:rsid w:val="007D238F"/>
    <w:rsid w:val="007D4FB8"/>
    <w:rsid w:val="007D6D56"/>
    <w:rsid w:val="007D7DF8"/>
    <w:rsid w:val="007E2CFA"/>
    <w:rsid w:val="007E3EE3"/>
    <w:rsid w:val="007E40E5"/>
    <w:rsid w:val="007E53F7"/>
    <w:rsid w:val="007E5F7A"/>
    <w:rsid w:val="007E6C90"/>
    <w:rsid w:val="007E7C76"/>
    <w:rsid w:val="007F0DED"/>
    <w:rsid w:val="007F6D3F"/>
    <w:rsid w:val="007F76F3"/>
    <w:rsid w:val="008008F5"/>
    <w:rsid w:val="00801944"/>
    <w:rsid w:val="00801D2E"/>
    <w:rsid w:val="00804CFA"/>
    <w:rsid w:val="00805DD7"/>
    <w:rsid w:val="00805F20"/>
    <w:rsid w:val="0080755E"/>
    <w:rsid w:val="00807986"/>
    <w:rsid w:val="00807BD8"/>
    <w:rsid w:val="00807D95"/>
    <w:rsid w:val="0081117C"/>
    <w:rsid w:val="00817E6E"/>
    <w:rsid w:val="008201CC"/>
    <w:rsid w:val="0082194A"/>
    <w:rsid w:val="008239E3"/>
    <w:rsid w:val="00826727"/>
    <w:rsid w:val="00840DBB"/>
    <w:rsid w:val="00841137"/>
    <w:rsid w:val="00842087"/>
    <w:rsid w:val="008420F2"/>
    <w:rsid w:val="00845372"/>
    <w:rsid w:val="00850350"/>
    <w:rsid w:val="008506E2"/>
    <w:rsid w:val="00851209"/>
    <w:rsid w:val="00852067"/>
    <w:rsid w:val="00852809"/>
    <w:rsid w:val="00852A93"/>
    <w:rsid w:val="0085424B"/>
    <w:rsid w:val="0085688B"/>
    <w:rsid w:val="008572F1"/>
    <w:rsid w:val="00860873"/>
    <w:rsid w:val="00860D25"/>
    <w:rsid w:val="00861409"/>
    <w:rsid w:val="00861882"/>
    <w:rsid w:val="0086290F"/>
    <w:rsid w:val="00865013"/>
    <w:rsid w:val="00867D65"/>
    <w:rsid w:val="008717BE"/>
    <w:rsid w:val="0087188B"/>
    <w:rsid w:val="00873AC6"/>
    <w:rsid w:val="008741E7"/>
    <w:rsid w:val="008777BC"/>
    <w:rsid w:val="00881639"/>
    <w:rsid w:val="008827F4"/>
    <w:rsid w:val="00891F9E"/>
    <w:rsid w:val="00892CB5"/>
    <w:rsid w:val="008933AE"/>
    <w:rsid w:val="00893B2B"/>
    <w:rsid w:val="0089429C"/>
    <w:rsid w:val="008962DD"/>
    <w:rsid w:val="008A0746"/>
    <w:rsid w:val="008A22C1"/>
    <w:rsid w:val="008A2C07"/>
    <w:rsid w:val="008A373E"/>
    <w:rsid w:val="008A41B2"/>
    <w:rsid w:val="008A472C"/>
    <w:rsid w:val="008A55BA"/>
    <w:rsid w:val="008A61B1"/>
    <w:rsid w:val="008A69CE"/>
    <w:rsid w:val="008A7990"/>
    <w:rsid w:val="008B056B"/>
    <w:rsid w:val="008B226B"/>
    <w:rsid w:val="008B4769"/>
    <w:rsid w:val="008B7C01"/>
    <w:rsid w:val="008C4AF4"/>
    <w:rsid w:val="008C606B"/>
    <w:rsid w:val="008C65A7"/>
    <w:rsid w:val="008C6829"/>
    <w:rsid w:val="008C7F7F"/>
    <w:rsid w:val="008D365A"/>
    <w:rsid w:val="008D59F5"/>
    <w:rsid w:val="008E404E"/>
    <w:rsid w:val="008E4B72"/>
    <w:rsid w:val="008F056F"/>
    <w:rsid w:val="008F28EB"/>
    <w:rsid w:val="008F320B"/>
    <w:rsid w:val="008F65F0"/>
    <w:rsid w:val="008F76AE"/>
    <w:rsid w:val="00900388"/>
    <w:rsid w:val="00900C70"/>
    <w:rsid w:val="00901CEB"/>
    <w:rsid w:val="009054B0"/>
    <w:rsid w:val="00906FD4"/>
    <w:rsid w:val="0091198E"/>
    <w:rsid w:val="009136E7"/>
    <w:rsid w:val="00920156"/>
    <w:rsid w:val="009201FE"/>
    <w:rsid w:val="00920E42"/>
    <w:rsid w:val="00921635"/>
    <w:rsid w:val="009248A0"/>
    <w:rsid w:val="00925B49"/>
    <w:rsid w:val="00930A11"/>
    <w:rsid w:val="00931A96"/>
    <w:rsid w:val="00935755"/>
    <w:rsid w:val="009369B2"/>
    <w:rsid w:val="00940844"/>
    <w:rsid w:val="0094166B"/>
    <w:rsid w:val="00942107"/>
    <w:rsid w:val="00944931"/>
    <w:rsid w:val="0094507C"/>
    <w:rsid w:val="00947500"/>
    <w:rsid w:val="009479A0"/>
    <w:rsid w:val="0095037D"/>
    <w:rsid w:val="00955705"/>
    <w:rsid w:val="00960C38"/>
    <w:rsid w:val="00961A5A"/>
    <w:rsid w:val="00961E6A"/>
    <w:rsid w:val="00964317"/>
    <w:rsid w:val="0097048C"/>
    <w:rsid w:val="00971BD2"/>
    <w:rsid w:val="00971BE3"/>
    <w:rsid w:val="00971D60"/>
    <w:rsid w:val="00972E30"/>
    <w:rsid w:val="009734E2"/>
    <w:rsid w:val="00973B17"/>
    <w:rsid w:val="00975435"/>
    <w:rsid w:val="00975E3F"/>
    <w:rsid w:val="00983C2F"/>
    <w:rsid w:val="0098404C"/>
    <w:rsid w:val="00985C66"/>
    <w:rsid w:val="00986553"/>
    <w:rsid w:val="0099053C"/>
    <w:rsid w:val="009921F3"/>
    <w:rsid w:val="00994CFE"/>
    <w:rsid w:val="00994DF4"/>
    <w:rsid w:val="00994E94"/>
    <w:rsid w:val="00996745"/>
    <w:rsid w:val="00997FC3"/>
    <w:rsid w:val="009A065A"/>
    <w:rsid w:val="009A3673"/>
    <w:rsid w:val="009A369B"/>
    <w:rsid w:val="009A4BA8"/>
    <w:rsid w:val="009A58DD"/>
    <w:rsid w:val="009A7597"/>
    <w:rsid w:val="009A7969"/>
    <w:rsid w:val="009B1AB9"/>
    <w:rsid w:val="009B34A9"/>
    <w:rsid w:val="009B48D9"/>
    <w:rsid w:val="009B4C42"/>
    <w:rsid w:val="009C0D8B"/>
    <w:rsid w:val="009C1D06"/>
    <w:rsid w:val="009C2BCA"/>
    <w:rsid w:val="009C50EB"/>
    <w:rsid w:val="009C698C"/>
    <w:rsid w:val="009C7404"/>
    <w:rsid w:val="009D0C99"/>
    <w:rsid w:val="009D131A"/>
    <w:rsid w:val="009D13BF"/>
    <w:rsid w:val="009D46AE"/>
    <w:rsid w:val="009D5EEF"/>
    <w:rsid w:val="009D7397"/>
    <w:rsid w:val="009E1E87"/>
    <w:rsid w:val="009E5D92"/>
    <w:rsid w:val="009E6122"/>
    <w:rsid w:val="009F0916"/>
    <w:rsid w:val="009F38CD"/>
    <w:rsid w:val="009F4FAC"/>
    <w:rsid w:val="009F71F5"/>
    <w:rsid w:val="009F77CD"/>
    <w:rsid w:val="00A00158"/>
    <w:rsid w:val="00A00FA2"/>
    <w:rsid w:val="00A021B0"/>
    <w:rsid w:val="00A025CD"/>
    <w:rsid w:val="00A04AEB"/>
    <w:rsid w:val="00A05504"/>
    <w:rsid w:val="00A05794"/>
    <w:rsid w:val="00A06605"/>
    <w:rsid w:val="00A11910"/>
    <w:rsid w:val="00A12384"/>
    <w:rsid w:val="00A154AE"/>
    <w:rsid w:val="00A1648B"/>
    <w:rsid w:val="00A171BF"/>
    <w:rsid w:val="00A2231D"/>
    <w:rsid w:val="00A24545"/>
    <w:rsid w:val="00A24652"/>
    <w:rsid w:val="00A25D55"/>
    <w:rsid w:val="00A2706F"/>
    <w:rsid w:val="00A31D54"/>
    <w:rsid w:val="00A33451"/>
    <w:rsid w:val="00A34C65"/>
    <w:rsid w:val="00A36109"/>
    <w:rsid w:val="00A37767"/>
    <w:rsid w:val="00A379D1"/>
    <w:rsid w:val="00A37B91"/>
    <w:rsid w:val="00A40C9E"/>
    <w:rsid w:val="00A42049"/>
    <w:rsid w:val="00A43F5C"/>
    <w:rsid w:val="00A45857"/>
    <w:rsid w:val="00A4616F"/>
    <w:rsid w:val="00A52016"/>
    <w:rsid w:val="00A52220"/>
    <w:rsid w:val="00A530C7"/>
    <w:rsid w:val="00A563E6"/>
    <w:rsid w:val="00A607B9"/>
    <w:rsid w:val="00A6096B"/>
    <w:rsid w:val="00A60AD2"/>
    <w:rsid w:val="00A60BA5"/>
    <w:rsid w:val="00A631DA"/>
    <w:rsid w:val="00A702D1"/>
    <w:rsid w:val="00A70A24"/>
    <w:rsid w:val="00A70D36"/>
    <w:rsid w:val="00A740AB"/>
    <w:rsid w:val="00A74922"/>
    <w:rsid w:val="00A75CD4"/>
    <w:rsid w:val="00A760BA"/>
    <w:rsid w:val="00A80688"/>
    <w:rsid w:val="00A80F02"/>
    <w:rsid w:val="00A81BEF"/>
    <w:rsid w:val="00A830E0"/>
    <w:rsid w:val="00A83F27"/>
    <w:rsid w:val="00A85A20"/>
    <w:rsid w:val="00A91C9A"/>
    <w:rsid w:val="00A9227D"/>
    <w:rsid w:val="00A939FE"/>
    <w:rsid w:val="00A93C8F"/>
    <w:rsid w:val="00A97F7A"/>
    <w:rsid w:val="00AA3982"/>
    <w:rsid w:val="00AA3E4E"/>
    <w:rsid w:val="00AA4D4D"/>
    <w:rsid w:val="00AA502D"/>
    <w:rsid w:val="00AA596D"/>
    <w:rsid w:val="00AA6BC8"/>
    <w:rsid w:val="00AB0256"/>
    <w:rsid w:val="00AB32AF"/>
    <w:rsid w:val="00AB347C"/>
    <w:rsid w:val="00AB4743"/>
    <w:rsid w:val="00AB4917"/>
    <w:rsid w:val="00AB70D8"/>
    <w:rsid w:val="00AC5776"/>
    <w:rsid w:val="00AC70BB"/>
    <w:rsid w:val="00AC7263"/>
    <w:rsid w:val="00AD03F1"/>
    <w:rsid w:val="00AD04C8"/>
    <w:rsid w:val="00AD0E29"/>
    <w:rsid w:val="00AD2D79"/>
    <w:rsid w:val="00AD2EEA"/>
    <w:rsid w:val="00AD329B"/>
    <w:rsid w:val="00AD3A6F"/>
    <w:rsid w:val="00AD3DE9"/>
    <w:rsid w:val="00AD5C5E"/>
    <w:rsid w:val="00AD61B8"/>
    <w:rsid w:val="00AD72BA"/>
    <w:rsid w:val="00AE0169"/>
    <w:rsid w:val="00AE02A6"/>
    <w:rsid w:val="00AE04AB"/>
    <w:rsid w:val="00AE0B5E"/>
    <w:rsid w:val="00AE2886"/>
    <w:rsid w:val="00AE36C4"/>
    <w:rsid w:val="00AE5105"/>
    <w:rsid w:val="00AE5BC1"/>
    <w:rsid w:val="00AE5C43"/>
    <w:rsid w:val="00AF2C23"/>
    <w:rsid w:val="00AF32E0"/>
    <w:rsid w:val="00AF3FFC"/>
    <w:rsid w:val="00AF60E4"/>
    <w:rsid w:val="00B03BE6"/>
    <w:rsid w:val="00B04605"/>
    <w:rsid w:val="00B07275"/>
    <w:rsid w:val="00B07C8E"/>
    <w:rsid w:val="00B1281F"/>
    <w:rsid w:val="00B15744"/>
    <w:rsid w:val="00B165E6"/>
    <w:rsid w:val="00B17D73"/>
    <w:rsid w:val="00B2003E"/>
    <w:rsid w:val="00B208DE"/>
    <w:rsid w:val="00B20D0B"/>
    <w:rsid w:val="00B2559C"/>
    <w:rsid w:val="00B262CC"/>
    <w:rsid w:val="00B33240"/>
    <w:rsid w:val="00B33EDD"/>
    <w:rsid w:val="00B34554"/>
    <w:rsid w:val="00B3467D"/>
    <w:rsid w:val="00B35A57"/>
    <w:rsid w:val="00B36061"/>
    <w:rsid w:val="00B3783A"/>
    <w:rsid w:val="00B40383"/>
    <w:rsid w:val="00B40F3F"/>
    <w:rsid w:val="00B45FB4"/>
    <w:rsid w:val="00B47E54"/>
    <w:rsid w:val="00B50597"/>
    <w:rsid w:val="00B509E7"/>
    <w:rsid w:val="00B53063"/>
    <w:rsid w:val="00B532E7"/>
    <w:rsid w:val="00B54B0A"/>
    <w:rsid w:val="00B55417"/>
    <w:rsid w:val="00B56ECA"/>
    <w:rsid w:val="00B60D8A"/>
    <w:rsid w:val="00B626D7"/>
    <w:rsid w:val="00B62ACC"/>
    <w:rsid w:val="00B6318F"/>
    <w:rsid w:val="00B63868"/>
    <w:rsid w:val="00B659F8"/>
    <w:rsid w:val="00B703F0"/>
    <w:rsid w:val="00B72543"/>
    <w:rsid w:val="00B72BBC"/>
    <w:rsid w:val="00B75CC7"/>
    <w:rsid w:val="00B75FB2"/>
    <w:rsid w:val="00B80954"/>
    <w:rsid w:val="00B80EC8"/>
    <w:rsid w:val="00B82865"/>
    <w:rsid w:val="00B83443"/>
    <w:rsid w:val="00B848DA"/>
    <w:rsid w:val="00B92CED"/>
    <w:rsid w:val="00BA116E"/>
    <w:rsid w:val="00BA2042"/>
    <w:rsid w:val="00BA22A4"/>
    <w:rsid w:val="00BB08E7"/>
    <w:rsid w:val="00BB1863"/>
    <w:rsid w:val="00BB1F9F"/>
    <w:rsid w:val="00BB5E17"/>
    <w:rsid w:val="00BB6990"/>
    <w:rsid w:val="00BB6FB6"/>
    <w:rsid w:val="00BC36BC"/>
    <w:rsid w:val="00BC5527"/>
    <w:rsid w:val="00BC5C51"/>
    <w:rsid w:val="00BC7244"/>
    <w:rsid w:val="00BD0B27"/>
    <w:rsid w:val="00BD0C2F"/>
    <w:rsid w:val="00BD10EB"/>
    <w:rsid w:val="00BD4633"/>
    <w:rsid w:val="00BD469F"/>
    <w:rsid w:val="00BD4C92"/>
    <w:rsid w:val="00BD4ED1"/>
    <w:rsid w:val="00BE20B4"/>
    <w:rsid w:val="00BE4B1E"/>
    <w:rsid w:val="00BE72A1"/>
    <w:rsid w:val="00BF2A61"/>
    <w:rsid w:val="00BF3D37"/>
    <w:rsid w:val="00BF3FAF"/>
    <w:rsid w:val="00BF4400"/>
    <w:rsid w:val="00BF6635"/>
    <w:rsid w:val="00C01795"/>
    <w:rsid w:val="00C01BFE"/>
    <w:rsid w:val="00C01C56"/>
    <w:rsid w:val="00C01FE8"/>
    <w:rsid w:val="00C04166"/>
    <w:rsid w:val="00C044E4"/>
    <w:rsid w:val="00C0628E"/>
    <w:rsid w:val="00C06831"/>
    <w:rsid w:val="00C06AD7"/>
    <w:rsid w:val="00C07255"/>
    <w:rsid w:val="00C1036B"/>
    <w:rsid w:val="00C109CC"/>
    <w:rsid w:val="00C14971"/>
    <w:rsid w:val="00C16172"/>
    <w:rsid w:val="00C1715F"/>
    <w:rsid w:val="00C176D5"/>
    <w:rsid w:val="00C207F2"/>
    <w:rsid w:val="00C20E0E"/>
    <w:rsid w:val="00C21912"/>
    <w:rsid w:val="00C2428F"/>
    <w:rsid w:val="00C253F4"/>
    <w:rsid w:val="00C26E19"/>
    <w:rsid w:val="00C27647"/>
    <w:rsid w:val="00C316BC"/>
    <w:rsid w:val="00C337D9"/>
    <w:rsid w:val="00C33C0E"/>
    <w:rsid w:val="00C34678"/>
    <w:rsid w:val="00C354A4"/>
    <w:rsid w:val="00C375DF"/>
    <w:rsid w:val="00C42895"/>
    <w:rsid w:val="00C44CB7"/>
    <w:rsid w:val="00C47076"/>
    <w:rsid w:val="00C50FDD"/>
    <w:rsid w:val="00C53C65"/>
    <w:rsid w:val="00C54772"/>
    <w:rsid w:val="00C55155"/>
    <w:rsid w:val="00C5532A"/>
    <w:rsid w:val="00C57018"/>
    <w:rsid w:val="00C573E8"/>
    <w:rsid w:val="00C601D2"/>
    <w:rsid w:val="00C665E5"/>
    <w:rsid w:val="00C71229"/>
    <w:rsid w:val="00C72381"/>
    <w:rsid w:val="00C751B5"/>
    <w:rsid w:val="00C75708"/>
    <w:rsid w:val="00C7619A"/>
    <w:rsid w:val="00C81DFF"/>
    <w:rsid w:val="00C85AF5"/>
    <w:rsid w:val="00C864E8"/>
    <w:rsid w:val="00C910FF"/>
    <w:rsid w:val="00C93526"/>
    <w:rsid w:val="00C944D4"/>
    <w:rsid w:val="00C9526A"/>
    <w:rsid w:val="00C96C2E"/>
    <w:rsid w:val="00C97DD1"/>
    <w:rsid w:val="00CA0124"/>
    <w:rsid w:val="00CA302D"/>
    <w:rsid w:val="00CA46BD"/>
    <w:rsid w:val="00CA569B"/>
    <w:rsid w:val="00CB045A"/>
    <w:rsid w:val="00CB0900"/>
    <w:rsid w:val="00CB0A1A"/>
    <w:rsid w:val="00CB0D81"/>
    <w:rsid w:val="00CB270D"/>
    <w:rsid w:val="00CB4952"/>
    <w:rsid w:val="00CB5037"/>
    <w:rsid w:val="00CB51CF"/>
    <w:rsid w:val="00CB6FF0"/>
    <w:rsid w:val="00CC0A08"/>
    <w:rsid w:val="00CC16F1"/>
    <w:rsid w:val="00CC1B52"/>
    <w:rsid w:val="00CC34B7"/>
    <w:rsid w:val="00CC4360"/>
    <w:rsid w:val="00CC45E9"/>
    <w:rsid w:val="00CC60A2"/>
    <w:rsid w:val="00CC6C2F"/>
    <w:rsid w:val="00CD163E"/>
    <w:rsid w:val="00CD205A"/>
    <w:rsid w:val="00CD4F55"/>
    <w:rsid w:val="00CD5A10"/>
    <w:rsid w:val="00CD7C61"/>
    <w:rsid w:val="00CE41A1"/>
    <w:rsid w:val="00CE4627"/>
    <w:rsid w:val="00CE47B7"/>
    <w:rsid w:val="00CE4FDB"/>
    <w:rsid w:val="00CE6506"/>
    <w:rsid w:val="00CE708F"/>
    <w:rsid w:val="00CE7992"/>
    <w:rsid w:val="00CE7A8B"/>
    <w:rsid w:val="00CF2F91"/>
    <w:rsid w:val="00CF33B4"/>
    <w:rsid w:val="00CF3CD5"/>
    <w:rsid w:val="00CF43D6"/>
    <w:rsid w:val="00CF612E"/>
    <w:rsid w:val="00CF7C61"/>
    <w:rsid w:val="00D02287"/>
    <w:rsid w:val="00D0259A"/>
    <w:rsid w:val="00D049B4"/>
    <w:rsid w:val="00D052E1"/>
    <w:rsid w:val="00D06308"/>
    <w:rsid w:val="00D0661B"/>
    <w:rsid w:val="00D1154B"/>
    <w:rsid w:val="00D13B01"/>
    <w:rsid w:val="00D14473"/>
    <w:rsid w:val="00D16F21"/>
    <w:rsid w:val="00D17398"/>
    <w:rsid w:val="00D1789C"/>
    <w:rsid w:val="00D17A8D"/>
    <w:rsid w:val="00D17B47"/>
    <w:rsid w:val="00D17BFC"/>
    <w:rsid w:val="00D214FD"/>
    <w:rsid w:val="00D2287C"/>
    <w:rsid w:val="00D250BC"/>
    <w:rsid w:val="00D263DD"/>
    <w:rsid w:val="00D266E4"/>
    <w:rsid w:val="00D34ABE"/>
    <w:rsid w:val="00D371A3"/>
    <w:rsid w:val="00D3790E"/>
    <w:rsid w:val="00D409BF"/>
    <w:rsid w:val="00D42297"/>
    <w:rsid w:val="00D4692A"/>
    <w:rsid w:val="00D47096"/>
    <w:rsid w:val="00D540A2"/>
    <w:rsid w:val="00D541CF"/>
    <w:rsid w:val="00D544C5"/>
    <w:rsid w:val="00D569C1"/>
    <w:rsid w:val="00D56D38"/>
    <w:rsid w:val="00D572FE"/>
    <w:rsid w:val="00D5798B"/>
    <w:rsid w:val="00D61940"/>
    <w:rsid w:val="00D63478"/>
    <w:rsid w:val="00D63AFE"/>
    <w:rsid w:val="00D6521C"/>
    <w:rsid w:val="00D652DD"/>
    <w:rsid w:val="00D65AED"/>
    <w:rsid w:val="00D6785E"/>
    <w:rsid w:val="00D67E5F"/>
    <w:rsid w:val="00D72AC5"/>
    <w:rsid w:val="00D748F6"/>
    <w:rsid w:val="00D7787B"/>
    <w:rsid w:val="00D800CC"/>
    <w:rsid w:val="00D82037"/>
    <w:rsid w:val="00D82C27"/>
    <w:rsid w:val="00D839EE"/>
    <w:rsid w:val="00D8506F"/>
    <w:rsid w:val="00D91E1C"/>
    <w:rsid w:val="00D92E69"/>
    <w:rsid w:val="00D92EB8"/>
    <w:rsid w:val="00D93C24"/>
    <w:rsid w:val="00D93E71"/>
    <w:rsid w:val="00D94117"/>
    <w:rsid w:val="00D94480"/>
    <w:rsid w:val="00DA03A3"/>
    <w:rsid w:val="00DA2595"/>
    <w:rsid w:val="00DA25E1"/>
    <w:rsid w:val="00DB2DF9"/>
    <w:rsid w:val="00DB5CAD"/>
    <w:rsid w:val="00DB64D3"/>
    <w:rsid w:val="00DB7880"/>
    <w:rsid w:val="00DC196D"/>
    <w:rsid w:val="00DC1AB7"/>
    <w:rsid w:val="00DC1CB7"/>
    <w:rsid w:val="00DC6657"/>
    <w:rsid w:val="00DD13FD"/>
    <w:rsid w:val="00DD39D8"/>
    <w:rsid w:val="00DD59D8"/>
    <w:rsid w:val="00DD63A1"/>
    <w:rsid w:val="00DE068A"/>
    <w:rsid w:val="00DE32C2"/>
    <w:rsid w:val="00DE33D0"/>
    <w:rsid w:val="00DE5859"/>
    <w:rsid w:val="00DE62A0"/>
    <w:rsid w:val="00DF00A9"/>
    <w:rsid w:val="00DF12A4"/>
    <w:rsid w:val="00DF50A7"/>
    <w:rsid w:val="00DF616E"/>
    <w:rsid w:val="00E01CE6"/>
    <w:rsid w:val="00E03F39"/>
    <w:rsid w:val="00E05685"/>
    <w:rsid w:val="00E06565"/>
    <w:rsid w:val="00E138C4"/>
    <w:rsid w:val="00E13F06"/>
    <w:rsid w:val="00E14DD5"/>
    <w:rsid w:val="00E1536A"/>
    <w:rsid w:val="00E15998"/>
    <w:rsid w:val="00E2472B"/>
    <w:rsid w:val="00E252B7"/>
    <w:rsid w:val="00E256D1"/>
    <w:rsid w:val="00E27B1E"/>
    <w:rsid w:val="00E32993"/>
    <w:rsid w:val="00E332D0"/>
    <w:rsid w:val="00E33AF6"/>
    <w:rsid w:val="00E45961"/>
    <w:rsid w:val="00E46AB1"/>
    <w:rsid w:val="00E5162C"/>
    <w:rsid w:val="00E536C2"/>
    <w:rsid w:val="00E54780"/>
    <w:rsid w:val="00E54911"/>
    <w:rsid w:val="00E601CC"/>
    <w:rsid w:val="00E602C3"/>
    <w:rsid w:val="00E60C24"/>
    <w:rsid w:val="00E618A6"/>
    <w:rsid w:val="00E61D68"/>
    <w:rsid w:val="00E62133"/>
    <w:rsid w:val="00E62F63"/>
    <w:rsid w:val="00E65987"/>
    <w:rsid w:val="00E66D06"/>
    <w:rsid w:val="00E718FC"/>
    <w:rsid w:val="00E7484A"/>
    <w:rsid w:val="00E75D84"/>
    <w:rsid w:val="00E761FC"/>
    <w:rsid w:val="00E7648E"/>
    <w:rsid w:val="00E76505"/>
    <w:rsid w:val="00E77367"/>
    <w:rsid w:val="00E81A56"/>
    <w:rsid w:val="00E82424"/>
    <w:rsid w:val="00E82D91"/>
    <w:rsid w:val="00E82DD9"/>
    <w:rsid w:val="00E839EF"/>
    <w:rsid w:val="00E847BF"/>
    <w:rsid w:val="00E86FD2"/>
    <w:rsid w:val="00E90193"/>
    <w:rsid w:val="00E923DB"/>
    <w:rsid w:val="00E92C2F"/>
    <w:rsid w:val="00E932BD"/>
    <w:rsid w:val="00E93A9F"/>
    <w:rsid w:val="00E95B25"/>
    <w:rsid w:val="00E96461"/>
    <w:rsid w:val="00EA076C"/>
    <w:rsid w:val="00EA1EFA"/>
    <w:rsid w:val="00EA215F"/>
    <w:rsid w:val="00EB0BE6"/>
    <w:rsid w:val="00EB39C6"/>
    <w:rsid w:val="00EB4AB8"/>
    <w:rsid w:val="00EB71B9"/>
    <w:rsid w:val="00EB7DC5"/>
    <w:rsid w:val="00EC3121"/>
    <w:rsid w:val="00EC6149"/>
    <w:rsid w:val="00EC7C3F"/>
    <w:rsid w:val="00ED17EA"/>
    <w:rsid w:val="00ED1EFF"/>
    <w:rsid w:val="00ED237F"/>
    <w:rsid w:val="00ED4819"/>
    <w:rsid w:val="00ED56CF"/>
    <w:rsid w:val="00ED7285"/>
    <w:rsid w:val="00ED7F34"/>
    <w:rsid w:val="00EE027C"/>
    <w:rsid w:val="00EE05F1"/>
    <w:rsid w:val="00EE0EEB"/>
    <w:rsid w:val="00EE1679"/>
    <w:rsid w:val="00EE213E"/>
    <w:rsid w:val="00EE2D0E"/>
    <w:rsid w:val="00EE2E3F"/>
    <w:rsid w:val="00EE367A"/>
    <w:rsid w:val="00EE3F83"/>
    <w:rsid w:val="00EE4FDE"/>
    <w:rsid w:val="00EE766F"/>
    <w:rsid w:val="00EE7CD0"/>
    <w:rsid w:val="00EE7E0B"/>
    <w:rsid w:val="00EF2A7D"/>
    <w:rsid w:val="00EF4B31"/>
    <w:rsid w:val="00F02D48"/>
    <w:rsid w:val="00F040EB"/>
    <w:rsid w:val="00F0708D"/>
    <w:rsid w:val="00F1013B"/>
    <w:rsid w:val="00F11788"/>
    <w:rsid w:val="00F139D0"/>
    <w:rsid w:val="00F14516"/>
    <w:rsid w:val="00F15323"/>
    <w:rsid w:val="00F1534F"/>
    <w:rsid w:val="00F15AC2"/>
    <w:rsid w:val="00F16E41"/>
    <w:rsid w:val="00F17713"/>
    <w:rsid w:val="00F22081"/>
    <w:rsid w:val="00F22527"/>
    <w:rsid w:val="00F240D9"/>
    <w:rsid w:val="00F2497C"/>
    <w:rsid w:val="00F24B26"/>
    <w:rsid w:val="00F258E3"/>
    <w:rsid w:val="00F313BF"/>
    <w:rsid w:val="00F358E4"/>
    <w:rsid w:val="00F36982"/>
    <w:rsid w:val="00F4104A"/>
    <w:rsid w:val="00F426AA"/>
    <w:rsid w:val="00F443AC"/>
    <w:rsid w:val="00F44A6E"/>
    <w:rsid w:val="00F51A4F"/>
    <w:rsid w:val="00F55C21"/>
    <w:rsid w:val="00F55C9E"/>
    <w:rsid w:val="00F56FF6"/>
    <w:rsid w:val="00F57C8B"/>
    <w:rsid w:val="00F601D0"/>
    <w:rsid w:val="00F62B52"/>
    <w:rsid w:val="00F6448A"/>
    <w:rsid w:val="00F647B0"/>
    <w:rsid w:val="00F6672B"/>
    <w:rsid w:val="00F667F1"/>
    <w:rsid w:val="00F673EF"/>
    <w:rsid w:val="00F70281"/>
    <w:rsid w:val="00F70994"/>
    <w:rsid w:val="00F7516A"/>
    <w:rsid w:val="00F7556A"/>
    <w:rsid w:val="00F80CAC"/>
    <w:rsid w:val="00F82313"/>
    <w:rsid w:val="00F82EE7"/>
    <w:rsid w:val="00F84560"/>
    <w:rsid w:val="00F865CD"/>
    <w:rsid w:val="00F874ED"/>
    <w:rsid w:val="00F90D8E"/>
    <w:rsid w:val="00F92997"/>
    <w:rsid w:val="00F93DA0"/>
    <w:rsid w:val="00F94804"/>
    <w:rsid w:val="00F95121"/>
    <w:rsid w:val="00F95D7F"/>
    <w:rsid w:val="00F963A3"/>
    <w:rsid w:val="00F96D8F"/>
    <w:rsid w:val="00FA0821"/>
    <w:rsid w:val="00FA1BC7"/>
    <w:rsid w:val="00FA352E"/>
    <w:rsid w:val="00FA37F9"/>
    <w:rsid w:val="00FA484A"/>
    <w:rsid w:val="00FA6312"/>
    <w:rsid w:val="00FB055A"/>
    <w:rsid w:val="00FB14C2"/>
    <w:rsid w:val="00FB16B3"/>
    <w:rsid w:val="00FB1C8F"/>
    <w:rsid w:val="00FB1F42"/>
    <w:rsid w:val="00FB2542"/>
    <w:rsid w:val="00FB2E10"/>
    <w:rsid w:val="00FB2FA4"/>
    <w:rsid w:val="00FB44C9"/>
    <w:rsid w:val="00FB5DFB"/>
    <w:rsid w:val="00FC1C1E"/>
    <w:rsid w:val="00FC3EED"/>
    <w:rsid w:val="00FC4BFA"/>
    <w:rsid w:val="00FC6C0A"/>
    <w:rsid w:val="00FC7768"/>
    <w:rsid w:val="00FD07FD"/>
    <w:rsid w:val="00FD2500"/>
    <w:rsid w:val="00FD416E"/>
    <w:rsid w:val="00FD4C99"/>
    <w:rsid w:val="00FD563B"/>
    <w:rsid w:val="00FD5C56"/>
    <w:rsid w:val="00FD64CD"/>
    <w:rsid w:val="00FD6E80"/>
    <w:rsid w:val="00FE0626"/>
    <w:rsid w:val="00FE2EF2"/>
    <w:rsid w:val="00FE4DAD"/>
    <w:rsid w:val="00FF006D"/>
    <w:rsid w:val="00FF39D0"/>
    <w:rsid w:val="00FF3B62"/>
    <w:rsid w:val="00FF434C"/>
    <w:rsid w:val="00FF50BA"/>
    <w:rsid w:val="00FF5446"/>
    <w:rsid w:val="00FF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FBCD"/>
  <w15:chartTrackingRefBased/>
  <w15:docId w15:val="{88B3DCBA-21B6-4F40-8E1C-0B04E784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4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0C7"/>
    <w:pPr>
      <w:spacing w:after="160"/>
      <w:ind w:left="720"/>
      <w:contextualSpacing/>
    </w:pPr>
  </w:style>
  <w:style w:type="character" w:styleId="a5">
    <w:name w:val="Hyperlink"/>
    <w:basedOn w:val="a0"/>
    <w:uiPriority w:val="99"/>
    <w:unhideWhenUsed/>
    <w:rsid w:val="00A563E6"/>
    <w:rPr>
      <w:color w:val="0000FF"/>
      <w:u w:val="single"/>
    </w:rPr>
  </w:style>
  <w:style w:type="paragraph" w:styleId="a6">
    <w:name w:val="header"/>
    <w:basedOn w:val="a"/>
    <w:link w:val="a7"/>
    <w:uiPriority w:val="99"/>
    <w:unhideWhenUsed/>
    <w:rsid w:val="005652ED"/>
    <w:pPr>
      <w:tabs>
        <w:tab w:val="center" w:pos="4677"/>
        <w:tab w:val="right" w:pos="9355"/>
      </w:tabs>
      <w:spacing w:line="240" w:lineRule="auto"/>
    </w:pPr>
  </w:style>
  <w:style w:type="character" w:customStyle="1" w:styleId="a7">
    <w:name w:val="Верхний колонтитул Знак"/>
    <w:basedOn w:val="a0"/>
    <w:link w:val="a6"/>
    <w:uiPriority w:val="99"/>
    <w:rsid w:val="005652ED"/>
  </w:style>
  <w:style w:type="paragraph" w:styleId="a8">
    <w:name w:val="footer"/>
    <w:basedOn w:val="a"/>
    <w:link w:val="a9"/>
    <w:uiPriority w:val="99"/>
    <w:unhideWhenUsed/>
    <w:rsid w:val="005652ED"/>
    <w:pPr>
      <w:tabs>
        <w:tab w:val="center" w:pos="4677"/>
        <w:tab w:val="right" w:pos="9355"/>
      </w:tabs>
      <w:spacing w:line="240" w:lineRule="auto"/>
    </w:pPr>
  </w:style>
  <w:style w:type="character" w:customStyle="1" w:styleId="a9">
    <w:name w:val="Нижний колонтитул Знак"/>
    <w:basedOn w:val="a0"/>
    <w:link w:val="a8"/>
    <w:uiPriority w:val="99"/>
    <w:rsid w:val="005652ED"/>
  </w:style>
  <w:style w:type="character" w:styleId="aa">
    <w:name w:val="annotation reference"/>
    <w:basedOn w:val="a0"/>
    <w:uiPriority w:val="99"/>
    <w:semiHidden/>
    <w:unhideWhenUsed/>
    <w:rsid w:val="00925B49"/>
    <w:rPr>
      <w:sz w:val="16"/>
      <w:szCs w:val="16"/>
    </w:rPr>
  </w:style>
  <w:style w:type="paragraph" w:styleId="ab">
    <w:name w:val="annotation text"/>
    <w:basedOn w:val="a"/>
    <w:link w:val="ac"/>
    <w:uiPriority w:val="99"/>
    <w:semiHidden/>
    <w:unhideWhenUsed/>
    <w:rsid w:val="00925B49"/>
    <w:pPr>
      <w:spacing w:line="240" w:lineRule="auto"/>
    </w:pPr>
    <w:rPr>
      <w:sz w:val="20"/>
      <w:szCs w:val="20"/>
    </w:rPr>
  </w:style>
  <w:style w:type="character" w:customStyle="1" w:styleId="ac">
    <w:name w:val="Текст примечания Знак"/>
    <w:basedOn w:val="a0"/>
    <w:link w:val="ab"/>
    <w:uiPriority w:val="99"/>
    <w:semiHidden/>
    <w:rsid w:val="00925B49"/>
    <w:rPr>
      <w:sz w:val="20"/>
      <w:szCs w:val="20"/>
    </w:rPr>
  </w:style>
  <w:style w:type="paragraph" w:styleId="ad">
    <w:name w:val="annotation subject"/>
    <w:basedOn w:val="ab"/>
    <w:next w:val="ab"/>
    <w:link w:val="ae"/>
    <w:uiPriority w:val="99"/>
    <w:semiHidden/>
    <w:unhideWhenUsed/>
    <w:rsid w:val="00925B49"/>
    <w:rPr>
      <w:b/>
      <w:bCs/>
    </w:rPr>
  </w:style>
  <w:style w:type="character" w:customStyle="1" w:styleId="ae">
    <w:name w:val="Тема примечания Знак"/>
    <w:basedOn w:val="ac"/>
    <w:link w:val="ad"/>
    <w:uiPriority w:val="99"/>
    <w:semiHidden/>
    <w:rsid w:val="00925B49"/>
    <w:rPr>
      <w:b/>
      <w:bCs/>
      <w:sz w:val="20"/>
      <w:szCs w:val="20"/>
    </w:rPr>
  </w:style>
  <w:style w:type="paragraph" w:styleId="af">
    <w:name w:val="Balloon Text"/>
    <w:basedOn w:val="a"/>
    <w:link w:val="af0"/>
    <w:uiPriority w:val="99"/>
    <w:semiHidden/>
    <w:unhideWhenUsed/>
    <w:rsid w:val="00925B4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25B49"/>
    <w:rPr>
      <w:rFonts w:ascii="Segoe UI" w:hAnsi="Segoe UI" w:cs="Segoe UI"/>
      <w:sz w:val="18"/>
      <w:szCs w:val="18"/>
    </w:rPr>
  </w:style>
  <w:style w:type="paragraph" w:styleId="af1">
    <w:name w:val="Revision"/>
    <w:hidden/>
    <w:uiPriority w:val="99"/>
    <w:semiHidden/>
    <w:rsid w:val="00DA2595"/>
    <w:pPr>
      <w:spacing w:after="0" w:line="240" w:lineRule="auto"/>
    </w:pPr>
  </w:style>
  <w:style w:type="character" w:customStyle="1" w:styleId="fontstyle01">
    <w:name w:val="fontstyle01"/>
    <w:basedOn w:val="a0"/>
    <w:rsid w:val="00EB4AB8"/>
    <w:rPr>
      <w:rFonts w:ascii="TimesNewRomanPSMT" w:hAnsi="TimesNewRomanPSMT" w:hint="default"/>
      <w:b w:val="0"/>
      <w:bCs w:val="0"/>
      <w:i w:val="0"/>
      <w:iCs w:val="0"/>
      <w:color w:val="000000"/>
      <w:sz w:val="28"/>
      <w:szCs w:val="28"/>
    </w:rPr>
  </w:style>
  <w:style w:type="character" w:customStyle="1" w:styleId="fontstyle21">
    <w:name w:val="fontstyle21"/>
    <w:basedOn w:val="a0"/>
    <w:rsid w:val="00AB347C"/>
    <w:rPr>
      <w:rFonts w:ascii="Wingdings-Regular" w:hAnsi="Wingdings-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2769">
      <w:bodyDiv w:val="1"/>
      <w:marLeft w:val="0"/>
      <w:marRight w:val="0"/>
      <w:marTop w:val="0"/>
      <w:marBottom w:val="0"/>
      <w:divBdr>
        <w:top w:val="none" w:sz="0" w:space="0" w:color="auto"/>
        <w:left w:val="none" w:sz="0" w:space="0" w:color="auto"/>
        <w:bottom w:val="none" w:sz="0" w:space="0" w:color="auto"/>
        <w:right w:val="none" w:sz="0" w:space="0" w:color="auto"/>
      </w:divBdr>
    </w:div>
    <w:div w:id="193933134">
      <w:bodyDiv w:val="1"/>
      <w:marLeft w:val="0"/>
      <w:marRight w:val="0"/>
      <w:marTop w:val="0"/>
      <w:marBottom w:val="0"/>
      <w:divBdr>
        <w:top w:val="none" w:sz="0" w:space="0" w:color="auto"/>
        <w:left w:val="none" w:sz="0" w:space="0" w:color="auto"/>
        <w:bottom w:val="none" w:sz="0" w:space="0" w:color="auto"/>
        <w:right w:val="none" w:sz="0" w:space="0" w:color="auto"/>
      </w:divBdr>
    </w:div>
    <w:div w:id="320693648">
      <w:bodyDiv w:val="1"/>
      <w:marLeft w:val="0"/>
      <w:marRight w:val="0"/>
      <w:marTop w:val="0"/>
      <w:marBottom w:val="0"/>
      <w:divBdr>
        <w:top w:val="none" w:sz="0" w:space="0" w:color="auto"/>
        <w:left w:val="none" w:sz="0" w:space="0" w:color="auto"/>
        <w:bottom w:val="none" w:sz="0" w:space="0" w:color="auto"/>
        <w:right w:val="none" w:sz="0" w:space="0" w:color="auto"/>
      </w:divBdr>
    </w:div>
    <w:div w:id="346099566">
      <w:bodyDiv w:val="1"/>
      <w:marLeft w:val="0"/>
      <w:marRight w:val="0"/>
      <w:marTop w:val="0"/>
      <w:marBottom w:val="0"/>
      <w:divBdr>
        <w:top w:val="none" w:sz="0" w:space="0" w:color="auto"/>
        <w:left w:val="none" w:sz="0" w:space="0" w:color="auto"/>
        <w:bottom w:val="none" w:sz="0" w:space="0" w:color="auto"/>
        <w:right w:val="none" w:sz="0" w:space="0" w:color="auto"/>
      </w:divBdr>
    </w:div>
    <w:div w:id="509178189">
      <w:bodyDiv w:val="1"/>
      <w:marLeft w:val="0"/>
      <w:marRight w:val="0"/>
      <w:marTop w:val="0"/>
      <w:marBottom w:val="0"/>
      <w:divBdr>
        <w:top w:val="none" w:sz="0" w:space="0" w:color="auto"/>
        <w:left w:val="none" w:sz="0" w:space="0" w:color="auto"/>
        <w:bottom w:val="none" w:sz="0" w:space="0" w:color="auto"/>
        <w:right w:val="none" w:sz="0" w:space="0" w:color="auto"/>
      </w:divBdr>
    </w:div>
    <w:div w:id="710151013">
      <w:bodyDiv w:val="1"/>
      <w:marLeft w:val="0"/>
      <w:marRight w:val="0"/>
      <w:marTop w:val="0"/>
      <w:marBottom w:val="0"/>
      <w:divBdr>
        <w:top w:val="none" w:sz="0" w:space="0" w:color="auto"/>
        <w:left w:val="none" w:sz="0" w:space="0" w:color="auto"/>
        <w:bottom w:val="none" w:sz="0" w:space="0" w:color="auto"/>
        <w:right w:val="none" w:sz="0" w:space="0" w:color="auto"/>
      </w:divBdr>
    </w:div>
    <w:div w:id="715396924">
      <w:bodyDiv w:val="1"/>
      <w:marLeft w:val="0"/>
      <w:marRight w:val="0"/>
      <w:marTop w:val="0"/>
      <w:marBottom w:val="0"/>
      <w:divBdr>
        <w:top w:val="none" w:sz="0" w:space="0" w:color="auto"/>
        <w:left w:val="none" w:sz="0" w:space="0" w:color="auto"/>
        <w:bottom w:val="none" w:sz="0" w:space="0" w:color="auto"/>
        <w:right w:val="none" w:sz="0" w:space="0" w:color="auto"/>
      </w:divBdr>
    </w:div>
    <w:div w:id="767234109">
      <w:bodyDiv w:val="1"/>
      <w:marLeft w:val="0"/>
      <w:marRight w:val="0"/>
      <w:marTop w:val="0"/>
      <w:marBottom w:val="0"/>
      <w:divBdr>
        <w:top w:val="none" w:sz="0" w:space="0" w:color="auto"/>
        <w:left w:val="none" w:sz="0" w:space="0" w:color="auto"/>
        <w:bottom w:val="none" w:sz="0" w:space="0" w:color="auto"/>
        <w:right w:val="none" w:sz="0" w:space="0" w:color="auto"/>
      </w:divBdr>
    </w:div>
    <w:div w:id="788207261">
      <w:bodyDiv w:val="1"/>
      <w:marLeft w:val="0"/>
      <w:marRight w:val="0"/>
      <w:marTop w:val="0"/>
      <w:marBottom w:val="0"/>
      <w:divBdr>
        <w:top w:val="none" w:sz="0" w:space="0" w:color="auto"/>
        <w:left w:val="none" w:sz="0" w:space="0" w:color="auto"/>
        <w:bottom w:val="none" w:sz="0" w:space="0" w:color="auto"/>
        <w:right w:val="none" w:sz="0" w:space="0" w:color="auto"/>
      </w:divBdr>
    </w:div>
    <w:div w:id="813258636">
      <w:bodyDiv w:val="1"/>
      <w:marLeft w:val="0"/>
      <w:marRight w:val="0"/>
      <w:marTop w:val="0"/>
      <w:marBottom w:val="0"/>
      <w:divBdr>
        <w:top w:val="none" w:sz="0" w:space="0" w:color="auto"/>
        <w:left w:val="none" w:sz="0" w:space="0" w:color="auto"/>
        <w:bottom w:val="none" w:sz="0" w:space="0" w:color="auto"/>
        <w:right w:val="none" w:sz="0" w:space="0" w:color="auto"/>
      </w:divBdr>
    </w:div>
    <w:div w:id="980891086">
      <w:bodyDiv w:val="1"/>
      <w:marLeft w:val="0"/>
      <w:marRight w:val="0"/>
      <w:marTop w:val="0"/>
      <w:marBottom w:val="0"/>
      <w:divBdr>
        <w:top w:val="none" w:sz="0" w:space="0" w:color="auto"/>
        <w:left w:val="none" w:sz="0" w:space="0" w:color="auto"/>
        <w:bottom w:val="none" w:sz="0" w:space="0" w:color="auto"/>
        <w:right w:val="none" w:sz="0" w:space="0" w:color="auto"/>
      </w:divBdr>
    </w:div>
    <w:div w:id="1092626118">
      <w:bodyDiv w:val="1"/>
      <w:marLeft w:val="0"/>
      <w:marRight w:val="0"/>
      <w:marTop w:val="0"/>
      <w:marBottom w:val="0"/>
      <w:divBdr>
        <w:top w:val="none" w:sz="0" w:space="0" w:color="auto"/>
        <w:left w:val="none" w:sz="0" w:space="0" w:color="auto"/>
        <w:bottom w:val="none" w:sz="0" w:space="0" w:color="auto"/>
        <w:right w:val="none" w:sz="0" w:space="0" w:color="auto"/>
      </w:divBdr>
    </w:div>
    <w:div w:id="1114789178">
      <w:bodyDiv w:val="1"/>
      <w:marLeft w:val="0"/>
      <w:marRight w:val="0"/>
      <w:marTop w:val="0"/>
      <w:marBottom w:val="0"/>
      <w:divBdr>
        <w:top w:val="none" w:sz="0" w:space="0" w:color="auto"/>
        <w:left w:val="none" w:sz="0" w:space="0" w:color="auto"/>
        <w:bottom w:val="none" w:sz="0" w:space="0" w:color="auto"/>
        <w:right w:val="none" w:sz="0" w:space="0" w:color="auto"/>
      </w:divBdr>
    </w:div>
    <w:div w:id="1164928980">
      <w:bodyDiv w:val="1"/>
      <w:marLeft w:val="0"/>
      <w:marRight w:val="0"/>
      <w:marTop w:val="0"/>
      <w:marBottom w:val="0"/>
      <w:divBdr>
        <w:top w:val="none" w:sz="0" w:space="0" w:color="auto"/>
        <w:left w:val="none" w:sz="0" w:space="0" w:color="auto"/>
        <w:bottom w:val="none" w:sz="0" w:space="0" w:color="auto"/>
        <w:right w:val="none" w:sz="0" w:space="0" w:color="auto"/>
      </w:divBdr>
    </w:div>
    <w:div w:id="1201044098">
      <w:bodyDiv w:val="1"/>
      <w:marLeft w:val="0"/>
      <w:marRight w:val="0"/>
      <w:marTop w:val="0"/>
      <w:marBottom w:val="0"/>
      <w:divBdr>
        <w:top w:val="none" w:sz="0" w:space="0" w:color="auto"/>
        <w:left w:val="none" w:sz="0" w:space="0" w:color="auto"/>
        <w:bottom w:val="none" w:sz="0" w:space="0" w:color="auto"/>
        <w:right w:val="none" w:sz="0" w:space="0" w:color="auto"/>
      </w:divBdr>
    </w:div>
    <w:div w:id="1333214944">
      <w:bodyDiv w:val="1"/>
      <w:marLeft w:val="0"/>
      <w:marRight w:val="0"/>
      <w:marTop w:val="0"/>
      <w:marBottom w:val="0"/>
      <w:divBdr>
        <w:top w:val="none" w:sz="0" w:space="0" w:color="auto"/>
        <w:left w:val="none" w:sz="0" w:space="0" w:color="auto"/>
        <w:bottom w:val="none" w:sz="0" w:space="0" w:color="auto"/>
        <w:right w:val="none" w:sz="0" w:space="0" w:color="auto"/>
      </w:divBdr>
      <w:divsChild>
        <w:div w:id="53505013">
          <w:marLeft w:val="0"/>
          <w:marRight w:val="0"/>
          <w:marTop w:val="0"/>
          <w:marBottom w:val="150"/>
          <w:divBdr>
            <w:top w:val="none" w:sz="0" w:space="0" w:color="auto"/>
            <w:left w:val="none" w:sz="0" w:space="0" w:color="auto"/>
            <w:bottom w:val="none" w:sz="0" w:space="0" w:color="auto"/>
            <w:right w:val="none" w:sz="0" w:space="0" w:color="auto"/>
          </w:divBdr>
          <w:divsChild>
            <w:div w:id="918634260">
              <w:marLeft w:val="0"/>
              <w:marRight w:val="0"/>
              <w:marTop w:val="0"/>
              <w:marBottom w:val="0"/>
              <w:divBdr>
                <w:top w:val="none" w:sz="0" w:space="0" w:color="auto"/>
                <w:left w:val="none" w:sz="0" w:space="0" w:color="auto"/>
                <w:bottom w:val="none" w:sz="0" w:space="0" w:color="auto"/>
                <w:right w:val="none" w:sz="0" w:space="0" w:color="auto"/>
              </w:divBdr>
            </w:div>
          </w:divsChild>
        </w:div>
        <w:div w:id="2133941897">
          <w:marLeft w:val="0"/>
          <w:marRight w:val="0"/>
          <w:marTop w:val="0"/>
          <w:marBottom w:val="150"/>
          <w:divBdr>
            <w:top w:val="none" w:sz="0" w:space="0" w:color="auto"/>
            <w:left w:val="none" w:sz="0" w:space="0" w:color="auto"/>
            <w:bottom w:val="none" w:sz="0" w:space="0" w:color="auto"/>
            <w:right w:val="none" w:sz="0" w:space="0" w:color="auto"/>
          </w:divBdr>
          <w:divsChild>
            <w:div w:id="10230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7919">
      <w:bodyDiv w:val="1"/>
      <w:marLeft w:val="0"/>
      <w:marRight w:val="0"/>
      <w:marTop w:val="0"/>
      <w:marBottom w:val="0"/>
      <w:divBdr>
        <w:top w:val="none" w:sz="0" w:space="0" w:color="auto"/>
        <w:left w:val="none" w:sz="0" w:space="0" w:color="auto"/>
        <w:bottom w:val="none" w:sz="0" w:space="0" w:color="auto"/>
        <w:right w:val="none" w:sz="0" w:space="0" w:color="auto"/>
      </w:divBdr>
    </w:div>
    <w:div w:id="1417631331">
      <w:bodyDiv w:val="1"/>
      <w:marLeft w:val="0"/>
      <w:marRight w:val="0"/>
      <w:marTop w:val="0"/>
      <w:marBottom w:val="0"/>
      <w:divBdr>
        <w:top w:val="none" w:sz="0" w:space="0" w:color="auto"/>
        <w:left w:val="none" w:sz="0" w:space="0" w:color="auto"/>
        <w:bottom w:val="none" w:sz="0" w:space="0" w:color="auto"/>
        <w:right w:val="none" w:sz="0" w:space="0" w:color="auto"/>
      </w:divBdr>
    </w:div>
    <w:div w:id="1430075856">
      <w:bodyDiv w:val="1"/>
      <w:marLeft w:val="0"/>
      <w:marRight w:val="0"/>
      <w:marTop w:val="0"/>
      <w:marBottom w:val="0"/>
      <w:divBdr>
        <w:top w:val="none" w:sz="0" w:space="0" w:color="auto"/>
        <w:left w:val="none" w:sz="0" w:space="0" w:color="auto"/>
        <w:bottom w:val="none" w:sz="0" w:space="0" w:color="auto"/>
        <w:right w:val="none" w:sz="0" w:space="0" w:color="auto"/>
      </w:divBdr>
    </w:div>
    <w:div w:id="1504199042">
      <w:bodyDiv w:val="1"/>
      <w:marLeft w:val="0"/>
      <w:marRight w:val="0"/>
      <w:marTop w:val="0"/>
      <w:marBottom w:val="0"/>
      <w:divBdr>
        <w:top w:val="none" w:sz="0" w:space="0" w:color="auto"/>
        <w:left w:val="none" w:sz="0" w:space="0" w:color="auto"/>
        <w:bottom w:val="none" w:sz="0" w:space="0" w:color="auto"/>
        <w:right w:val="none" w:sz="0" w:space="0" w:color="auto"/>
      </w:divBdr>
    </w:div>
    <w:div w:id="1534490410">
      <w:bodyDiv w:val="1"/>
      <w:marLeft w:val="0"/>
      <w:marRight w:val="0"/>
      <w:marTop w:val="0"/>
      <w:marBottom w:val="0"/>
      <w:divBdr>
        <w:top w:val="none" w:sz="0" w:space="0" w:color="auto"/>
        <w:left w:val="none" w:sz="0" w:space="0" w:color="auto"/>
        <w:bottom w:val="none" w:sz="0" w:space="0" w:color="auto"/>
        <w:right w:val="none" w:sz="0" w:space="0" w:color="auto"/>
      </w:divBdr>
    </w:div>
    <w:div w:id="1647583939">
      <w:bodyDiv w:val="1"/>
      <w:marLeft w:val="0"/>
      <w:marRight w:val="0"/>
      <w:marTop w:val="0"/>
      <w:marBottom w:val="0"/>
      <w:divBdr>
        <w:top w:val="none" w:sz="0" w:space="0" w:color="auto"/>
        <w:left w:val="none" w:sz="0" w:space="0" w:color="auto"/>
        <w:bottom w:val="none" w:sz="0" w:space="0" w:color="auto"/>
        <w:right w:val="none" w:sz="0" w:space="0" w:color="auto"/>
      </w:divBdr>
    </w:div>
    <w:div w:id="1696693907">
      <w:bodyDiv w:val="1"/>
      <w:marLeft w:val="0"/>
      <w:marRight w:val="0"/>
      <w:marTop w:val="0"/>
      <w:marBottom w:val="0"/>
      <w:divBdr>
        <w:top w:val="none" w:sz="0" w:space="0" w:color="auto"/>
        <w:left w:val="none" w:sz="0" w:space="0" w:color="auto"/>
        <w:bottom w:val="none" w:sz="0" w:space="0" w:color="auto"/>
        <w:right w:val="none" w:sz="0" w:space="0" w:color="auto"/>
      </w:divBdr>
    </w:div>
    <w:div w:id="1835409214">
      <w:bodyDiv w:val="1"/>
      <w:marLeft w:val="0"/>
      <w:marRight w:val="0"/>
      <w:marTop w:val="0"/>
      <w:marBottom w:val="0"/>
      <w:divBdr>
        <w:top w:val="none" w:sz="0" w:space="0" w:color="auto"/>
        <w:left w:val="none" w:sz="0" w:space="0" w:color="auto"/>
        <w:bottom w:val="none" w:sz="0" w:space="0" w:color="auto"/>
        <w:right w:val="none" w:sz="0" w:space="0" w:color="auto"/>
      </w:divBdr>
    </w:div>
    <w:div w:id="1918392424">
      <w:bodyDiv w:val="1"/>
      <w:marLeft w:val="0"/>
      <w:marRight w:val="0"/>
      <w:marTop w:val="0"/>
      <w:marBottom w:val="0"/>
      <w:divBdr>
        <w:top w:val="none" w:sz="0" w:space="0" w:color="auto"/>
        <w:left w:val="none" w:sz="0" w:space="0" w:color="auto"/>
        <w:bottom w:val="none" w:sz="0" w:space="0" w:color="auto"/>
        <w:right w:val="none" w:sz="0" w:space="0" w:color="auto"/>
      </w:divBdr>
    </w:div>
    <w:div w:id="1966233216">
      <w:bodyDiv w:val="1"/>
      <w:marLeft w:val="0"/>
      <w:marRight w:val="0"/>
      <w:marTop w:val="0"/>
      <w:marBottom w:val="0"/>
      <w:divBdr>
        <w:top w:val="none" w:sz="0" w:space="0" w:color="auto"/>
        <w:left w:val="none" w:sz="0" w:space="0" w:color="auto"/>
        <w:bottom w:val="none" w:sz="0" w:space="0" w:color="auto"/>
        <w:right w:val="none" w:sz="0" w:space="0" w:color="auto"/>
      </w:divBdr>
    </w:div>
    <w:div w:id="1986464922">
      <w:bodyDiv w:val="1"/>
      <w:marLeft w:val="0"/>
      <w:marRight w:val="0"/>
      <w:marTop w:val="0"/>
      <w:marBottom w:val="0"/>
      <w:divBdr>
        <w:top w:val="none" w:sz="0" w:space="0" w:color="auto"/>
        <w:left w:val="none" w:sz="0" w:space="0" w:color="auto"/>
        <w:bottom w:val="none" w:sz="0" w:space="0" w:color="auto"/>
        <w:right w:val="none" w:sz="0" w:space="0" w:color="auto"/>
      </w:divBdr>
    </w:div>
    <w:div w:id="202003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8F4C5-B00A-46BF-866A-64FA58D6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207</Pages>
  <Words>50302</Words>
  <Characters>286728</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336358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shagunovaaa@finombudsman.ru</dc:creator>
  <cp:keywords/>
  <dc:description/>
  <cp:lastModifiedBy>Шагунова Аполлинария Александровна</cp:lastModifiedBy>
  <cp:revision>54</cp:revision>
  <cp:lastPrinted>2024-04-15T08:17:00Z</cp:lastPrinted>
  <dcterms:created xsi:type="dcterms:W3CDTF">2024-04-24T17:50:00Z</dcterms:created>
  <dcterms:modified xsi:type="dcterms:W3CDTF">2024-05-29T14:40:00Z</dcterms:modified>
</cp:coreProperties>
</file>